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9CE59" w14:textId="6946450E" w:rsidR="005370DD" w:rsidRPr="0090240C" w:rsidRDefault="00EC3D88" w:rsidP="003D5555">
      <w:pPr>
        <w:spacing w:after="0"/>
        <w:jc w:val="center"/>
        <w:rPr>
          <w:rFonts w:cs="Times New Roman"/>
          <w:noProof/>
          <w:color w:val="FF0000"/>
          <w:lang w:eastAsia="en-IE"/>
        </w:rPr>
      </w:pPr>
      <w:r>
        <w:rPr>
          <w:noProof/>
          <w:lang w:val="en-GB" w:eastAsia="en-GB"/>
        </w:rPr>
        <w:drawing>
          <wp:inline distT="0" distB="0" distL="0" distR="0" wp14:anchorId="76E7B519" wp14:editId="22BAEA32">
            <wp:extent cx="2597150" cy="1304925"/>
            <wp:effectExtent l="0" t="0" r="0" b="9525"/>
            <wp:docPr id="1716888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7150" cy="1304925"/>
                    </a:xfrm>
                    <a:prstGeom prst="rect">
                      <a:avLst/>
                    </a:prstGeom>
                    <a:noFill/>
                  </pic:spPr>
                </pic:pic>
              </a:graphicData>
            </a:graphic>
          </wp:inline>
        </w:drawing>
      </w:r>
      <w:r w:rsidR="5E0B3EB3">
        <w:rPr>
          <w:noProof/>
          <w:lang w:val="en-GB" w:eastAsia="en-GB"/>
        </w:rPr>
        <w:drawing>
          <wp:inline distT="0" distB="0" distL="0" distR="0" wp14:anchorId="0F8C015F" wp14:editId="6BEA9832">
            <wp:extent cx="2143630" cy="1083945"/>
            <wp:effectExtent l="0" t="0" r="9525" b="1905"/>
            <wp:docPr id="1526466227" name="Picture 1" descr="A logo with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2146387" cy="1085339"/>
                    </a:xfrm>
                    <a:prstGeom prst="rect">
                      <a:avLst/>
                    </a:prstGeom>
                  </pic:spPr>
                </pic:pic>
              </a:graphicData>
            </a:graphic>
          </wp:inline>
        </w:drawing>
      </w:r>
      <w:r w:rsidR="005370DD">
        <w:br/>
      </w:r>
      <w:r w:rsidR="005370DD">
        <w:br/>
      </w:r>
      <w:r w:rsidR="005370DD" w:rsidRPr="0FE5BC9C">
        <w:rPr>
          <w:noProof/>
          <w:sz w:val="24"/>
          <w:szCs w:val="24"/>
          <w:lang w:eastAsia="en-IE"/>
        </w:rPr>
        <w:t xml:space="preserve">  </w:t>
      </w:r>
      <w:bookmarkStart w:id="0" w:name="_Toc422750758"/>
      <w:bookmarkStart w:id="1" w:name="_Toc422919642"/>
      <w:bookmarkStart w:id="2" w:name="_Toc423007875"/>
      <w:bookmarkStart w:id="3" w:name="_Toc423098328"/>
      <w:bookmarkStart w:id="4" w:name="_Toc423427545"/>
      <w:bookmarkStart w:id="5" w:name="_Toc422750737"/>
      <w:bookmarkStart w:id="6" w:name="_Toc422919621"/>
      <w:bookmarkStart w:id="7" w:name="_Toc423007854"/>
      <w:bookmarkStart w:id="8" w:name="_Toc423098307"/>
      <w:bookmarkStart w:id="9" w:name="_Toc423427524"/>
      <w:r w:rsidR="005370DD">
        <w:br/>
      </w:r>
      <w:r w:rsidR="005370DD" w:rsidRPr="0090240C">
        <w:rPr>
          <w:noProof/>
          <w:sz w:val="24"/>
          <w:szCs w:val="24"/>
          <w:lang w:eastAsia="en-IE"/>
        </w:rPr>
        <w:tab/>
      </w:r>
      <w:r w:rsidR="005370DD" w:rsidRPr="0090240C">
        <w:rPr>
          <w:noProof/>
          <w:sz w:val="24"/>
          <w:szCs w:val="24"/>
          <w:lang w:eastAsia="en-IE"/>
        </w:rPr>
        <w:tab/>
      </w:r>
      <w:r>
        <w:rPr>
          <w:noProof/>
          <w:sz w:val="24"/>
          <w:szCs w:val="24"/>
          <w:lang w:val="en-GB" w:eastAsia="en-GB"/>
        </w:rPr>
        <w:drawing>
          <wp:inline distT="0" distB="0" distL="0" distR="0" wp14:anchorId="296AC3DE" wp14:editId="2F9103A9">
            <wp:extent cx="1908175" cy="951230"/>
            <wp:effectExtent l="0" t="0" r="0" b="0"/>
            <wp:docPr id="2304653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8175" cy="951230"/>
                    </a:xfrm>
                    <a:prstGeom prst="rect">
                      <a:avLst/>
                    </a:prstGeom>
                    <a:noFill/>
                  </pic:spPr>
                </pic:pic>
              </a:graphicData>
            </a:graphic>
          </wp:inline>
        </w:drawing>
      </w:r>
      <w:r w:rsidR="005370DD" w:rsidRPr="0090240C">
        <w:rPr>
          <w:noProof/>
          <w:sz w:val="24"/>
          <w:szCs w:val="24"/>
          <w:lang w:eastAsia="en-IE"/>
        </w:rPr>
        <w:tab/>
      </w:r>
    </w:p>
    <w:bookmarkEnd w:id="0"/>
    <w:bookmarkEnd w:id="1"/>
    <w:bookmarkEnd w:id="2"/>
    <w:bookmarkEnd w:id="3"/>
    <w:bookmarkEnd w:id="4"/>
    <w:p w14:paraId="1089E89E" w14:textId="1B726E0A" w:rsidR="00EF0161" w:rsidRPr="0090240C" w:rsidRDefault="0029023A" w:rsidP="0036630D">
      <w:pPr>
        <w:jc w:val="center"/>
        <w:rPr>
          <w:b/>
          <w:bCs/>
          <w:sz w:val="36"/>
          <w:szCs w:val="36"/>
        </w:rPr>
      </w:pPr>
      <w:r w:rsidRPr="0090240C">
        <w:rPr>
          <w:b/>
          <w:bCs/>
          <w:sz w:val="36"/>
          <w:szCs w:val="36"/>
        </w:rPr>
        <w:t>Tender</w:t>
      </w:r>
      <w:r w:rsidR="00E524E4" w:rsidRPr="0090240C">
        <w:rPr>
          <w:b/>
          <w:bCs/>
          <w:sz w:val="36"/>
          <w:szCs w:val="36"/>
        </w:rPr>
        <w:t xml:space="preserve"> Response Document</w:t>
      </w:r>
      <w:bookmarkStart w:id="10" w:name="_Hlk108170858"/>
      <w:bookmarkEnd w:id="5"/>
      <w:bookmarkEnd w:id="6"/>
      <w:bookmarkEnd w:id="7"/>
      <w:bookmarkEnd w:id="8"/>
      <w:bookmarkEnd w:id="9"/>
    </w:p>
    <w:p w14:paraId="423C3DBC" w14:textId="27E284AC" w:rsidR="00515C00" w:rsidRPr="0075447A" w:rsidRDefault="00BD1EC4" w:rsidP="0075447A">
      <w:pPr>
        <w:jc w:val="center"/>
        <w:rPr>
          <w:b/>
          <w:bCs/>
          <w:sz w:val="28"/>
          <w:szCs w:val="28"/>
        </w:rPr>
      </w:pPr>
      <w:r w:rsidRPr="0036630D">
        <w:rPr>
          <w:b/>
          <w:bCs/>
          <w:sz w:val="28"/>
          <w:szCs w:val="28"/>
        </w:rPr>
        <w:t xml:space="preserve">Tender </w:t>
      </w:r>
      <w:r w:rsidR="00626DC7">
        <w:rPr>
          <w:b/>
          <w:bCs/>
          <w:sz w:val="28"/>
          <w:szCs w:val="28"/>
        </w:rPr>
        <w:t>R</w:t>
      </w:r>
      <w:r w:rsidRPr="0036630D">
        <w:rPr>
          <w:b/>
          <w:bCs/>
          <w:sz w:val="28"/>
          <w:szCs w:val="28"/>
        </w:rPr>
        <w:t xml:space="preserve">eference: </w:t>
      </w:r>
      <w:r w:rsidRPr="0004696B">
        <w:rPr>
          <w:b/>
          <w:bCs/>
          <w:sz w:val="28"/>
          <w:szCs w:val="28"/>
        </w:rPr>
        <w:t>LA</w:t>
      </w:r>
      <w:r w:rsidR="0004696B" w:rsidRPr="0004696B">
        <w:rPr>
          <w:b/>
          <w:bCs/>
          <w:sz w:val="28"/>
          <w:szCs w:val="28"/>
        </w:rPr>
        <w:t>3</w:t>
      </w:r>
      <w:r w:rsidR="00EC3D88">
        <w:rPr>
          <w:b/>
          <w:bCs/>
          <w:sz w:val="28"/>
          <w:szCs w:val="28"/>
        </w:rPr>
        <w:t>652</w:t>
      </w:r>
      <w:r w:rsidRPr="0004696B">
        <w:rPr>
          <w:b/>
          <w:bCs/>
          <w:sz w:val="28"/>
          <w:szCs w:val="28"/>
        </w:rPr>
        <w:t>C</w:t>
      </w:r>
    </w:p>
    <w:p w14:paraId="1B2F7D38" w14:textId="76061A6B" w:rsidR="00935D3C" w:rsidRDefault="009F3B83" w:rsidP="00BC73D1">
      <w:pPr>
        <w:spacing w:after="0"/>
        <w:jc w:val="center"/>
        <w:rPr>
          <w:rFonts w:eastAsia="SimSun"/>
          <w:b/>
          <w:bCs/>
          <w:sz w:val="28"/>
          <w:szCs w:val="28"/>
        </w:rPr>
      </w:pPr>
      <w:r w:rsidRPr="009F3B83">
        <w:rPr>
          <w:rFonts w:eastAsia="SimSun"/>
          <w:b/>
          <w:bCs/>
          <w:sz w:val="28"/>
          <w:szCs w:val="28"/>
        </w:rPr>
        <w:t>Request for Tenders under Open (OJEU) Procedure for the Supply, Delivery &amp; Installation of an Advanced 3D Printing Suite (4 Lots) for Technological University of the Shannon: Midlands Midwest (TUS)</w:t>
      </w:r>
    </w:p>
    <w:p w14:paraId="3E1784FE" w14:textId="77777777" w:rsidR="003C70E5" w:rsidRPr="00304D1D" w:rsidRDefault="003C70E5" w:rsidP="00EC3D88">
      <w:pPr>
        <w:spacing w:after="0"/>
        <w:rPr>
          <w:rFonts w:eastAsia="SimSun"/>
          <w:b/>
          <w:bCs/>
          <w:sz w:val="28"/>
          <w:szCs w:val="28"/>
        </w:rPr>
      </w:pPr>
    </w:p>
    <w:p w14:paraId="130160D5" w14:textId="164E02EE" w:rsidR="00BD1EC4" w:rsidRPr="00E76A58" w:rsidRDefault="00BD1EC4" w:rsidP="00E76A58">
      <w:pPr>
        <w:jc w:val="center"/>
        <w:rPr>
          <w:b/>
          <w:bCs/>
        </w:rPr>
      </w:pPr>
      <w:r w:rsidRPr="00E76A58">
        <w:rPr>
          <w:b/>
          <w:bCs/>
        </w:rPr>
        <w:t>Location:</w:t>
      </w:r>
    </w:p>
    <w:bookmarkEnd w:id="10"/>
    <w:p w14:paraId="62ABC75B" w14:textId="77777777" w:rsidR="00EC3D88" w:rsidRPr="00A240A1" w:rsidRDefault="00EC3D88" w:rsidP="00A240A1">
      <w:pPr>
        <w:jc w:val="center"/>
        <w:rPr>
          <w:b/>
          <w:bCs/>
        </w:rPr>
      </w:pPr>
      <w:r w:rsidRPr="00A240A1">
        <w:rPr>
          <w:b/>
          <w:bCs/>
        </w:rPr>
        <w:t>Technological University of the Shannon, Midlands Campus,</w:t>
      </w:r>
    </w:p>
    <w:p w14:paraId="730BE6B1" w14:textId="77777777" w:rsidR="00EC3D88" w:rsidRPr="00A240A1" w:rsidRDefault="00EC3D88" w:rsidP="00A240A1">
      <w:pPr>
        <w:jc w:val="center"/>
        <w:rPr>
          <w:b/>
          <w:bCs/>
        </w:rPr>
      </w:pPr>
      <w:r w:rsidRPr="00A240A1">
        <w:rPr>
          <w:b/>
          <w:bCs/>
        </w:rPr>
        <w:t>University Road, Athlone, Co. Westmeath, Ireland.</w:t>
      </w:r>
    </w:p>
    <w:p w14:paraId="6F64D3FE" w14:textId="77777777" w:rsidR="001D63CE" w:rsidRPr="00DE48B5" w:rsidRDefault="001D63CE" w:rsidP="00CC1F57">
      <w:pPr>
        <w:keepNext/>
        <w:spacing w:after="0"/>
        <w:outlineLvl w:val="0"/>
        <w:rPr>
          <w:b/>
          <w:u w:val="single"/>
        </w:rPr>
      </w:pPr>
    </w:p>
    <w:tbl>
      <w:tblPr>
        <w:tblStyle w:val="TableGrid11"/>
        <w:tblW w:w="9322" w:type="dxa"/>
        <w:tblLayout w:type="fixed"/>
        <w:tblLook w:val="0000" w:firstRow="0" w:lastRow="0" w:firstColumn="0" w:lastColumn="0" w:noHBand="0" w:noVBand="0"/>
      </w:tblPr>
      <w:tblGrid>
        <w:gridCol w:w="5174"/>
        <w:gridCol w:w="4148"/>
      </w:tblGrid>
      <w:tr w:rsidR="005C3B6E" w:rsidRPr="003C2B99" w14:paraId="207EB0AB" w14:textId="77777777" w:rsidTr="00E26F6A">
        <w:trPr>
          <w:trHeight w:val="182"/>
        </w:trPr>
        <w:tc>
          <w:tcPr>
            <w:tcW w:w="5174" w:type="dxa"/>
            <w:shd w:val="clear" w:color="auto" w:fill="D9D9D9"/>
          </w:tcPr>
          <w:p w14:paraId="17EC10C0" w14:textId="77777777" w:rsidR="005C3B6E" w:rsidRPr="003C2B99" w:rsidRDefault="005C3B6E" w:rsidP="00E26F6A">
            <w:pPr>
              <w:rPr>
                <w:rFonts w:ascii="Calibri" w:eastAsia="Calibri" w:hAnsi="Calibri"/>
                <w:b/>
                <w:bCs/>
              </w:rPr>
            </w:pPr>
            <w:r w:rsidRPr="003C2B99">
              <w:rPr>
                <w:rFonts w:ascii="Calibri" w:eastAsia="Calibri" w:hAnsi="Calibri"/>
                <w:b/>
                <w:bCs/>
              </w:rPr>
              <w:t>Issue Date:</w:t>
            </w:r>
          </w:p>
        </w:tc>
        <w:tc>
          <w:tcPr>
            <w:tcW w:w="4148" w:type="dxa"/>
          </w:tcPr>
          <w:p w14:paraId="564B440E" w14:textId="6FCE1903" w:rsidR="005C3B6E" w:rsidRPr="003C2B99" w:rsidRDefault="00C542CA" w:rsidP="00E26F6A">
            <w:pPr>
              <w:rPr>
                <w:rFonts w:ascii="Calibri" w:eastAsia="Calibri" w:hAnsi="Calibri"/>
                <w:b/>
                <w:bCs/>
              </w:rPr>
            </w:pPr>
            <w:r>
              <w:rPr>
                <w:rFonts w:ascii="Calibri" w:eastAsia="Calibri" w:hAnsi="Calibri"/>
                <w:b/>
                <w:bCs/>
              </w:rPr>
              <w:t>Monday</w:t>
            </w:r>
            <w:r w:rsidR="005C3B6E" w:rsidRPr="003C2B99">
              <w:rPr>
                <w:rFonts w:ascii="Calibri" w:eastAsia="Calibri" w:hAnsi="Calibri"/>
                <w:b/>
                <w:bCs/>
              </w:rPr>
              <w:t xml:space="preserve"> </w:t>
            </w:r>
            <w:r w:rsidR="005C3B6E">
              <w:rPr>
                <w:rFonts w:ascii="Calibri" w:eastAsia="Calibri" w:hAnsi="Calibri"/>
                <w:b/>
                <w:bCs/>
              </w:rPr>
              <w:t>1</w:t>
            </w:r>
            <w:r>
              <w:rPr>
                <w:rFonts w:ascii="Calibri" w:eastAsia="Calibri" w:hAnsi="Calibri"/>
                <w:b/>
                <w:bCs/>
              </w:rPr>
              <w:t>5</w:t>
            </w:r>
            <w:r w:rsidR="005C3B6E">
              <w:rPr>
                <w:rFonts w:ascii="Calibri" w:eastAsia="Calibri" w:hAnsi="Calibri"/>
                <w:b/>
                <w:bCs/>
                <w:vertAlign w:val="superscript"/>
              </w:rPr>
              <w:t>th</w:t>
            </w:r>
            <w:r w:rsidR="005C3B6E" w:rsidRPr="003C2B99">
              <w:rPr>
                <w:rFonts w:ascii="Calibri" w:eastAsia="Calibri" w:hAnsi="Calibri"/>
                <w:b/>
                <w:bCs/>
              </w:rPr>
              <w:t xml:space="preserve"> June 2026</w:t>
            </w:r>
          </w:p>
        </w:tc>
      </w:tr>
      <w:tr w:rsidR="005C3B6E" w:rsidRPr="003C2B99" w14:paraId="49276097" w14:textId="77777777" w:rsidTr="00E26F6A">
        <w:trPr>
          <w:trHeight w:val="182"/>
        </w:trPr>
        <w:tc>
          <w:tcPr>
            <w:tcW w:w="5174" w:type="dxa"/>
            <w:shd w:val="clear" w:color="auto" w:fill="D9D9D9"/>
          </w:tcPr>
          <w:p w14:paraId="374C52F5" w14:textId="77777777" w:rsidR="005C3B6E" w:rsidRPr="003C2B99" w:rsidRDefault="005C3B6E" w:rsidP="00E26F6A">
            <w:pPr>
              <w:rPr>
                <w:rFonts w:ascii="Calibri" w:eastAsia="Calibri" w:hAnsi="Calibri"/>
                <w:b/>
                <w:bCs/>
              </w:rPr>
            </w:pPr>
            <w:r w:rsidRPr="003C2B99">
              <w:rPr>
                <w:rFonts w:ascii="Calibri" w:eastAsia="Calibri" w:hAnsi="Calibri"/>
                <w:b/>
                <w:bCs/>
              </w:rPr>
              <w:t xml:space="preserve">Contact Person for Queries: </w:t>
            </w:r>
          </w:p>
        </w:tc>
        <w:tc>
          <w:tcPr>
            <w:tcW w:w="4148" w:type="dxa"/>
          </w:tcPr>
          <w:p w14:paraId="06175BBF" w14:textId="77777777" w:rsidR="005C3B6E" w:rsidRPr="003C2B99" w:rsidRDefault="005C3B6E" w:rsidP="00E26F6A">
            <w:pPr>
              <w:rPr>
                <w:rFonts w:ascii="Calibri" w:eastAsia="Calibri" w:hAnsi="Calibri"/>
                <w:b/>
                <w:bCs/>
              </w:rPr>
            </w:pPr>
            <w:r w:rsidRPr="003C2B99">
              <w:rPr>
                <w:rFonts w:ascii="Calibri" w:eastAsia="Calibri" w:hAnsi="Calibri"/>
                <w:b/>
                <w:bCs/>
              </w:rPr>
              <w:t>Jade Kelly</w:t>
            </w:r>
          </w:p>
        </w:tc>
      </w:tr>
      <w:tr w:rsidR="005C3B6E" w:rsidRPr="003C2B99" w14:paraId="557C7978" w14:textId="77777777" w:rsidTr="00E26F6A">
        <w:trPr>
          <w:trHeight w:val="182"/>
        </w:trPr>
        <w:tc>
          <w:tcPr>
            <w:tcW w:w="5174" w:type="dxa"/>
            <w:shd w:val="clear" w:color="auto" w:fill="D9D9D9"/>
          </w:tcPr>
          <w:p w14:paraId="06B14F29" w14:textId="77777777" w:rsidR="005C3B6E" w:rsidRPr="003C2B99" w:rsidRDefault="005C3B6E" w:rsidP="00E26F6A">
            <w:pPr>
              <w:rPr>
                <w:rFonts w:ascii="Calibri" w:eastAsia="Calibri" w:hAnsi="Calibri"/>
                <w:b/>
                <w:bCs/>
              </w:rPr>
            </w:pPr>
            <w:r w:rsidRPr="003C2B99">
              <w:rPr>
                <w:rFonts w:ascii="Calibri" w:eastAsia="Calibri" w:hAnsi="Calibri"/>
                <w:b/>
                <w:bCs/>
              </w:rPr>
              <w:t xml:space="preserve">Contact Details for Queries: </w:t>
            </w:r>
          </w:p>
        </w:tc>
        <w:tc>
          <w:tcPr>
            <w:tcW w:w="4148" w:type="dxa"/>
          </w:tcPr>
          <w:p w14:paraId="5B368440" w14:textId="77777777" w:rsidR="005C3B6E" w:rsidRPr="003C2B99" w:rsidRDefault="005C3B6E" w:rsidP="00E26F6A">
            <w:pPr>
              <w:rPr>
                <w:rFonts w:ascii="Calibri" w:eastAsia="Calibri" w:hAnsi="Calibri"/>
                <w:b/>
                <w:bCs/>
              </w:rPr>
            </w:pPr>
            <w:r w:rsidRPr="003C2B99">
              <w:rPr>
                <w:rFonts w:ascii="Calibri" w:eastAsia="Calibri" w:hAnsi="Calibri"/>
                <w:b/>
                <w:bCs/>
              </w:rPr>
              <w:t>E-Tenders Mailbox</w:t>
            </w:r>
          </w:p>
        </w:tc>
      </w:tr>
      <w:tr w:rsidR="005C3B6E" w:rsidRPr="003C2B99" w14:paraId="179F6434" w14:textId="77777777" w:rsidTr="00E26F6A">
        <w:trPr>
          <w:trHeight w:val="182"/>
        </w:trPr>
        <w:tc>
          <w:tcPr>
            <w:tcW w:w="5174" w:type="dxa"/>
            <w:shd w:val="clear" w:color="auto" w:fill="D9D9D9"/>
          </w:tcPr>
          <w:p w14:paraId="234CD1DA" w14:textId="77777777" w:rsidR="005C3B6E" w:rsidRPr="003C2B99" w:rsidRDefault="005C3B6E" w:rsidP="00E26F6A">
            <w:pPr>
              <w:rPr>
                <w:rFonts w:ascii="Calibri" w:eastAsia="Calibri" w:hAnsi="Calibri"/>
                <w:b/>
                <w:bCs/>
              </w:rPr>
            </w:pPr>
            <w:r w:rsidRPr="003C2B99">
              <w:rPr>
                <w:rFonts w:ascii="Calibri" w:eastAsia="Calibri" w:hAnsi="Calibri"/>
                <w:b/>
                <w:bCs/>
              </w:rPr>
              <w:t>Closing Date for Receipt of Queries:</w:t>
            </w:r>
          </w:p>
        </w:tc>
        <w:tc>
          <w:tcPr>
            <w:tcW w:w="4148" w:type="dxa"/>
          </w:tcPr>
          <w:p w14:paraId="551B6931" w14:textId="06ED51F5" w:rsidR="005C3B6E" w:rsidRPr="003C2B99" w:rsidRDefault="005C3B6E" w:rsidP="00E26F6A">
            <w:pPr>
              <w:rPr>
                <w:rFonts w:ascii="Calibri" w:eastAsia="Calibri" w:hAnsi="Calibri"/>
                <w:b/>
                <w:bCs/>
              </w:rPr>
            </w:pPr>
            <w:r w:rsidRPr="003C2B99">
              <w:rPr>
                <w:rFonts w:ascii="Calibri" w:eastAsia="Calibri" w:hAnsi="Calibri"/>
                <w:b/>
                <w:bCs/>
              </w:rPr>
              <w:t xml:space="preserve">12.00pm On </w:t>
            </w:r>
            <w:r w:rsidR="0050313C">
              <w:rPr>
                <w:rFonts w:ascii="Calibri" w:eastAsia="Calibri" w:hAnsi="Calibri"/>
                <w:b/>
                <w:bCs/>
              </w:rPr>
              <w:t>Monday 6th</w:t>
            </w:r>
            <w:r w:rsidRPr="003C2B99">
              <w:rPr>
                <w:rFonts w:ascii="Calibri" w:eastAsia="Calibri" w:hAnsi="Calibri"/>
                <w:b/>
                <w:bCs/>
              </w:rPr>
              <w:t xml:space="preserve"> Ju</w:t>
            </w:r>
            <w:r w:rsidR="0050313C">
              <w:rPr>
                <w:rFonts w:ascii="Calibri" w:eastAsia="Calibri" w:hAnsi="Calibri"/>
                <w:b/>
                <w:bCs/>
              </w:rPr>
              <w:t>ly</w:t>
            </w:r>
            <w:r w:rsidRPr="003C2B99">
              <w:rPr>
                <w:rFonts w:ascii="Calibri" w:eastAsia="Calibri" w:hAnsi="Calibri"/>
                <w:b/>
                <w:bCs/>
              </w:rPr>
              <w:t xml:space="preserve"> 2026</w:t>
            </w:r>
          </w:p>
        </w:tc>
      </w:tr>
      <w:tr w:rsidR="005C3B6E" w:rsidRPr="003C2B99" w14:paraId="361AC181" w14:textId="77777777" w:rsidTr="00E26F6A">
        <w:trPr>
          <w:trHeight w:val="182"/>
        </w:trPr>
        <w:tc>
          <w:tcPr>
            <w:tcW w:w="5174" w:type="dxa"/>
            <w:shd w:val="clear" w:color="auto" w:fill="D9D9D9"/>
          </w:tcPr>
          <w:p w14:paraId="58D3EBD7" w14:textId="77777777" w:rsidR="005C3B6E" w:rsidRPr="003C2B99" w:rsidRDefault="005C3B6E" w:rsidP="00E26F6A">
            <w:pPr>
              <w:rPr>
                <w:rFonts w:ascii="Calibri" w:eastAsia="Calibri" w:hAnsi="Calibri"/>
                <w:b/>
                <w:bCs/>
              </w:rPr>
            </w:pPr>
            <w:r w:rsidRPr="003C2B99">
              <w:rPr>
                <w:rFonts w:ascii="Calibri" w:eastAsia="Calibri" w:hAnsi="Calibri"/>
                <w:b/>
                <w:bCs/>
              </w:rPr>
              <w:t>Deadline For Receipt of Tenders:</w:t>
            </w:r>
          </w:p>
        </w:tc>
        <w:tc>
          <w:tcPr>
            <w:tcW w:w="4148" w:type="dxa"/>
          </w:tcPr>
          <w:p w14:paraId="550B85D9" w14:textId="52DD44DD" w:rsidR="005C3B6E" w:rsidRPr="003C2B99" w:rsidRDefault="005C3B6E" w:rsidP="00E26F6A">
            <w:pPr>
              <w:rPr>
                <w:rFonts w:ascii="Calibri" w:eastAsia="Calibri" w:hAnsi="Calibri"/>
                <w:b/>
                <w:bCs/>
              </w:rPr>
            </w:pPr>
            <w:r w:rsidRPr="003C2B99">
              <w:rPr>
                <w:rFonts w:ascii="Calibri" w:eastAsia="Calibri" w:hAnsi="Calibri"/>
                <w:b/>
                <w:bCs/>
              </w:rPr>
              <w:t>12.00pm On</w:t>
            </w:r>
            <w:r w:rsidR="00D50BFA">
              <w:rPr>
                <w:rFonts w:ascii="Calibri" w:eastAsia="Calibri" w:hAnsi="Calibri"/>
                <w:b/>
                <w:bCs/>
              </w:rPr>
              <w:t xml:space="preserve"> </w:t>
            </w:r>
            <w:r w:rsidR="00FA696B">
              <w:rPr>
                <w:rFonts w:ascii="Calibri" w:eastAsia="Calibri" w:hAnsi="Calibri"/>
                <w:b/>
                <w:bCs/>
              </w:rPr>
              <w:t>Thurs</w:t>
            </w:r>
            <w:r w:rsidR="00D50BFA">
              <w:rPr>
                <w:rFonts w:ascii="Calibri" w:eastAsia="Calibri" w:hAnsi="Calibri"/>
                <w:b/>
                <w:bCs/>
              </w:rPr>
              <w:t>day</w:t>
            </w:r>
            <w:r w:rsidRPr="003C2B99">
              <w:rPr>
                <w:rFonts w:ascii="Calibri" w:eastAsia="Calibri" w:hAnsi="Calibri"/>
                <w:b/>
                <w:bCs/>
              </w:rPr>
              <w:t xml:space="preserve"> </w:t>
            </w:r>
            <w:r>
              <w:rPr>
                <w:rFonts w:ascii="Calibri" w:eastAsia="Calibri" w:hAnsi="Calibri"/>
                <w:b/>
                <w:bCs/>
              </w:rPr>
              <w:t>1</w:t>
            </w:r>
            <w:r w:rsidR="0050313C">
              <w:rPr>
                <w:rFonts w:ascii="Calibri" w:eastAsia="Calibri" w:hAnsi="Calibri"/>
                <w:b/>
                <w:bCs/>
              </w:rPr>
              <w:t>6</w:t>
            </w:r>
            <w:r w:rsidRPr="003E6D5F">
              <w:rPr>
                <w:rFonts w:ascii="Calibri" w:eastAsia="Calibri" w:hAnsi="Calibri"/>
                <w:b/>
                <w:bCs/>
                <w:vertAlign w:val="superscript"/>
              </w:rPr>
              <w:t>th</w:t>
            </w:r>
            <w:r>
              <w:rPr>
                <w:rFonts w:ascii="Calibri" w:eastAsia="Calibri" w:hAnsi="Calibri"/>
                <w:b/>
                <w:bCs/>
              </w:rPr>
              <w:t xml:space="preserve"> July</w:t>
            </w:r>
            <w:r w:rsidRPr="003C2B99">
              <w:rPr>
                <w:rFonts w:ascii="Calibri" w:eastAsia="Calibri" w:hAnsi="Calibri"/>
                <w:b/>
                <w:bCs/>
              </w:rPr>
              <w:t xml:space="preserve"> 2026</w:t>
            </w:r>
          </w:p>
        </w:tc>
      </w:tr>
    </w:tbl>
    <w:p w14:paraId="0D2C8BAC" w14:textId="77777777" w:rsidR="00DC126C" w:rsidRDefault="00DC126C" w:rsidP="00CC1F57">
      <w:pPr>
        <w:rPr>
          <w:rFonts w:asciiTheme="minorHAnsi" w:hAnsiTheme="minorHAnsi" w:cs="Arial"/>
          <w:sz w:val="24"/>
        </w:rPr>
      </w:pPr>
    </w:p>
    <w:p w14:paraId="11AF23F6" w14:textId="77777777" w:rsidR="003C04C5" w:rsidRDefault="003C04C5" w:rsidP="00CC1F57">
      <w:pPr>
        <w:rPr>
          <w:rFonts w:asciiTheme="minorHAnsi" w:hAnsiTheme="minorHAnsi" w:cs="Arial"/>
          <w:sz w:val="24"/>
        </w:rPr>
      </w:pPr>
    </w:p>
    <w:p w14:paraId="555040B0" w14:textId="77777777" w:rsidR="009F3B83" w:rsidRDefault="009F3B83" w:rsidP="00CC1F57">
      <w:pPr>
        <w:rPr>
          <w:rFonts w:asciiTheme="minorHAnsi" w:hAnsiTheme="minorHAnsi" w:cs="Arial"/>
          <w:sz w:val="24"/>
        </w:rPr>
      </w:pPr>
    </w:p>
    <w:p w14:paraId="12DDC22A" w14:textId="77777777" w:rsidR="00873042" w:rsidRDefault="00873042" w:rsidP="00CC1F57">
      <w:pPr>
        <w:rPr>
          <w:rFonts w:asciiTheme="minorHAnsi" w:hAnsiTheme="minorHAnsi" w:cs="Arial"/>
          <w:sz w:val="24"/>
        </w:rPr>
      </w:pPr>
    </w:p>
    <w:bookmarkStart w:id="11" w:name="_Hlk116642969" w:displacedByCustomXml="next"/>
    <w:sdt>
      <w:sdtPr>
        <w:rPr>
          <w:rFonts w:ascii="Calibri" w:eastAsia="Arial Unicode MS" w:hAnsi="Calibri" w:cs="Calibri"/>
          <w:noProof/>
          <w:color w:val="auto"/>
          <w:sz w:val="22"/>
          <w:szCs w:val="22"/>
          <w:bdr w:val="nil"/>
          <w:lang w:val="en-IE"/>
        </w:rPr>
        <w:id w:val="808224107"/>
        <w:docPartObj>
          <w:docPartGallery w:val="Table of Contents"/>
          <w:docPartUnique/>
        </w:docPartObj>
      </w:sdtPr>
      <w:sdtEndPr>
        <w:rPr>
          <w:rFonts w:asciiTheme="minorHAnsi" w:hAnsiTheme="minorHAnsi" w:cstheme="minorHAnsi"/>
        </w:rPr>
      </w:sdtEndPr>
      <w:sdtContent>
        <w:p w14:paraId="44FC16D7" w14:textId="30A16760" w:rsidR="00696E7C" w:rsidRPr="0075447A" w:rsidRDefault="00696E7C" w:rsidP="0075447A">
          <w:pPr>
            <w:pStyle w:val="TOCHeading"/>
            <w:jc w:val="center"/>
            <w:rPr>
              <w:rFonts w:asciiTheme="minorHAnsi" w:hAnsiTheme="minorHAnsi" w:cstheme="minorHAnsi"/>
              <w:color w:val="0070C0"/>
              <w:lang w:val="en-IE"/>
            </w:rPr>
          </w:pPr>
          <w:r w:rsidRPr="00C8003D">
            <w:rPr>
              <w:rFonts w:asciiTheme="minorHAnsi" w:hAnsiTheme="minorHAnsi" w:cstheme="minorHAnsi"/>
              <w:color w:val="0070C0"/>
              <w:lang w:val="en-IE"/>
            </w:rPr>
            <w:t>Contents</w:t>
          </w:r>
        </w:p>
        <w:p w14:paraId="5C83D58E" w14:textId="22DF412E" w:rsidR="005C3B6E" w:rsidRDefault="00FF6944">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r w:rsidRPr="00C8003D">
            <w:rPr>
              <w:rFonts w:asciiTheme="minorHAnsi" w:hAnsiTheme="minorHAnsi" w:cstheme="minorHAnsi"/>
            </w:rPr>
            <w:fldChar w:fldCharType="begin"/>
          </w:r>
          <w:r w:rsidR="00696E7C" w:rsidRPr="00C8003D">
            <w:rPr>
              <w:rFonts w:asciiTheme="minorHAnsi" w:hAnsiTheme="minorHAnsi" w:cstheme="minorHAnsi"/>
            </w:rPr>
            <w:instrText>TOC \o "1-3" \z \u \h</w:instrText>
          </w:r>
          <w:r w:rsidRPr="00C8003D">
            <w:rPr>
              <w:rFonts w:asciiTheme="minorHAnsi" w:hAnsiTheme="minorHAnsi" w:cstheme="minorHAnsi"/>
            </w:rPr>
            <w:fldChar w:fldCharType="separate"/>
          </w:r>
          <w:hyperlink w:anchor="_Toc231973953" w:history="1">
            <w:r w:rsidR="005C3B6E" w:rsidRPr="0035185F">
              <w:rPr>
                <w:rStyle w:val="Hyperlink"/>
                <w:b/>
                <w:bCs/>
                <w:noProof/>
              </w:rPr>
              <w:t>1.</w:t>
            </w:r>
            <w:r w:rsidR="005C3B6E">
              <w:rPr>
                <w:rFonts w:asciiTheme="minorHAnsi" w:eastAsiaTheme="minorEastAsia" w:hAnsiTheme="minorHAnsi" w:cstheme="minorBidi"/>
                <w:noProof/>
                <w:kern w:val="2"/>
                <w:bdr w:val="none" w:sz="0" w:space="0" w:color="auto"/>
                <w:lang w:val="en-IE" w:eastAsia="en-IE"/>
                <w14:ligatures w14:val="standardContextual"/>
              </w:rPr>
              <w:tab/>
            </w:r>
            <w:r w:rsidR="005C3B6E" w:rsidRPr="0035185F">
              <w:rPr>
                <w:rStyle w:val="Hyperlink"/>
                <w:b/>
                <w:bCs/>
                <w:noProof/>
              </w:rPr>
              <w:t>Introduction</w:t>
            </w:r>
            <w:r w:rsidR="005C3B6E">
              <w:rPr>
                <w:noProof/>
                <w:webHidden/>
              </w:rPr>
              <w:tab/>
            </w:r>
            <w:r w:rsidR="005C3B6E">
              <w:rPr>
                <w:noProof/>
                <w:webHidden/>
              </w:rPr>
              <w:fldChar w:fldCharType="begin"/>
            </w:r>
            <w:r w:rsidR="005C3B6E">
              <w:rPr>
                <w:noProof/>
                <w:webHidden/>
              </w:rPr>
              <w:instrText xml:space="preserve"> PAGEREF _Toc231973953 \h </w:instrText>
            </w:r>
            <w:r w:rsidR="005C3B6E">
              <w:rPr>
                <w:noProof/>
                <w:webHidden/>
              </w:rPr>
            </w:r>
            <w:r w:rsidR="005C3B6E">
              <w:rPr>
                <w:noProof/>
                <w:webHidden/>
              </w:rPr>
              <w:fldChar w:fldCharType="separate"/>
            </w:r>
            <w:r w:rsidR="005C3B6E">
              <w:rPr>
                <w:noProof/>
                <w:webHidden/>
              </w:rPr>
              <w:t>4</w:t>
            </w:r>
            <w:r w:rsidR="005C3B6E">
              <w:rPr>
                <w:noProof/>
                <w:webHidden/>
              </w:rPr>
              <w:fldChar w:fldCharType="end"/>
            </w:r>
          </w:hyperlink>
        </w:p>
        <w:p w14:paraId="48A4881F" w14:textId="114AB319" w:rsidR="005C3B6E" w:rsidRDefault="005C3B6E">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hyperlink w:anchor="_Toc231973954" w:history="1">
            <w:r w:rsidRPr="0035185F">
              <w:rPr>
                <w:rStyle w:val="Hyperlink"/>
                <w:b/>
                <w:bCs/>
                <w:noProof/>
              </w:rPr>
              <w:t>2.</w:t>
            </w:r>
            <w:r>
              <w:rPr>
                <w:rFonts w:asciiTheme="minorHAnsi" w:eastAsiaTheme="minorEastAsia" w:hAnsiTheme="minorHAnsi" w:cstheme="minorBidi"/>
                <w:noProof/>
                <w:kern w:val="2"/>
                <w:bdr w:val="none" w:sz="0" w:space="0" w:color="auto"/>
                <w:lang w:val="en-IE" w:eastAsia="en-IE"/>
                <w14:ligatures w14:val="standardContextual"/>
              </w:rPr>
              <w:tab/>
            </w:r>
            <w:r w:rsidRPr="0035185F">
              <w:rPr>
                <w:rStyle w:val="Hyperlink"/>
                <w:b/>
                <w:bCs/>
                <w:noProof/>
              </w:rPr>
              <w:t>Summary of Requirements</w:t>
            </w:r>
            <w:r>
              <w:rPr>
                <w:noProof/>
                <w:webHidden/>
              </w:rPr>
              <w:tab/>
            </w:r>
            <w:r>
              <w:rPr>
                <w:noProof/>
                <w:webHidden/>
              </w:rPr>
              <w:fldChar w:fldCharType="begin"/>
            </w:r>
            <w:r>
              <w:rPr>
                <w:noProof/>
                <w:webHidden/>
              </w:rPr>
              <w:instrText xml:space="preserve"> PAGEREF _Toc231973954 \h </w:instrText>
            </w:r>
            <w:r>
              <w:rPr>
                <w:noProof/>
                <w:webHidden/>
              </w:rPr>
            </w:r>
            <w:r>
              <w:rPr>
                <w:noProof/>
                <w:webHidden/>
              </w:rPr>
              <w:fldChar w:fldCharType="separate"/>
            </w:r>
            <w:r>
              <w:rPr>
                <w:noProof/>
                <w:webHidden/>
              </w:rPr>
              <w:t>5</w:t>
            </w:r>
            <w:r>
              <w:rPr>
                <w:noProof/>
                <w:webHidden/>
              </w:rPr>
              <w:fldChar w:fldCharType="end"/>
            </w:r>
          </w:hyperlink>
        </w:p>
        <w:p w14:paraId="6B06D770" w14:textId="296A8263" w:rsidR="005C3B6E" w:rsidRDefault="005C3B6E">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hyperlink w:anchor="_Toc231973955" w:history="1">
            <w:r w:rsidRPr="0035185F">
              <w:rPr>
                <w:rStyle w:val="Hyperlink"/>
                <w:b/>
                <w:bCs/>
                <w:noProof/>
              </w:rPr>
              <w:t>3.</w:t>
            </w:r>
            <w:r>
              <w:rPr>
                <w:rFonts w:asciiTheme="minorHAnsi" w:eastAsiaTheme="minorEastAsia" w:hAnsiTheme="minorHAnsi" w:cstheme="minorBidi"/>
                <w:noProof/>
                <w:kern w:val="2"/>
                <w:bdr w:val="none" w:sz="0" w:space="0" w:color="auto"/>
                <w:lang w:val="en-IE" w:eastAsia="en-IE"/>
                <w14:ligatures w14:val="standardContextual"/>
              </w:rPr>
              <w:tab/>
            </w:r>
            <w:r w:rsidRPr="0035185F">
              <w:rPr>
                <w:rStyle w:val="Hyperlink"/>
                <w:b/>
                <w:bCs/>
                <w:noProof/>
              </w:rPr>
              <w:t>Section A: Selection Criteria – RFT Section 3.2</w:t>
            </w:r>
            <w:r>
              <w:rPr>
                <w:noProof/>
                <w:webHidden/>
              </w:rPr>
              <w:tab/>
            </w:r>
            <w:r>
              <w:rPr>
                <w:noProof/>
                <w:webHidden/>
              </w:rPr>
              <w:fldChar w:fldCharType="begin"/>
            </w:r>
            <w:r>
              <w:rPr>
                <w:noProof/>
                <w:webHidden/>
              </w:rPr>
              <w:instrText xml:space="preserve"> PAGEREF _Toc231973955 \h </w:instrText>
            </w:r>
            <w:r>
              <w:rPr>
                <w:noProof/>
                <w:webHidden/>
              </w:rPr>
            </w:r>
            <w:r>
              <w:rPr>
                <w:noProof/>
                <w:webHidden/>
              </w:rPr>
              <w:fldChar w:fldCharType="separate"/>
            </w:r>
            <w:r>
              <w:rPr>
                <w:noProof/>
                <w:webHidden/>
              </w:rPr>
              <w:t>7</w:t>
            </w:r>
            <w:r>
              <w:rPr>
                <w:noProof/>
                <w:webHidden/>
              </w:rPr>
              <w:fldChar w:fldCharType="end"/>
            </w:r>
          </w:hyperlink>
        </w:p>
        <w:p w14:paraId="0083DD27" w14:textId="33E85FDB" w:rsidR="005C3B6E" w:rsidRDefault="005C3B6E">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1973956" w:history="1">
            <w:r w:rsidRPr="0035185F">
              <w:rPr>
                <w:rStyle w:val="Hyperlink"/>
                <w:rFonts w:eastAsia="Helvetica"/>
                <w:b/>
                <w:bCs/>
              </w:rPr>
              <w:t>A1: Insurance</w:t>
            </w:r>
            <w:r>
              <w:rPr>
                <w:webHidden/>
              </w:rPr>
              <w:tab/>
            </w:r>
            <w:r>
              <w:rPr>
                <w:webHidden/>
              </w:rPr>
              <w:fldChar w:fldCharType="begin"/>
            </w:r>
            <w:r>
              <w:rPr>
                <w:webHidden/>
              </w:rPr>
              <w:instrText xml:space="preserve"> PAGEREF _Toc231973956 \h </w:instrText>
            </w:r>
            <w:r>
              <w:rPr>
                <w:webHidden/>
              </w:rPr>
            </w:r>
            <w:r>
              <w:rPr>
                <w:webHidden/>
              </w:rPr>
              <w:fldChar w:fldCharType="separate"/>
            </w:r>
            <w:r>
              <w:rPr>
                <w:webHidden/>
              </w:rPr>
              <w:t>7</w:t>
            </w:r>
            <w:r>
              <w:rPr>
                <w:webHidden/>
              </w:rPr>
              <w:fldChar w:fldCharType="end"/>
            </w:r>
          </w:hyperlink>
        </w:p>
        <w:p w14:paraId="5DC7BF36" w14:textId="70496C24" w:rsidR="005C3B6E" w:rsidRDefault="005C3B6E">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1973957" w:history="1">
            <w:r w:rsidRPr="0035185F">
              <w:rPr>
                <w:rStyle w:val="Hyperlink"/>
                <w:rFonts w:eastAsia="Helvetica"/>
                <w:b/>
                <w:bCs/>
              </w:rPr>
              <w:t>A2: Tax Clearance</w:t>
            </w:r>
            <w:r>
              <w:rPr>
                <w:webHidden/>
              </w:rPr>
              <w:tab/>
            </w:r>
            <w:r>
              <w:rPr>
                <w:webHidden/>
              </w:rPr>
              <w:fldChar w:fldCharType="begin"/>
            </w:r>
            <w:r>
              <w:rPr>
                <w:webHidden/>
              </w:rPr>
              <w:instrText xml:space="preserve"> PAGEREF _Toc231973957 \h </w:instrText>
            </w:r>
            <w:r>
              <w:rPr>
                <w:webHidden/>
              </w:rPr>
            </w:r>
            <w:r>
              <w:rPr>
                <w:webHidden/>
              </w:rPr>
              <w:fldChar w:fldCharType="separate"/>
            </w:r>
            <w:r>
              <w:rPr>
                <w:webHidden/>
              </w:rPr>
              <w:t>8</w:t>
            </w:r>
            <w:r>
              <w:rPr>
                <w:webHidden/>
              </w:rPr>
              <w:fldChar w:fldCharType="end"/>
            </w:r>
          </w:hyperlink>
        </w:p>
        <w:p w14:paraId="52FF749A" w14:textId="1CCD286D" w:rsidR="005C3B6E" w:rsidRDefault="005C3B6E">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1973958" w:history="1">
            <w:r w:rsidRPr="0035185F">
              <w:rPr>
                <w:rStyle w:val="Hyperlink"/>
                <w:rFonts w:eastAsia="Helvetica"/>
                <w:b/>
                <w:bCs/>
              </w:rPr>
              <w:t>A3: Statement of Turnover</w:t>
            </w:r>
            <w:r>
              <w:rPr>
                <w:webHidden/>
              </w:rPr>
              <w:tab/>
            </w:r>
            <w:r>
              <w:rPr>
                <w:webHidden/>
              </w:rPr>
              <w:fldChar w:fldCharType="begin"/>
            </w:r>
            <w:r>
              <w:rPr>
                <w:webHidden/>
              </w:rPr>
              <w:instrText xml:space="preserve"> PAGEREF _Toc231973958 \h </w:instrText>
            </w:r>
            <w:r>
              <w:rPr>
                <w:webHidden/>
              </w:rPr>
            </w:r>
            <w:r>
              <w:rPr>
                <w:webHidden/>
              </w:rPr>
              <w:fldChar w:fldCharType="separate"/>
            </w:r>
            <w:r>
              <w:rPr>
                <w:webHidden/>
              </w:rPr>
              <w:t>9</w:t>
            </w:r>
            <w:r>
              <w:rPr>
                <w:webHidden/>
              </w:rPr>
              <w:fldChar w:fldCharType="end"/>
            </w:r>
          </w:hyperlink>
        </w:p>
        <w:p w14:paraId="2D291229" w14:textId="2FE77391" w:rsidR="005C3B6E" w:rsidRDefault="005C3B6E">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1973959" w:history="1">
            <w:r w:rsidRPr="0035185F">
              <w:rPr>
                <w:rStyle w:val="Hyperlink"/>
                <w:rFonts w:eastAsia="Helvetica"/>
                <w:b/>
                <w:bCs/>
              </w:rPr>
              <w:t>A4: Audited Accounts &amp; Reports</w:t>
            </w:r>
            <w:r>
              <w:rPr>
                <w:webHidden/>
              </w:rPr>
              <w:tab/>
            </w:r>
            <w:r>
              <w:rPr>
                <w:webHidden/>
              </w:rPr>
              <w:fldChar w:fldCharType="begin"/>
            </w:r>
            <w:r>
              <w:rPr>
                <w:webHidden/>
              </w:rPr>
              <w:instrText xml:space="preserve"> PAGEREF _Toc231973959 \h </w:instrText>
            </w:r>
            <w:r>
              <w:rPr>
                <w:webHidden/>
              </w:rPr>
            </w:r>
            <w:r>
              <w:rPr>
                <w:webHidden/>
              </w:rPr>
              <w:fldChar w:fldCharType="separate"/>
            </w:r>
            <w:r>
              <w:rPr>
                <w:webHidden/>
              </w:rPr>
              <w:t>9</w:t>
            </w:r>
            <w:r>
              <w:rPr>
                <w:webHidden/>
              </w:rPr>
              <w:fldChar w:fldCharType="end"/>
            </w:r>
          </w:hyperlink>
        </w:p>
        <w:p w14:paraId="1BAA7D0C" w14:textId="60519F41" w:rsidR="005C3B6E" w:rsidRDefault="005C3B6E">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1973960" w:history="1">
            <w:r w:rsidRPr="0035185F">
              <w:rPr>
                <w:rStyle w:val="Hyperlink"/>
                <w:rFonts w:eastAsia="Helvetica"/>
                <w:b/>
                <w:bCs/>
              </w:rPr>
              <w:t>A5: Data Protection</w:t>
            </w:r>
            <w:r>
              <w:rPr>
                <w:webHidden/>
              </w:rPr>
              <w:tab/>
            </w:r>
            <w:r>
              <w:rPr>
                <w:webHidden/>
              </w:rPr>
              <w:fldChar w:fldCharType="begin"/>
            </w:r>
            <w:r>
              <w:rPr>
                <w:webHidden/>
              </w:rPr>
              <w:instrText xml:space="preserve"> PAGEREF _Toc231973960 \h </w:instrText>
            </w:r>
            <w:r>
              <w:rPr>
                <w:webHidden/>
              </w:rPr>
            </w:r>
            <w:r>
              <w:rPr>
                <w:webHidden/>
              </w:rPr>
              <w:fldChar w:fldCharType="separate"/>
            </w:r>
            <w:r>
              <w:rPr>
                <w:webHidden/>
              </w:rPr>
              <w:t>10</w:t>
            </w:r>
            <w:r>
              <w:rPr>
                <w:webHidden/>
              </w:rPr>
              <w:fldChar w:fldCharType="end"/>
            </w:r>
          </w:hyperlink>
        </w:p>
        <w:p w14:paraId="768BFA24" w14:textId="54BC51B1" w:rsidR="005C3B6E" w:rsidRDefault="005C3B6E">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1973961" w:history="1">
            <w:r w:rsidRPr="0035185F">
              <w:rPr>
                <w:rStyle w:val="Hyperlink"/>
                <w:rFonts w:eastAsia="Helvetica"/>
                <w:b/>
                <w:bCs/>
              </w:rPr>
              <w:t>A6: Quality Assurance &amp; Accreditation</w:t>
            </w:r>
            <w:r>
              <w:rPr>
                <w:webHidden/>
              </w:rPr>
              <w:tab/>
            </w:r>
            <w:r>
              <w:rPr>
                <w:webHidden/>
              </w:rPr>
              <w:fldChar w:fldCharType="begin"/>
            </w:r>
            <w:r>
              <w:rPr>
                <w:webHidden/>
              </w:rPr>
              <w:instrText xml:space="preserve"> PAGEREF _Toc231973961 \h </w:instrText>
            </w:r>
            <w:r>
              <w:rPr>
                <w:webHidden/>
              </w:rPr>
            </w:r>
            <w:r>
              <w:rPr>
                <w:webHidden/>
              </w:rPr>
              <w:fldChar w:fldCharType="separate"/>
            </w:r>
            <w:r>
              <w:rPr>
                <w:webHidden/>
              </w:rPr>
              <w:t>10</w:t>
            </w:r>
            <w:r>
              <w:rPr>
                <w:webHidden/>
              </w:rPr>
              <w:fldChar w:fldCharType="end"/>
            </w:r>
          </w:hyperlink>
        </w:p>
        <w:p w14:paraId="73082D89" w14:textId="534AE194" w:rsidR="005C3B6E" w:rsidRDefault="005C3B6E">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1973962" w:history="1">
            <w:r w:rsidRPr="0035185F">
              <w:rPr>
                <w:rStyle w:val="Hyperlink"/>
                <w:rFonts w:eastAsia="Helvetica"/>
                <w:b/>
                <w:bCs/>
              </w:rPr>
              <w:t>A7: Organisational Summary</w:t>
            </w:r>
            <w:r>
              <w:rPr>
                <w:webHidden/>
              </w:rPr>
              <w:tab/>
            </w:r>
            <w:r>
              <w:rPr>
                <w:webHidden/>
              </w:rPr>
              <w:fldChar w:fldCharType="begin"/>
            </w:r>
            <w:r>
              <w:rPr>
                <w:webHidden/>
              </w:rPr>
              <w:instrText xml:space="preserve"> PAGEREF _Toc231973962 \h </w:instrText>
            </w:r>
            <w:r>
              <w:rPr>
                <w:webHidden/>
              </w:rPr>
            </w:r>
            <w:r>
              <w:rPr>
                <w:webHidden/>
              </w:rPr>
              <w:fldChar w:fldCharType="separate"/>
            </w:r>
            <w:r>
              <w:rPr>
                <w:webHidden/>
              </w:rPr>
              <w:t>11</w:t>
            </w:r>
            <w:r>
              <w:rPr>
                <w:webHidden/>
              </w:rPr>
              <w:fldChar w:fldCharType="end"/>
            </w:r>
          </w:hyperlink>
        </w:p>
        <w:p w14:paraId="1BC7E7B8" w14:textId="3A7B35B1" w:rsidR="005C3B6E" w:rsidRDefault="005C3B6E">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1973963" w:history="1">
            <w:r w:rsidRPr="0035185F">
              <w:rPr>
                <w:rStyle w:val="Hyperlink"/>
                <w:rFonts w:eastAsia="Helvetica"/>
                <w:b/>
                <w:bCs/>
              </w:rPr>
              <w:t>A8: Previous Experience</w:t>
            </w:r>
            <w:r>
              <w:rPr>
                <w:webHidden/>
              </w:rPr>
              <w:tab/>
            </w:r>
            <w:r>
              <w:rPr>
                <w:webHidden/>
              </w:rPr>
              <w:fldChar w:fldCharType="begin"/>
            </w:r>
            <w:r>
              <w:rPr>
                <w:webHidden/>
              </w:rPr>
              <w:instrText xml:space="preserve"> PAGEREF _Toc231973963 \h </w:instrText>
            </w:r>
            <w:r>
              <w:rPr>
                <w:webHidden/>
              </w:rPr>
            </w:r>
            <w:r>
              <w:rPr>
                <w:webHidden/>
              </w:rPr>
              <w:fldChar w:fldCharType="separate"/>
            </w:r>
            <w:r>
              <w:rPr>
                <w:webHidden/>
              </w:rPr>
              <w:t>11</w:t>
            </w:r>
            <w:r>
              <w:rPr>
                <w:webHidden/>
              </w:rPr>
              <w:fldChar w:fldCharType="end"/>
            </w:r>
          </w:hyperlink>
        </w:p>
        <w:p w14:paraId="5F113690" w14:textId="3BB47CCE" w:rsidR="005C3B6E" w:rsidRDefault="005C3B6E">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1973964" w:history="1">
            <w:r w:rsidRPr="0035185F">
              <w:rPr>
                <w:rStyle w:val="Hyperlink"/>
                <w:rFonts w:eastAsia="Helvetica"/>
                <w:b/>
                <w:bCs/>
              </w:rPr>
              <w:t>A9: Health &amp; Safety</w:t>
            </w:r>
            <w:r>
              <w:rPr>
                <w:webHidden/>
              </w:rPr>
              <w:tab/>
            </w:r>
            <w:r>
              <w:rPr>
                <w:webHidden/>
              </w:rPr>
              <w:fldChar w:fldCharType="begin"/>
            </w:r>
            <w:r>
              <w:rPr>
                <w:webHidden/>
              </w:rPr>
              <w:instrText xml:space="preserve"> PAGEREF _Toc231973964 \h </w:instrText>
            </w:r>
            <w:r>
              <w:rPr>
                <w:webHidden/>
              </w:rPr>
            </w:r>
            <w:r>
              <w:rPr>
                <w:webHidden/>
              </w:rPr>
              <w:fldChar w:fldCharType="separate"/>
            </w:r>
            <w:r>
              <w:rPr>
                <w:webHidden/>
              </w:rPr>
              <w:t>18</w:t>
            </w:r>
            <w:r>
              <w:rPr>
                <w:webHidden/>
              </w:rPr>
              <w:fldChar w:fldCharType="end"/>
            </w:r>
          </w:hyperlink>
        </w:p>
        <w:p w14:paraId="32671F69" w14:textId="18C5931D" w:rsidR="005C3B6E" w:rsidRDefault="005C3B6E">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1973965" w:history="1">
            <w:r w:rsidRPr="0035185F">
              <w:rPr>
                <w:rStyle w:val="Hyperlink"/>
                <w:rFonts w:eastAsia="Helvetica"/>
                <w:b/>
                <w:bCs/>
              </w:rPr>
              <w:t>A10: Appendix 3 Tenderers’ Statement</w:t>
            </w:r>
            <w:r>
              <w:rPr>
                <w:webHidden/>
              </w:rPr>
              <w:tab/>
            </w:r>
            <w:r>
              <w:rPr>
                <w:webHidden/>
              </w:rPr>
              <w:fldChar w:fldCharType="begin"/>
            </w:r>
            <w:r>
              <w:rPr>
                <w:webHidden/>
              </w:rPr>
              <w:instrText xml:space="preserve"> PAGEREF _Toc231973965 \h </w:instrText>
            </w:r>
            <w:r>
              <w:rPr>
                <w:webHidden/>
              </w:rPr>
            </w:r>
            <w:r>
              <w:rPr>
                <w:webHidden/>
              </w:rPr>
              <w:fldChar w:fldCharType="separate"/>
            </w:r>
            <w:r>
              <w:rPr>
                <w:webHidden/>
              </w:rPr>
              <w:t>19</w:t>
            </w:r>
            <w:r>
              <w:rPr>
                <w:webHidden/>
              </w:rPr>
              <w:fldChar w:fldCharType="end"/>
            </w:r>
          </w:hyperlink>
        </w:p>
        <w:p w14:paraId="392CC49B" w14:textId="760447E1" w:rsidR="005C3B6E" w:rsidRDefault="005C3B6E">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1973966" w:history="1">
            <w:r w:rsidRPr="0035185F">
              <w:rPr>
                <w:rStyle w:val="Hyperlink"/>
                <w:rFonts w:eastAsia="Helvetica"/>
                <w:b/>
                <w:bCs/>
              </w:rPr>
              <w:t>A11: Appendix 4 Declaration as to Personal Circumstances of Tenderer</w:t>
            </w:r>
            <w:r>
              <w:rPr>
                <w:webHidden/>
              </w:rPr>
              <w:tab/>
            </w:r>
            <w:r>
              <w:rPr>
                <w:webHidden/>
              </w:rPr>
              <w:fldChar w:fldCharType="begin"/>
            </w:r>
            <w:r>
              <w:rPr>
                <w:webHidden/>
              </w:rPr>
              <w:instrText xml:space="preserve"> PAGEREF _Toc231973966 \h </w:instrText>
            </w:r>
            <w:r>
              <w:rPr>
                <w:webHidden/>
              </w:rPr>
            </w:r>
            <w:r>
              <w:rPr>
                <w:webHidden/>
              </w:rPr>
              <w:fldChar w:fldCharType="separate"/>
            </w:r>
            <w:r>
              <w:rPr>
                <w:webHidden/>
              </w:rPr>
              <w:t>21</w:t>
            </w:r>
            <w:r>
              <w:rPr>
                <w:webHidden/>
              </w:rPr>
              <w:fldChar w:fldCharType="end"/>
            </w:r>
          </w:hyperlink>
        </w:p>
        <w:p w14:paraId="057F3066" w14:textId="33C138D1" w:rsidR="005C3B6E" w:rsidRDefault="005C3B6E">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1973967" w:history="1">
            <w:r w:rsidRPr="0035185F">
              <w:rPr>
                <w:rStyle w:val="Hyperlink"/>
                <w:rFonts w:eastAsia="Helvetica"/>
                <w:b/>
                <w:bCs/>
              </w:rPr>
              <w:t>B5: Checklist for Tender Submissions</w:t>
            </w:r>
            <w:r>
              <w:rPr>
                <w:webHidden/>
              </w:rPr>
              <w:tab/>
            </w:r>
            <w:r>
              <w:rPr>
                <w:webHidden/>
              </w:rPr>
              <w:fldChar w:fldCharType="begin"/>
            </w:r>
            <w:r>
              <w:rPr>
                <w:webHidden/>
              </w:rPr>
              <w:instrText xml:space="preserve"> PAGEREF _Toc231973967 \h </w:instrText>
            </w:r>
            <w:r>
              <w:rPr>
                <w:webHidden/>
              </w:rPr>
            </w:r>
            <w:r>
              <w:rPr>
                <w:webHidden/>
              </w:rPr>
              <w:fldChar w:fldCharType="separate"/>
            </w:r>
            <w:r>
              <w:rPr>
                <w:webHidden/>
              </w:rPr>
              <w:t>24</w:t>
            </w:r>
            <w:r>
              <w:rPr>
                <w:webHidden/>
              </w:rPr>
              <w:fldChar w:fldCharType="end"/>
            </w:r>
          </w:hyperlink>
        </w:p>
        <w:p w14:paraId="2F282E06" w14:textId="7B707478" w:rsidR="00FF6944" w:rsidRPr="00C8003D" w:rsidRDefault="00FF6944" w:rsidP="53C7AC22">
          <w:pPr>
            <w:pStyle w:val="TOC2"/>
            <w:tabs>
              <w:tab w:val="clear" w:pos="9010"/>
              <w:tab w:val="right" w:leader="dot" w:pos="9000"/>
            </w:tabs>
            <w:rPr>
              <w:rStyle w:val="Hyperlink"/>
              <w:rFonts w:asciiTheme="minorHAnsi" w:hAnsiTheme="minorHAnsi" w:cstheme="minorHAnsi"/>
              <w:kern w:val="2"/>
              <w:bdr w:val="none" w:sz="0" w:space="0" w:color="auto"/>
              <w:lang w:eastAsia="en-IE"/>
              <w14:ligatures w14:val="standardContextual"/>
            </w:rPr>
          </w:pPr>
          <w:r w:rsidRPr="00C8003D">
            <w:rPr>
              <w:rFonts w:asciiTheme="minorHAnsi" w:hAnsiTheme="minorHAnsi" w:cstheme="minorHAnsi"/>
            </w:rPr>
            <w:fldChar w:fldCharType="end"/>
          </w:r>
        </w:p>
      </w:sdtContent>
    </w:sdt>
    <w:p w14:paraId="6A07A90A" w14:textId="337A67DC" w:rsidR="00535691" w:rsidRPr="0002360D" w:rsidRDefault="00535691" w:rsidP="53C7AC22">
      <w:pPr>
        <w:pStyle w:val="TOC2"/>
        <w:ind w:left="0"/>
        <w:rPr>
          <w:rFonts w:asciiTheme="minorHAnsi" w:eastAsiaTheme="minorEastAsia" w:hAnsiTheme="minorHAnsi" w:cstheme="minorBidi"/>
          <w:b/>
          <w:bCs/>
          <w:kern w:val="2"/>
          <w:bdr w:val="none" w:sz="0" w:space="0" w:color="auto"/>
          <w:lang w:eastAsia="ja-JP"/>
          <w14:ligatures w14:val="standardContextual"/>
        </w:rPr>
      </w:pPr>
    </w:p>
    <w:p w14:paraId="32B522E0" w14:textId="77777777" w:rsidR="00535691" w:rsidRPr="00535691" w:rsidRDefault="00535691" w:rsidP="53C7AC22">
      <w:pPr>
        <w:rPr>
          <w:rFonts w:asciiTheme="minorHAnsi" w:eastAsiaTheme="minorEastAsia" w:hAnsiTheme="minorHAnsi" w:cstheme="minorBidi"/>
        </w:rPr>
      </w:pPr>
    </w:p>
    <w:bookmarkEnd w:id="11"/>
    <w:p w14:paraId="2ECEBF9D" w14:textId="193CEC3B" w:rsidR="00696E7C" w:rsidRPr="00535691" w:rsidRDefault="00696E7C" w:rsidP="00535691"/>
    <w:p w14:paraId="4ACFBC92" w14:textId="77777777" w:rsidR="00696E7C" w:rsidRDefault="00696E7C" w:rsidP="00CC1F57">
      <w:pPr>
        <w:rPr>
          <w:rFonts w:asciiTheme="minorHAnsi" w:hAnsiTheme="minorHAnsi" w:cs="Arial"/>
          <w:sz w:val="24"/>
        </w:rPr>
      </w:pPr>
    </w:p>
    <w:p w14:paraId="3758C661" w14:textId="77777777" w:rsidR="00696E7C" w:rsidRDefault="00696E7C" w:rsidP="00CC1F57">
      <w:pPr>
        <w:rPr>
          <w:rFonts w:asciiTheme="minorHAnsi" w:hAnsiTheme="minorHAnsi" w:cs="Arial"/>
          <w:sz w:val="24"/>
        </w:rPr>
      </w:pPr>
    </w:p>
    <w:p w14:paraId="7A6A5C34" w14:textId="77777777" w:rsidR="00055608" w:rsidRDefault="00055608" w:rsidP="00CC1F57">
      <w:pPr>
        <w:rPr>
          <w:rFonts w:asciiTheme="minorHAnsi" w:hAnsiTheme="minorHAnsi" w:cs="Arial"/>
          <w:sz w:val="24"/>
        </w:rPr>
      </w:pPr>
    </w:p>
    <w:p w14:paraId="4DA49742" w14:textId="77777777" w:rsidR="00055608" w:rsidRDefault="00055608" w:rsidP="00CC1F57">
      <w:pPr>
        <w:rPr>
          <w:rFonts w:asciiTheme="minorHAnsi" w:hAnsiTheme="minorHAnsi" w:cs="Arial"/>
          <w:sz w:val="24"/>
        </w:rPr>
      </w:pPr>
    </w:p>
    <w:p w14:paraId="7596F711" w14:textId="77777777" w:rsidR="00055608" w:rsidRDefault="00055608" w:rsidP="00CC1F57">
      <w:pPr>
        <w:rPr>
          <w:rFonts w:asciiTheme="minorHAnsi" w:hAnsiTheme="minorHAnsi" w:cs="Arial"/>
          <w:sz w:val="24"/>
        </w:rPr>
      </w:pPr>
    </w:p>
    <w:p w14:paraId="50BC76C7" w14:textId="77777777" w:rsidR="00055608" w:rsidRDefault="00055608" w:rsidP="00CC1F57">
      <w:pPr>
        <w:rPr>
          <w:rFonts w:asciiTheme="minorHAnsi" w:hAnsiTheme="minorHAnsi" w:cs="Arial"/>
          <w:sz w:val="24"/>
        </w:rPr>
      </w:pPr>
    </w:p>
    <w:p w14:paraId="629B1037" w14:textId="77777777" w:rsidR="00055608" w:rsidRDefault="00055608" w:rsidP="00CC1F57">
      <w:pPr>
        <w:rPr>
          <w:rFonts w:asciiTheme="minorHAnsi" w:hAnsiTheme="minorHAnsi" w:cs="Arial"/>
          <w:sz w:val="24"/>
        </w:rPr>
      </w:pPr>
    </w:p>
    <w:p w14:paraId="6EF0D9DB" w14:textId="77777777" w:rsidR="00055608" w:rsidRDefault="00055608" w:rsidP="00CC1F57">
      <w:pPr>
        <w:rPr>
          <w:rFonts w:asciiTheme="minorHAnsi" w:hAnsiTheme="minorHAnsi" w:cs="Arial"/>
          <w:sz w:val="24"/>
        </w:rPr>
      </w:pPr>
    </w:p>
    <w:p w14:paraId="198EDF50" w14:textId="77777777" w:rsidR="00055608" w:rsidRDefault="00055608" w:rsidP="00CC1F57">
      <w:pPr>
        <w:rPr>
          <w:rFonts w:asciiTheme="minorHAnsi" w:hAnsiTheme="minorHAnsi" w:cs="Arial"/>
          <w:sz w:val="24"/>
        </w:rPr>
      </w:pPr>
    </w:p>
    <w:p w14:paraId="0E61F4C2" w14:textId="77777777" w:rsidR="00055608" w:rsidRDefault="00055608" w:rsidP="00CC1F57">
      <w:pPr>
        <w:rPr>
          <w:rFonts w:asciiTheme="minorHAnsi" w:hAnsiTheme="minorHAnsi" w:cs="Arial"/>
          <w:sz w:val="24"/>
        </w:rPr>
      </w:pPr>
    </w:p>
    <w:p w14:paraId="3F006DA5" w14:textId="77777777" w:rsidR="00696E7C" w:rsidRDefault="00696E7C" w:rsidP="00CC1F57">
      <w:pPr>
        <w:rPr>
          <w:rFonts w:asciiTheme="minorHAnsi" w:hAnsiTheme="minorHAnsi" w:cs="Arial"/>
          <w:sz w:val="24"/>
        </w:rPr>
      </w:pPr>
    </w:p>
    <w:p w14:paraId="130E9AA4" w14:textId="0F042670" w:rsidR="00696E7C" w:rsidRPr="00DB0A43" w:rsidRDefault="00696E7C" w:rsidP="00696E7C">
      <w:pPr>
        <w:pStyle w:val="ListParagraph"/>
        <w:numPr>
          <w:ilvl w:val="0"/>
          <w:numId w:val="16"/>
        </w:numPr>
        <w:rPr>
          <w:rFonts w:asciiTheme="minorHAnsi" w:hAnsiTheme="minorHAnsi" w:cs="Arial"/>
          <w:b/>
          <w:bCs/>
          <w:color w:val="17365D" w:themeColor="text2" w:themeShade="BF"/>
          <w:sz w:val="28"/>
          <w:szCs w:val="28"/>
        </w:rPr>
      </w:pPr>
      <w:r w:rsidRPr="00DB0A43">
        <w:rPr>
          <w:rFonts w:asciiTheme="minorHAnsi" w:hAnsiTheme="minorHAnsi" w:cs="Arial"/>
          <w:b/>
          <w:bCs/>
          <w:color w:val="17365D" w:themeColor="text2" w:themeShade="BF"/>
          <w:sz w:val="28"/>
          <w:szCs w:val="28"/>
        </w:rPr>
        <w:lastRenderedPageBreak/>
        <w:t>Instructions for the Completion of the Tender Response Document.</w:t>
      </w:r>
    </w:p>
    <w:p w14:paraId="7DD2F175" w14:textId="77777777" w:rsidR="00696E7C" w:rsidRDefault="00696E7C" w:rsidP="0044582B">
      <w:pPr>
        <w:rPr>
          <w:rFonts w:asciiTheme="minorHAnsi" w:hAnsiTheme="minorHAnsi" w:cs="Arial"/>
          <w:sz w:val="24"/>
        </w:rPr>
      </w:pPr>
    </w:p>
    <w:p w14:paraId="20FEF7F3" w14:textId="28DBDE70" w:rsidR="00FD548A" w:rsidRDefault="00FD548A" w:rsidP="002F298A">
      <w:pPr>
        <w:jc w:val="both"/>
        <w:rPr>
          <w:rFonts w:asciiTheme="minorHAnsi" w:hAnsiTheme="minorHAnsi" w:cstheme="minorHAnsi"/>
          <w:color w:val="000000"/>
          <w:u w:color="000000"/>
          <w:lang w:eastAsia="en-IE"/>
        </w:rPr>
      </w:pPr>
      <w:r w:rsidRPr="0071489C">
        <w:rPr>
          <w:rFonts w:asciiTheme="minorHAnsi" w:hAnsiTheme="minorHAnsi" w:cstheme="minorHAnsi"/>
          <w:color w:val="000000"/>
          <w:u w:color="000000"/>
          <w:lang w:eastAsia="en-IE"/>
        </w:rPr>
        <w:t xml:space="preserve">Tenders </w:t>
      </w:r>
      <w:r w:rsidRPr="0071489C">
        <w:rPr>
          <w:rFonts w:asciiTheme="minorHAnsi" w:hAnsiTheme="minorHAnsi" w:cstheme="minorHAnsi"/>
          <w:b/>
          <w:bCs/>
          <w:color w:val="000000"/>
          <w:u w:color="000000"/>
          <w:lang w:eastAsia="en-IE"/>
        </w:rPr>
        <w:t>MUST</w:t>
      </w:r>
      <w:r w:rsidRPr="0071489C">
        <w:rPr>
          <w:rFonts w:asciiTheme="minorHAnsi" w:hAnsiTheme="minorHAnsi" w:cstheme="minorHAnsi"/>
          <w:color w:val="000000"/>
          <w:u w:color="000000"/>
          <w:lang w:eastAsia="en-IE"/>
        </w:rPr>
        <w:t xml:space="preserve"> submit the Tender Response Document </w:t>
      </w:r>
      <w:r w:rsidR="001E2073">
        <w:rPr>
          <w:rFonts w:asciiTheme="minorHAnsi" w:hAnsiTheme="minorHAnsi" w:cstheme="minorHAnsi"/>
          <w:color w:val="000000"/>
          <w:u w:color="000000"/>
          <w:lang w:eastAsia="en-IE"/>
        </w:rPr>
        <w:t xml:space="preserve">A </w:t>
      </w:r>
      <w:r w:rsidRPr="0071489C">
        <w:rPr>
          <w:rFonts w:asciiTheme="minorHAnsi" w:hAnsiTheme="minorHAnsi" w:cstheme="minorHAnsi"/>
          <w:color w:val="000000"/>
          <w:u w:color="000000"/>
          <w:lang w:eastAsia="en-IE"/>
        </w:rPr>
        <w:t xml:space="preserve">(TRD) duly completed. </w:t>
      </w:r>
      <w:r w:rsidR="006F7C99">
        <w:rPr>
          <w:rFonts w:asciiTheme="minorHAnsi" w:hAnsiTheme="minorHAnsi" w:cstheme="minorHAnsi"/>
          <w:color w:val="000000"/>
          <w:u w:color="000000"/>
          <w:lang w:eastAsia="en-IE"/>
        </w:rPr>
        <w:t>When completing this TRD please note the following:</w:t>
      </w:r>
    </w:p>
    <w:p w14:paraId="54C47E96" w14:textId="3C768ACB" w:rsidR="00817390" w:rsidRPr="0071489C" w:rsidRDefault="00817390" w:rsidP="002F298A">
      <w:pPr>
        <w:pStyle w:val="ListParagraph"/>
        <w:numPr>
          <w:ilvl w:val="0"/>
          <w:numId w:val="17"/>
        </w:numPr>
        <w:spacing w:after="200" w:line="276" w:lineRule="auto"/>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 xml:space="preserve">Please ensure you complete all of Section A before you progress to Section </w:t>
      </w:r>
      <w:r w:rsidRPr="001E2073">
        <w:rPr>
          <w:rFonts w:asciiTheme="minorHAnsi" w:hAnsiTheme="minorHAnsi" w:cstheme="minorHAnsi"/>
          <w:sz w:val="22"/>
          <w:szCs w:val="22"/>
          <w:lang w:val="en-IE"/>
        </w:rPr>
        <w:t>B</w:t>
      </w:r>
      <w:r w:rsidR="001E2073" w:rsidRPr="00F15804">
        <w:rPr>
          <w:rFonts w:asciiTheme="minorHAnsi" w:hAnsiTheme="minorHAnsi" w:cstheme="minorHAnsi"/>
          <w:b/>
          <w:bCs/>
          <w:sz w:val="22"/>
          <w:szCs w:val="22"/>
          <w:lang w:val="en-IE"/>
        </w:rPr>
        <w:t xml:space="preserve"> (TRD B)</w:t>
      </w:r>
      <w:r w:rsidRPr="00F15804">
        <w:rPr>
          <w:rFonts w:asciiTheme="minorHAnsi" w:hAnsiTheme="minorHAnsi" w:cstheme="minorHAnsi"/>
          <w:b/>
          <w:bCs/>
          <w:sz w:val="22"/>
          <w:szCs w:val="22"/>
          <w:lang w:val="en-IE"/>
        </w:rPr>
        <w:t>.</w:t>
      </w:r>
      <w:r w:rsidRPr="0071489C">
        <w:rPr>
          <w:rFonts w:asciiTheme="minorHAnsi" w:hAnsiTheme="minorHAnsi" w:cstheme="minorHAnsi"/>
          <w:sz w:val="22"/>
          <w:szCs w:val="22"/>
          <w:lang w:val="en-IE"/>
        </w:rPr>
        <w:t xml:space="preserve">  </w:t>
      </w:r>
    </w:p>
    <w:p w14:paraId="11392041" w14:textId="5B4D5767" w:rsidR="00817390" w:rsidRDefault="00817390" w:rsidP="002F298A">
      <w:pPr>
        <w:pStyle w:val="ListParagraph"/>
        <w:numPr>
          <w:ilvl w:val="0"/>
          <w:numId w:val="17"/>
        </w:numPr>
        <w:spacing w:after="200" w:line="276" w:lineRule="auto"/>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 xml:space="preserve">Tenderers should note they </w:t>
      </w:r>
      <w:r w:rsidRPr="0071489C">
        <w:rPr>
          <w:rFonts w:asciiTheme="minorHAnsi" w:hAnsiTheme="minorHAnsi" w:cstheme="minorHAnsi"/>
          <w:b/>
          <w:sz w:val="22"/>
          <w:szCs w:val="22"/>
          <w:lang w:val="en-IE"/>
        </w:rPr>
        <w:t>MUST</w:t>
      </w:r>
      <w:r w:rsidRPr="0071489C">
        <w:rPr>
          <w:rFonts w:asciiTheme="minorHAnsi" w:hAnsiTheme="minorHAnsi" w:cstheme="minorHAnsi"/>
          <w:sz w:val="22"/>
          <w:szCs w:val="22"/>
          <w:lang w:val="en-IE"/>
        </w:rPr>
        <w:t xml:space="preserve"> meet and ‘Pass’ all the requirements contained in Section A, the Selection Criteria</w:t>
      </w:r>
      <w:r w:rsidR="001E2073">
        <w:rPr>
          <w:rFonts w:asciiTheme="minorHAnsi" w:hAnsiTheme="minorHAnsi" w:cstheme="minorHAnsi"/>
          <w:sz w:val="22"/>
          <w:szCs w:val="22"/>
          <w:lang w:val="en-IE"/>
        </w:rPr>
        <w:t xml:space="preserve"> (TRD A)</w:t>
      </w:r>
      <w:r w:rsidRPr="0071489C">
        <w:rPr>
          <w:rFonts w:asciiTheme="minorHAnsi" w:hAnsiTheme="minorHAnsi" w:cstheme="minorHAnsi"/>
          <w:sz w:val="22"/>
          <w:szCs w:val="22"/>
          <w:lang w:val="en-IE"/>
        </w:rPr>
        <w:t>, to be considered eligible for assessment against the award criteria, Section B</w:t>
      </w:r>
      <w:r w:rsidR="001E2073">
        <w:rPr>
          <w:rFonts w:asciiTheme="minorHAnsi" w:hAnsiTheme="minorHAnsi" w:cstheme="minorHAnsi"/>
          <w:sz w:val="22"/>
          <w:szCs w:val="22"/>
          <w:lang w:val="en-IE"/>
        </w:rPr>
        <w:t xml:space="preserve"> contained in </w:t>
      </w:r>
      <w:r w:rsidR="001E2073" w:rsidRPr="00F15804">
        <w:rPr>
          <w:rFonts w:asciiTheme="minorHAnsi" w:hAnsiTheme="minorHAnsi" w:cstheme="minorHAnsi"/>
          <w:b/>
          <w:bCs/>
          <w:sz w:val="22"/>
          <w:szCs w:val="22"/>
          <w:lang w:val="en-IE"/>
        </w:rPr>
        <w:t>TRD B</w:t>
      </w:r>
      <w:r w:rsidRPr="0071489C">
        <w:rPr>
          <w:rFonts w:asciiTheme="minorHAnsi" w:hAnsiTheme="minorHAnsi" w:cstheme="minorHAnsi"/>
          <w:sz w:val="22"/>
          <w:szCs w:val="22"/>
          <w:lang w:val="en-IE"/>
        </w:rPr>
        <w:t>.</w:t>
      </w:r>
    </w:p>
    <w:p w14:paraId="0D67737C" w14:textId="77777777" w:rsidR="001E2073" w:rsidRPr="00D24754" w:rsidRDefault="001E2073" w:rsidP="001E2073">
      <w:pPr>
        <w:pStyle w:val="ListParagraph"/>
        <w:numPr>
          <w:ilvl w:val="0"/>
          <w:numId w:val="17"/>
        </w:numPr>
        <w:spacing w:after="200" w:line="276" w:lineRule="auto"/>
        <w:jc w:val="both"/>
        <w:rPr>
          <w:rFonts w:asciiTheme="minorHAnsi" w:hAnsiTheme="minorHAnsi" w:cstheme="minorHAnsi"/>
          <w:bCs/>
          <w:sz w:val="22"/>
          <w:szCs w:val="22"/>
        </w:rPr>
      </w:pPr>
      <w:r w:rsidRPr="00D24754">
        <w:rPr>
          <w:rFonts w:asciiTheme="minorHAnsi" w:hAnsiTheme="minorHAnsi" w:cstheme="minorHAnsi"/>
          <w:bCs/>
          <w:sz w:val="22"/>
          <w:szCs w:val="22"/>
        </w:rPr>
        <w:t xml:space="preserve">You need to </w:t>
      </w:r>
      <w:r w:rsidRPr="00F40606">
        <w:rPr>
          <w:rFonts w:asciiTheme="minorHAnsi" w:hAnsiTheme="minorHAnsi" w:cstheme="minorHAnsi"/>
          <w:bCs/>
          <w:color w:val="FF0000"/>
          <w:sz w:val="22"/>
          <w:szCs w:val="22"/>
          <w:u w:val="single"/>
        </w:rPr>
        <w:t xml:space="preserve">COMPLETE AND RETURN </w:t>
      </w:r>
      <w:r>
        <w:rPr>
          <w:rFonts w:asciiTheme="minorHAnsi" w:hAnsiTheme="minorHAnsi" w:cstheme="minorHAnsi"/>
          <w:bCs/>
          <w:color w:val="FF0000"/>
          <w:sz w:val="22"/>
          <w:szCs w:val="22"/>
          <w:u w:val="single"/>
        </w:rPr>
        <w:t>3</w:t>
      </w:r>
      <w:r w:rsidRPr="00F40606">
        <w:rPr>
          <w:rFonts w:asciiTheme="minorHAnsi" w:hAnsiTheme="minorHAnsi" w:cstheme="minorHAnsi"/>
          <w:bCs/>
          <w:color w:val="FF0000"/>
          <w:sz w:val="22"/>
          <w:szCs w:val="22"/>
          <w:u w:val="single"/>
        </w:rPr>
        <w:t xml:space="preserve"> DOCUMENTS</w:t>
      </w:r>
      <w:r w:rsidRPr="00D24754">
        <w:rPr>
          <w:rFonts w:asciiTheme="minorHAnsi" w:hAnsiTheme="minorHAnsi" w:cstheme="minorHAnsi"/>
          <w:bCs/>
          <w:sz w:val="22"/>
          <w:szCs w:val="22"/>
          <w:u w:val="single"/>
        </w:rPr>
        <w:t>.</w:t>
      </w:r>
      <w:r w:rsidRPr="00D24754">
        <w:rPr>
          <w:rFonts w:asciiTheme="minorHAnsi" w:hAnsiTheme="minorHAnsi" w:cstheme="minorHAnsi"/>
          <w:bCs/>
          <w:sz w:val="22"/>
          <w:szCs w:val="22"/>
        </w:rPr>
        <w:t xml:space="preserve"> </w:t>
      </w:r>
      <w:r>
        <w:rPr>
          <w:rFonts w:asciiTheme="minorHAnsi" w:hAnsiTheme="minorHAnsi" w:cstheme="minorHAnsi"/>
          <w:bCs/>
          <w:sz w:val="22"/>
          <w:szCs w:val="22"/>
        </w:rPr>
        <w:t>TRD A, the TRD B for the relevant lot you are applying for</w:t>
      </w:r>
      <w:r w:rsidRPr="00D24754">
        <w:rPr>
          <w:rFonts w:asciiTheme="minorHAnsi" w:hAnsiTheme="minorHAnsi" w:cstheme="minorHAnsi"/>
          <w:bCs/>
          <w:sz w:val="22"/>
          <w:szCs w:val="22"/>
        </w:rPr>
        <w:t xml:space="preserve"> and the accompanying Appendix 2 Pricing Schedule. </w:t>
      </w:r>
    </w:p>
    <w:p w14:paraId="5A40A7F9" w14:textId="77777777" w:rsidR="00817390" w:rsidRPr="00F40606" w:rsidRDefault="00817390" w:rsidP="002F298A">
      <w:pPr>
        <w:pStyle w:val="ListParagraph"/>
        <w:numPr>
          <w:ilvl w:val="0"/>
          <w:numId w:val="17"/>
        </w:numPr>
        <w:spacing w:line="276" w:lineRule="auto"/>
        <w:jc w:val="both"/>
        <w:rPr>
          <w:rFonts w:asciiTheme="minorHAnsi" w:hAnsiTheme="minorHAnsi" w:cstheme="minorHAnsi"/>
          <w:sz w:val="22"/>
          <w:szCs w:val="22"/>
          <w:lang w:val="en-IE"/>
        </w:rPr>
      </w:pPr>
      <w:r w:rsidRPr="00F40606">
        <w:rPr>
          <w:rFonts w:asciiTheme="minorHAnsi" w:hAnsiTheme="minorHAnsi" w:cstheme="minorHAnsi"/>
          <w:sz w:val="22"/>
          <w:szCs w:val="22"/>
          <w:lang w:val="en-IE"/>
        </w:rPr>
        <w:t xml:space="preserve">You </w:t>
      </w:r>
      <w:r w:rsidRPr="00545A54">
        <w:rPr>
          <w:rFonts w:asciiTheme="minorHAnsi" w:hAnsiTheme="minorHAnsi" w:cstheme="minorHAnsi"/>
          <w:color w:val="FF0000"/>
          <w:sz w:val="22"/>
          <w:szCs w:val="22"/>
          <w:u w:val="single"/>
          <w:lang w:val="en-IE"/>
        </w:rPr>
        <w:t>DO NOT</w:t>
      </w:r>
      <w:r w:rsidRPr="00545A54">
        <w:rPr>
          <w:rFonts w:asciiTheme="minorHAnsi" w:hAnsiTheme="minorHAnsi" w:cstheme="minorHAnsi"/>
          <w:color w:val="FF0000"/>
          <w:sz w:val="22"/>
          <w:szCs w:val="22"/>
          <w:lang w:val="en-IE"/>
        </w:rPr>
        <w:t xml:space="preserve"> </w:t>
      </w:r>
      <w:r w:rsidRPr="00F40606">
        <w:rPr>
          <w:rFonts w:asciiTheme="minorHAnsi" w:hAnsiTheme="minorHAnsi" w:cstheme="minorHAnsi"/>
          <w:sz w:val="22"/>
          <w:szCs w:val="22"/>
          <w:lang w:val="en-IE"/>
        </w:rPr>
        <w:t xml:space="preserve">need to return the </w:t>
      </w:r>
      <w:r w:rsidRPr="00545A54">
        <w:rPr>
          <w:rFonts w:asciiTheme="minorHAnsi" w:hAnsiTheme="minorHAnsi" w:cstheme="minorHAnsi"/>
          <w:color w:val="FF0000"/>
          <w:sz w:val="22"/>
          <w:szCs w:val="22"/>
          <w:lang w:val="en-IE"/>
        </w:rPr>
        <w:t>RFT Document</w:t>
      </w:r>
      <w:r w:rsidRPr="00F40606">
        <w:rPr>
          <w:rFonts w:asciiTheme="minorHAnsi" w:hAnsiTheme="minorHAnsi" w:cstheme="minorHAnsi"/>
          <w:sz w:val="22"/>
          <w:szCs w:val="22"/>
          <w:lang w:val="en-IE"/>
        </w:rPr>
        <w:t>. The RFT document is for information purposes only.</w:t>
      </w:r>
    </w:p>
    <w:p w14:paraId="707AED0E" w14:textId="77777777" w:rsidR="00FD548A" w:rsidRPr="0071489C" w:rsidRDefault="00FD548A" w:rsidP="002F298A">
      <w:pPr>
        <w:jc w:val="both"/>
        <w:rPr>
          <w:rFonts w:asciiTheme="minorHAnsi" w:hAnsiTheme="minorHAnsi" w:cstheme="minorHAnsi"/>
          <w:color w:val="000000"/>
          <w:u w:color="000000"/>
          <w:lang w:eastAsia="en-IE"/>
        </w:rPr>
      </w:pPr>
    </w:p>
    <w:p w14:paraId="36E532BD" w14:textId="458BF621" w:rsidR="00FD548A" w:rsidRPr="0071489C" w:rsidRDefault="00FD548A" w:rsidP="002F298A">
      <w:pPr>
        <w:jc w:val="both"/>
        <w:rPr>
          <w:rFonts w:asciiTheme="minorHAnsi" w:hAnsiTheme="minorHAnsi" w:cstheme="minorHAnsi"/>
          <w:b/>
          <w:bCs/>
          <w:color w:val="000000"/>
          <w:u w:val="single"/>
          <w:lang w:eastAsia="en-IE"/>
        </w:rPr>
      </w:pPr>
      <w:r w:rsidRPr="0071489C">
        <w:rPr>
          <w:rFonts w:asciiTheme="minorHAnsi" w:hAnsiTheme="minorHAnsi" w:cstheme="minorHAnsi"/>
          <w:b/>
          <w:bCs/>
          <w:color w:val="000000"/>
          <w:u w:val="single"/>
          <w:lang w:eastAsia="en-IE"/>
        </w:rPr>
        <w:t>TRD</w:t>
      </w:r>
      <w:r w:rsidR="001E2073">
        <w:rPr>
          <w:rFonts w:asciiTheme="minorHAnsi" w:hAnsiTheme="minorHAnsi" w:cstheme="minorHAnsi"/>
          <w:b/>
          <w:bCs/>
          <w:color w:val="000000"/>
          <w:u w:val="single"/>
          <w:lang w:eastAsia="en-IE"/>
        </w:rPr>
        <w:t xml:space="preserve"> A</w:t>
      </w:r>
      <w:r w:rsidRPr="0071489C">
        <w:rPr>
          <w:rFonts w:asciiTheme="minorHAnsi" w:hAnsiTheme="minorHAnsi" w:cstheme="minorHAnsi"/>
          <w:b/>
          <w:bCs/>
          <w:color w:val="000000"/>
          <w:u w:val="single"/>
          <w:lang w:eastAsia="en-IE"/>
        </w:rPr>
        <w:t xml:space="preserve"> - Section A Selection Criteria </w:t>
      </w:r>
    </w:p>
    <w:p w14:paraId="11D851DB" w14:textId="12C368B5" w:rsidR="00FD548A" w:rsidRPr="0071489C" w:rsidRDefault="00FD548A" w:rsidP="002F298A">
      <w:pPr>
        <w:pStyle w:val="ListParagraph"/>
        <w:numPr>
          <w:ilvl w:val="0"/>
          <w:numId w:val="18"/>
        </w:numPr>
        <w:spacing w:after="120" w:line="276" w:lineRule="auto"/>
        <w:contextualSpacing/>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A1-A</w:t>
      </w:r>
      <w:r w:rsidR="00FF6944">
        <w:rPr>
          <w:rFonts w:asciiTheme="minorHAnsi" w:hAnsiTheme="minorHAnsi" w:cstheme="minorHAnsi"/>
          <w:sz w:val="22"/>
          <w:szCs w:val="22"/>
          <w:lang w:val="en-IE"/>
        </w:rPr>
        <w:t>4</w:t>
      </w:r>
      <w:r w:rsidRPr="0071489C">
        <w:rPr>
          <w:rFonts w:asciiTheme="minorHAnsi" w:hAnsiTheme="minorHAnsi" w:cstheme="minorHAnsi"/>
          <w:sz w:val="22"/>
          <w:szCs w:val="22"/>
          <w:lang w:val="en-IE"/>
        </w:rPr>
        <w:t>: Economic &amp; Financial Standing</w:t>
      </w:r>
    </w:p>
    <w:p w14:paraId="32C90631" w14:textId="1741D58E" w:rsidR="00FD548A" w:rsidRPr="0071489C" w:rsidRDefault="00FD548A" w:rsidP="002F298A">
      <w:pPr>
        <w:pStyle w:val="ListParagraph"/>
        <w:numPr>
          <w:ilvl w:val="0"/>
          <w:numId w:val="18"/>
        </w:numPr>
        <w:spacing w:after="120" w:line="276" w:lineRule="auto"/>
        <w:contextualSpacing/>
        <w:jc w:val="both"/>
        <w:rPr>
          <w:rFonts w:asciiTheme="minorHAnsi" w:hAnsiTheme="minorHAnsi" w:cstheme="minorBidi"/>
          <w:sz w:val="22"/>
          <w:szCs w:val="22"/>
          <w:lang w:val="en-IE"/>
        </w:rPr>
      </w:pPr>
      <w:r w:rsidRPr="12953EA9">
        <w:rPr>
          <w:rFonts w:asciiTheme="minorHAnsi" w:hAnsiTheme="minorHAnsi" w:cstheme="minorBidi"/>
          <w:sz w:val="22"/>
          <w:szCs w:val="22"/>
          <w:lang w:val="en-IE"/>
        </w:rPr>
        <w:t>A</w:t>
      </w:r>
      <w:r w:rsidR="00FF6944" w:rsidRPr="12953EA9">
        <w:rPr>
          <w:rFonts w:asciiTheme="minorHAnsi" w:hAnsiTheme="minorHAnsi" w:cstheme="minorBidi"/>
          <w:sz w:val="22"/>
          <w:szCs w:val="22"/>
          <w:lang w:val="en-IE"/>
        </w:rPr>
        <w:t>5</w:t>
      </w:r>
      <w:r w:rsidRPr="12953EA9">
        <w:rPr>
          <w:rFonts w:asciiTheme="minorHAnsi" w:hAnsiTheme="minorHAnsi" w:cstheme="minorBidi"/>
          <w:sz w:val="22"/>
          <w:szCs w:val="22"/>
          <w:lang w:val="en-IE"/>
        </w:rPr>
        <w:t>-</w:t>
      </w:r>
      <w:r w:rsidR="0320A37B" w:rsidRPr="12953EA9">
        <w:rPr>
          <w:rFonts w:asciiTheme="minorHAnsi" w:hAnsiTheme="minorHAnsi" w:cstheme="minorBidi"/>
          <w:sz w:val="22"/>
          <w:szCs w:val="22"/>
          <w:lang w:val="en-IE"/>
        </w:rPr>
        <w:t>A</w:t>
      </w:r>
      <w:r w:rsidR="0031319B" w:rsidRPr="12953EA9">
        <w:rPr>
          <w:rFonts w:asciiTheme="minorHAnsi" w:hAnsiTheme="minorHAnsi" w:cstheme="minorBidi"/>
          <w:sz w:val="22"/>
          <w:szCs w:val="22"/>
          <w:lang w:val="en-IE"/>
        </w:rPr>
        <w:t>9</w:t>
      </w:r>
      <w:r w:rsidRPr="12953EA9">
        <w:rPr>
          <w:rFonts w:asciiTheme="minorHAnsi" w:hAnsiTheme="minorHAnsi" w:cstheme="minorBidi"/>
          <w:sz w:val="22"/>
          <w:szCs w:val="22"/>
          <w:lang w:val="en-IE"/>
        </w:rPr>
        <w:t xml:space="preserve"> Technical &amp; Professional Ability</w:t>
      </w:r>
    </w:p>
    <w:p w14:paraId="64FF5227" w14:textId="21619BB5" w:rsidR="00FD548A" w:rsidRPr="0071489C" w:rsidRDefault="00FD548A" w:rsidP="002F298A">
      <w:pPr>
        <w:pStyle w:val="ListParagraph"/>
        <w:numPr>
          <w:ilvl w:val="0"/>
          <w:numId w:val="18"/>
        </w:numPr>
        <w:spacing w:after="120" w:line="276" w:lineRule="auto"/>
        <w:contextualSpacing/>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A1</w:t>
      </w:r>
      <w:r w:rsidR="0031319B">
        <w:rPr>
          <w:rFonts w:asciiTheme="minorHAnsi" w:hAnsiTheme="minorHAnsi" w:cstheme="minorHAnsi"/>
          <w:sz w:val="22"/>
          <w:szCs w:val="22"/>
          <w:lang w:val="en-IE"/>
        </w:rPr>
        <w:t>0</w:t>
      </w:r>
      <w:r w:rsidRPr="0071489C">
        <w:rPr>
          <w:rFonts w:asciiTheme="minorHAnsi" w:hAnsiTheme="minorHAnsi" w:cstheme="minorHAnsi"/>
          <w:sz w:val="22"/>
          <w:szCs w:val="22"/>
          <w:lang w:val="en-IE"/>
        </w:rPr>
        <w:t>: Appendix 3 Tenderer’s Statement</w:t>
      </w:r>
    </w:p>
    <w:p w14:paraId="31FF7F88" w14:textId="50970D90" w:rsidR="00FD548A" w:rsidRPr="0071489C" w:rsidRDefault="00FD548A" w:rsidP="002F298A">
      <w:pPr>
        <w:pStyle w:val="ListParagraph"/>
        <w:numPr>
          <w:ilvl w:val="0"/>
          <w:numId w:val="18"/>
        </w:numPr>
        <w:spacing w:after="120" w:line="276" w:lineRule="auto"/>
        <w:contextualSpacing/>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A1</w:t>
      </w:r>
      <w:r w:rsidR="0031319B">
        <w:rPr>
          <w:rFonts w:asciiTheme="minorHAnsi" w:hAnsiTheme="minorHAnsi" w:cstheme="minorHAnsi"/>
          <w:sz w:val="22"/>
          <w:szCs w:val="22"/>
          <w:lang w:val="en-IE"/>
        </w:rPr>
        <w:t>1</w:t>
      </w:r>
      <w:r w:rsidRPr="0071489C">
        <w:rPr>
          <w:rFonts w:asciiTheme="minorHAnsi" w:hAnsiTheme="minorHAnsi" w:cstheme="minorHAnsi"/>
          <w:sz w:val="22"/>
          <w:szCs w:val="22"/>
          <w:lang w:val="en-IE"/>
        </w:rPr>
        <w:t xml:space="preserve">: Appendix 4 Declaration as to Personal Circumstances of Tenderer </w:t>
      </w:r>
    </w:p>
    <w:p w14:paraId="31CC4452" w14:textId="59195E6E" w:rsidR="00FD548A" w:rsidRPr="0071489C" w:rsidRDefault="00FD548A" w:rsidP="002F298A">
      <w:pPr>
        <w:jc w:val="both"/>
        <w:rPr>
          <w:rFonts w:asciiTheme="minorHAnsi" w:hAnsiTheme="minorHAnsi" w:cstheme="minorHAnsi"/>
          <w:b/>
          <w:bCs/>
          <w:color w:val="000000"/>
          <w:u w:val="single"/>
          <w:lang w:eastAsia="en-IE"/>
        </w:rPr>
      </w:pPr>
      <w:r w:rsidRPr="0071489C">
        <w:rPr>
          <w:rFonts w:asciiTheme="minorHAnsi" w:hAnsiTheme="minorHAnsi" w:cstheme="minorHAnsi"/>
          <w:b/>
          <w:bCs/>
          <w:color w:val="000000"/>
          <w:u w:val="single"/>
          <w:lang w:eastAsia="en-IE"/>
        </w:rPr>
        <w:t xml:space="preserve">TRD </w:t>
      </w:r>
      <w:r w:rsidR="001E2073">
        <w:rPr>
          <w:rFonts w:asciiTheme="minorHAnsi" w:hAnsiTheme="minorHAnsi" w:cstheme="minorHAnsi"/>
          <w:b/>
          <w:bCs/>
          <w:color w:val="000000"/>
          <w:u w:val="single"/>
          <w:lang w:eastAsia="en-IE"/>
        </w:rPr>
        <w:t>B</w:t>
      </w:r>
      <w:r w:rsidRPr="0071489C">
        <w:rPr>
          <w:rFonts w:asciiTheme="minorHAnsi" w:hAnsiTheme="minorHAnsi" w:cstheme="minorHAnsi"/>
          <w:b/>
          <w:bCs/>
          <w:color w:val="000000"/>
          <w:u w:val="single"/>
          <w:lang w:eastAsia="en-IE"/>
        </w:rPr>
        <w:t xml:space="preserve">- Section B: </w:t>
      </w:r>
      <w:r w:rsidR="007B39ED">
        <w:rPr>
          <w:rFonts w:asciiTheme="minorHAnsi" w:hAnsiTheme="minorHAnsi" w:cstheme="minorHAnsi"/>
          <w:b/>
          <w:bCs/>
          <w:color w:val="000000"/>
          <w:u w:val="single"/>
          <w:lang w:eastAsia="en-IE"/>
        </w:rPr>
        <w:t>Tender Response</w:t>
      </w:r>
      <w:r w:rsidRPr="0071489C">
        <w:rPr>
          <w:rFonts w:asciiTheme="minorHAnsi" w:hAnsiTheme="minorHAnsi" w:cstheme="minorHAnsi"/>
          <w:b/>
          <w:bCs/>
          <w:color w:val="000000"/>
          <w:u w:val="single"/>
          <w:lang w:eastAsia="en-IE"/>
        </w:rPr>
        <w:t xml:space="preserve"> </w:t>
      </w:r>
      <w:r w:rsidR="001E2073">
        <w:rPr>
          <w:rFonts w:asciiTheme="minorHAnsi" w:hAnsiTheme="minorHAnsi" w:cstheme="minorHAnsi"/>
          <w:b/>
          <w:bCs/>
          <w:color w:val="000000"/>
          <w:u w:val="single"/>
          <w:lang w:eastAsia="en-IE"/>
        </w:rPr>
        <w:t>(see TRD B for the relevant lot)</w:t>
      </w:r>
    </w:p>
    <w:p w14:paraId="7E40C9CA" w14:textId="2AE958B2" w:rsidR="00545A54" w:rsidRPr="00545A54" w:rsidRDefault="00FD548A" w:rsidP="002F298A">
      <w:pPr>
        <w:jc w:val="both"/>
        <w:rPr>
          <w:rFonts w:asciiTheme="minorHAnsi" w:hAnsiTheme="minorHAnsi" w:cstheme="minorHAnsi"/>
          <w:color w:val="000000"/>
          <w:u w:color="000000"/>
          <w:lang w:eastAsia="en-IE"/>
        </w:rPr>
      </w:pPr>
      <w:r w:rsidRPr="0071489C">
        <w:rPr>
          <w:rFonts w:asciiTheme="minorHAnsi" w:hAnsiTheme="minorHAnsi" w:cstheme="minorHAnsi"/>
          <w:color w:val="000000"/>
          <w:u w:color="000000"/>
          <w:lang w:eastAsia="en-IE"/>
        </w:rPr>
        <w:t>The completed TRD</w:t>
      </w:r>
      <w:r w:rsidR="001E2073">
        <w:rPr>
          <w:rFonts w:asciiTheme="minorHAnsi" w:hAnsiTheme="minorHAnsi" w:cstheme="minorHAnsi"/>
          <w:color w:val="000000"/>
          <w:u w:color="000000"/>
          <w:lang w:eastAsia="en-IE"/>
        </w:rPr>
        <w:t>s</w:t>
      </w:r>
      <w:r w:rsidRPr="0071489C">
        <w:rPr>
          <w:rFonts w:asciiTheme="minorHAnsi" w:hAnsiTheme="minorHAnsi" w:cstheme="minorHAnsi"/>
          <w:color w:val="000000"/>
          <w:u w:color="000000"/>
          <w:lang w:eastAsia="en-IE"/>
        </w:rPr>
        <w:t xml:space="preserve"> must be returned in accordance with Section 2.6 of the RFT.</w:t>
      </w:r>
    </w:p>
    <w:p w14:paraId="660AB6F4" w14:textId="2A6DB1CA" w:rsidR="00FD548A" w:rsidRPr="0071489C" w:rsidRDefault="00FD548A" w:rsidP="002F298A">
      <w:pPr>
        <w:jc w:val="both"/>
        <w:rPr>
          <w:rFonts w:asciiTheme="minorHAnsi" w:hAnsiTheme="minorHAnsi" w:cstheme="minorHAnsi"/>
          <w:b/>
        </w:rPr>
      </w:pPr>
      <w:r w:rsidRPr="0071489C">
        <w:rPr>
          <w:rFonts w:asciiTheme="minorHAnsi" w:hAnsiTheme="minorHAnsi" w:cstheme="minorHAnsi"/>
          <w:b/>
        </w:rPr>
        <w:t>Supplier</w:t>
      </w:r>
      <w:r w:rsidR="006A63EA">
        <w:rPr>
          <w:rFonts w:asciiTheme="minorHAnsi" w:hAnsiTheme="minorHAnsi" w:cstheme="minorHAnsi"/>
          <w:b/>
        </w:rPr>
        <w:t>s</w:t>
      </w:r>
      <w:r w:rsidRPr="0071489C">
        <w:rPr>
          <w:rFonts w:asciiTheme="minorHAnsi" w:hAnsiTheme="minorHAnsi" w:cstheme="minorHAnsi"/>
          <w:b/>
        </w:rPr>
        <w:t xml:space="preserve"> please note: </w:t>
      </w:r>
    </w:p>
    <w:p w14:paraId="4419A22E" w14:textId="41F49DEE" w:rsidR="00FD548A" w:rsidRDefault="00FD548A" w:rsidP="002F298A">
      <w:pPr>
        <w:jc w:val="both"/>
        <w:rPr>
          <w:rFonts w:asciiTheme="minorHAnsi" w:hAnsiTheme="minorHAnsi" w:cstheme="minorBidi"/>
        </w:rPr>
      </w:pPr>
      <w:proofErr w:type="spellStart"/>
      <w:r w:rsidRPr="5CD38A58">
        <w:rPr>
          <w:rFonts w:asciiTheme="minorHAnsi" w:hAnsiTheme="minorHAnsi" w:cstheme="minorBidi"/>
          <w:u w:val="single"/>
        </w:rPr>
        <w:t>eESPD</w:t>
      </w:r>
      <w:proofErr w:type="spellEnd"/>
      <w:r w:rsidRPr="5CD38A58">
        <w:rPr>
          <w:rFonts w:asciiTheme="minorHAnsi" w:hAnsiTheme="minorHAnsi" w:cstheme="minorBidi"/>
        </w:rPr>
        <w:t xml:space="preserve"> - When submitting tenders on the </w:t>
      </w:r>
      <w:proofErr w:type="spellStart"/>
      <w:r w:rsidRPr="5CD38A58">
        <w:rPr>
          <w:rFonts w:asciiTheme="minorHAnsi" w:hAnsiTheme="minorHAnsi" w:cstheme="minorBidi"/>
        </w:rPr>
        <w:t>eTenders</w:t>
      </w:r>
      <w:proofErr w:type="spellEnd"/>
      <w:r w:rsidRPr="5CD38A58">
        <w:rPr>
          <w:rFonts w:asciiTheme="minorHAnsi" w:hAnsiTheme="minorHAnsi" w:cstheme="minorBidi"/>
        </w:rPr>
        <w:t xml:space="preserve"> platform, please ensure to complete the online </w:t>
      </w:r>
      <w:proofErr w:type="spellStart"/>
      <w:r w:rsidRPr="5CD38A58">
        <w:rPr>
          <w:rFonts w:asciiTheme="minorHAnsi" w:hAnsiTheme="minorHAnsi" w:cstheme="minorBidi"/>
        </w:rPr>
        <w:t>eESPD</w:t>
      </w:r>
      <w:proofErr w:type="spellEnd"/>
      <w:r w:rsidRPr="5CD38A58">
        <w:rPr>
          <w:rFonts w:asciiTheme="minorHAnsi" w:hAnsiTheme="minorHAnsi" w:cstheme="minorBidi"/>
        </w:rPr>
        <w:t xml:space="preserve"> as part of the tender submission.</w:t>
      </w:r>
      <w:r w:rsidR="00701ACA" w:rsidRPr="5CD38A58">
        <w:rPr>
          <w:rFonts w:asciiTheme="minorHAnsi" w:hAnsiTheme="minorHAnsi" w:cstheme="minorBidi"/>
        </w:rPr>
        <w:t xml:space="preserve"> </w:t>
      </w:r>
      <w:r w:rsidR="00701ACA" w:rsidRPr="5CD38A58">
        <w:rPr>
          <w:rFonts w:asciiTheme="minorHAnsi" w:hAnsiTheme="minorHAnsi" w:cstheme="minorBidi"/>
          <w:b/>
          <w:bCs/>
        </w:rPr>
        <w:t>Instructions are in</w:t>
      </w:r>
      <w:r w:rsidR="00966C96" w:rsidRPr="5CD38A58">
        <w:rPr>
          <w:rFonts w:asciiTheme="minorHAnsi" w:hAnsiTheme="minorHAnsi" w:cstheme="minorBidi"/>
          <w:b/>
          <w:bCs/>
        </w:rPr>
        <w:t>cluded in the tender documents</w:t>
      </w:r>
      <w:r w:rsidR="00966C96" w:rsidRPr="5CD38A58">
        <w:rPr>
          <w:rFonts w:asciiTheme="minorHAnsi" w:hAnsiTheme="minorHAnsi" w:cstheme="minorBidi"/>
        </w:rPr>
        <w:t>.</w:t>
      </w:r>
    </w:p>
    <w:p w14:paraId="6B8B8110" w14:textId="77777777" w:rsidR="003C70E5" w:rsidRDefault="003C70E5" w:rsidP="002F298A">
      <w:pPr>
        <w:jc w:val="both"/>
        <w:rPr>
          <w:rFonts w:asciiTheme="minorHAnsi" w:hAnsiTheme="minorHAnsi" w:cstheme="minorBidi"/>
        </w:rPr>
      </w:pPr>
    </w:p>
    <w:p w14:paraId="643BBCE5" w14:textId="77777777" w:rsidR="003C70E5" w:rsidRDefault="003C70E5" w:rsidP="002F298A">
      <w:pPr>
        <w:jc w:val="both"/>
        <w:rPr>
          <w:rFonts w:asciiTheme="minorHAnsi" w:hAnsiTheme="minorHAnsi" w:cstheme="minorBidi"/>
        </w:rPr>
      </w:pPr>
    </w:p>
    <w:p w14:paraId="0D8FD0B6" w14:textId="77777777" w:rsidR="003C70E5" w:rsidRDefault="003C70E5" w:rsidP="002F298A">
      <w:pPr>
        <w:jc w:val="both"/>
        <w:rPr>
          <w:rFonts w:asciiTheme="minorHAnsi" w:hAnsiTheme="minorHAnsi" w:cstheme="minorBidi"/>
        </w:rPr>
      </w:pPr>
    </w:p>
    <w:p w14:paraId="67FFD613" w14:textId="77777777" w:rsidR="003C70E5" w:rsidRDefault="003C70E5" w:rsidP="002F298A">
      <w:pPr>
        <w:jc w:val="both"/>
        <w:rPr>
          <w:rFonts w:asciiTheme="minorHAnsi" w:hAnsiTheme="minorHAnsi" w:cstheme="minorBidi"/>
        </w:rPr>
      </w:pPr>
    </w:p>
    <w:p w14:paraId="779615A6" w14:textId="77777777" w:rsidR="003C70E5" w:rsidRDefault="003C70E5" w:rsidP="002F298A">
      <w:pPr>
        <w:jc w:val="both"/>
        <w:rPr>
          <w:rFonts w:asciiTheme="minorHAnsi" w:hAnsiTheme="minorHAnsi" w:cstheme="minorBidi"/>
        </w:rPr>
      </w:pPr>
    </w:p>
    <w:p w14:paraId="5BB7C60C" w14:textId="77777777" w:rsidR="00817390" w:rsidRDefault="00817390" w:rsidP="00817390">
      <w:pPr>
        <w:jc w:val="both"/>
        <w:rPr>
          <w:rFonts w:asciiTheme="minorHAnsi" w:hAnsiTheme="minorHAnsi" w:cstheme="minorHAnsi"/>
        </w:rPr>
      </w:pPr>
    </w:p>
    <w:p w14:paraId="7E63A88D" w14:textId="77777777" w:rsidR="00055608" w:rsidRDefault="00055608" w:rsidP="00817390">
      <w:pPr>
        <w:jc w:val="both"/>
        <w:rPr>
          <w:rFonts w:asciiTheme="minorHAnsi" w:hAnsiTheme="minorHAnsi" w:cstheme="minorHAnsi"/>
        </w:rPr>
      </w:pPr>
    </w:p>
    <w:p w14:paraId="59C724A1" w14:textId="77777777" w:rsidR="0083292D" w:rsidRDefault="0083292D" w:rsidP="00817390">
      <w:pPr>
        <w:jc w:val="both"/>
        <w:rPr>
          <w:rFonts w:asciiTheme="minorHAnsi" w:hAnsiTheme="minorHAnsi" w:cstheme="minorHAnsi"/>
        </w:rPr>
      </w:pPr>
    </w:p>
    <w:p w14:paraId="5738AB58" w14:textId="63F73A76" w:rsidR="007F7FAE" w:rsidRPr="00FB148B" w:rsidRDefault="003E307B" w:rsidP="53C7AC22">
      <w:pPr>
        <w:pStyle w:val="Heading1"/>
        <w:numPr>
          <w:ilvl w:val="0"/>
          <w:numId w:val="32"/>
        </w:numPr>
        <w:rPr>
          <w:rFonts w:asciiTheme="minorHAnsi" w:hAnsiTheme="minorHAnsi" w:cstheme="minorBidi"/>
          <w:b/>
          <w:bCs/>
          <w:sz w:val="28"/>
          <w:szCs w:val="28"/>
        </w:rPr>
      </w:pPr>
      <w:bookmarkStart w:id="12" w:name="_Toc231973953"/>
      <w:r w:rsidRPr="53C7AC22">
        <w:rPr>
          <w:rFonts w:asciiTheme="minorHAnsi" w:hAnsiTheme="minorHAnsi" w:cstheme="minorBidi"/>
          <w:b/>
          <w:bCs/>
          <w:sz w:val="28"/>
          <w:szCs w:val="28"/>
        </w:rPr>
        <w:lastRenderedPageBreak/>
        <w:t>Introduction</w:t>
      </w:r>
      <w:bookmarkEnd w:id="12"/>
    </w:p>
    <w:p w14:paraId="5453A22A" w14:textId="77777777" w:rsidR="00515C00" w:rsidRPr="00515C00" w:rsidRDefault="00515C00" w:rsidP="00CC1F57">
      <w:pPr>
        <w:pStyle w:val="ListParagraph"/>
        <w:spacing w:line="276" w:lineRule="auto"/>
        <w:rPr>
          <w:rFonts w:asciiTheme="minorHAnsi" w:hAnsiTheme="minorHAnsi" w:cs="Arial"/>
          <w:b/>
          <w:sz w:val="32"/>
          <w:szCs w:val="32"/>
        </w:rPr>
      </w:pPr>
    </w:p>
    <w:p w14:paraId="21B79F3E" w14:textId="77777777" w:rsidR="00EC3D88" w:rsidRDefault="00EC3D88" w:rsidP="00EC3D88">
      <w:pPr>
        <w:rPr>
          <w:rFonts w:asciiTheme="minorHAnsi" w:hAnsiTheme="minorHAnsi" w:cs="Arial"/>
          <w:b/>
          <w:bCs/>
          <w:sz w:val="28"/>
          <w:szCs w:val="28"/>
        </w:rPr>
      </w:pPr>
      <w:r w:rsidRPr="00EC3D88">
        <w:rPr>
          <w:rFonts w:asciiTheme="minorHAnsi" w:hAnsiTheme="minorHAnsi" w:cs="Arial"/>
          <w:b/>
          <w:bCs/>
          <w:sz w:val="28"/>
          <w:szCs w:val="28"/>
        </w:rPr>
        <w:t>Technological University of the Shannon: Midlands Midwest (TUS)</w:t>
      </w:r>
    </w:p>
    <w:p w14:paraId="452B42DD" w14:textId="4C970CA7" w:rsidR="00753047" w:rsidRDefault="00753047" w:rsidP="00EC3D88">
      <w:pPr>
        <w:rPr>
          <w:rFonts w:asciiTheme="minorHAnsi" w:hAnsiTheme="minorHAnsi" w:cs="Arial"/>
          <w:sz w:val="24"/>
          <w:szCs w:val="24"/>
        </w:rPr>
      </w:pPr>
      <w:r w:rsidRPr="00753047">
        <w:rPr>
          <w:rFonts w:asciiTheme="minorHAnsi" w:hAnsiTheme="minorHAnsi" w:cs="Arial"/>
          <w:sz w:val="24"/>
          <w:szCs w:val="24"/>
        </w:rPr>
        <w:t xml:space="preserve">On the 1st of October 2021, Technological University of the Shannon: Midlands Midwest was formed. It caters to a student population of over 14,000 students across six campuses in Athlone, </w:t>
      </w:r>
      <w:proofErr w:type="spellStart"/>
      <w:r w:rsidRPr="00753047">
        <w:rPr>
          <w:rFonts w:asciiTheme="minorHAnsi" w:hAnsiTheme="minorHAnsi" w:cs="Arial"/>
          <w:sz w:val="24"/>
          <w:szCs w:val="24"/>
        </w:rPr>
        <w:t>Moylish</w:t>
      </w:r>
      <w:proofErr w:type="spellEnd"/>
      <w:r w:rsidRPr="00753047">
        <w:rPr>
          <w:rFonts w:asciiTheme="minorHAnsi" w:hAnsiTheme="minorHAnsi" w:cs="Arial"/>
          <w:sz w:val="24"/>
          <w:szCs w:val="24"/>
        </w:rPr>
        <w:t>, Limerick School of Art and Design, Thurles, Clonmel, and Ennis. At the heart of each of those campuses is a dynamic, close-knit community of learners. Transcending geography, TUS is Ireland’s first cross-regional university. The new networked university is linked by the River Shannon and borders almost half of Ireland’s 26 counties, providing unprecedented levels of access to higher education. This is a transformative change for accessibility and one that we are proud to lead.</w:t>
      </w:r>
      <w:r w:rsidR="009E16DD">
        <w:rPr>
          <w:rFonts w:asciiTheme="minorHAnsi" w:hAnsiTheme="minorHAnsi" w:cs="Arial"/>
          <w:sz w:val="24"/>
          <w:szCs w:val="24"/>
        </w:rPr>
        <w:t xml:space="preserve"> </w:t>
      </w:r>
    </w:p>
    <w:p w14:paraId="59CD3A55" w14:textId="47F24688" w:rsidR="009E16DD" w:rsidRPr="00753047" w:rsidRDefault="009E16DD" w:rsidP="00EC3D88">
      <w:pPr>
        <w:rPr>
          <w:rFonts w:asciiTheme="minorHAnsi" w:hAnsiTheme="minorHAnsi" w:cs="Arial"/>
          <w:sz w:val="24"/>
          <w:szCs w:val="24"/>
        </w:rPr>
      </w:pPr>
      <w:r w:rsidRPr="009E16DD">
        <w:rPr>
          <w:rFonts w:asciiTheme="minorHAnsi" w:hAnsiTheme="minorHAnsi" w:cs="Arial"/>
          <w:sz w:val="24"/>
          <w:szCs w:val="24"/>
        </w:rPr>
        <w:t>Applied Polymer Technologies</w:t>
      </w:r>
      <w:r>
        <w:rPr>
          <w:rFonts w:asciiTheme="minorHAnsi" w:hAnsiTheme="minorHAnsi" w:cs="Arial"/>
          <w:sz w:val="24"/>
          <w:szCs w:val="24"/>
        </w:rPr>
        <w:t xml:space="preserve"> (APT) is </w:t>
      </w:r>
      <w:r w:rsidRPr="009E16DD">
        <w:rPr>
          <w:rFonts w:asciiTheme="minorHAnsi" w:hAnsiTheme="minorHAnsi" w:cs="Arial"/>
          <w:sz w:val="24"/>
          <w:szCs w:val="24"/>
        </w:rPr>
        <w:t>providing world</w:t>
      </w:r>
      <w:r>
        <w:rPr>
          <w:rFonts w:asciiTheme="minorHAnsi" w:hAnsiTheme="minorHAnsi" w:cs="Arial"/>
          <w:sz w:val="24"/>
          <w:szCs w:val="24"/>
        </w:rPr>
        <w:t xml:space="preserve"> class solutions for SME's and m</w:t>
      </w:r>
      <w:r w:rsidRPr="009E16DD">
        <w:rPr>
          <w:rFonts w:asciiTheme="minorHAnsi" w:hAnsiTheme="minorHAnsi" w:cs="Arial"/>
          <w:sz w:val="24"/>
          <w:szCs w:val="24"/>
        </w:rPr>
        <w:t xml:space="preserve">ultinational companies throughout the product life cycle from product design through production scale -up and characterisation of final products. APT is housed in a </w:t>
      </w:r>
      <w:proofErr w:type="gramStart"/>
      <w:r w:rsidRPr="009E16DD">
        <w:rPr>
          <w:rFonts w:asciiTheme="minorHAnsi" w:hAnsiTheme="minorHAnsi" w:cs="Arial"/>
          <w:sz w:val="24"/>
          <w:szCs w:val="24"/>
        </w:rPr>
        <w:t>state of the art</w:t>
      </w:r>
      <w:proofErr w:type="gramEnd"/>
      <w:r w:rsidRPr="009E16DD">
        <w:rPr>
          <w:rFonts w:asciiTheme="minorHAnsi" w:hAnsiTheme="minorHAnsi" w:cs="Arial"/>
          <w:sz w:val="24"/>
          <w:szCs w:val="24"/>
        </w:rPr>
        <w:t xml:space="preserve"> facility on the TUS Athlone Campus</w:t>
      </w:r>
      <w:r>
        <w:rPr>
          <w:rFonts w:asciiTheme="minorHAnsi" w:hAnsiTheme="minorHAnsi" w:cs="Arial"/>
          <w:sz w:val="24"/>
          <w:szCs w:val="24"/>
        </w:rPr>
        <w:t>,</w:t>
      </w:r>
      <w:r w:rsidRPr="009E16DD">
        <w:rPr>
          <w:rFonts w:asciiTheme="minorHAnsi" w:hAnsiTheme="minorHAnsi" w:cs="Arial"/>
          <w:sz w:val="24"/>
          <w:szCs w:val="24"/>
        </w:rPr>
        <w:t xml:space="preserve"> which showcases its facilities from pilot scale up to industry scale processing equipment. APT is complemented by the Centre for Industrial Services and Design who provide expert knowledge and facilities for </w:t>
      </w:r>
      <w:r>
        <w:rPr>
          <w:rFonts w:asciiTheme="minorHAnsi" w:hAnsiTheme="minorHAnsi" w:cs="Arial"/>
          <w:sz w:val="24"/>
          <w:szCs w:val="24"/>
        </w:rPr>
        <w:t xml:space="preserve">polymer </w:t>
      </w:r>
      <w:r w:rsidRPr="009E16DD">
        <w:rPr>
          <w:rFonts w:asciiTheme="minorHAnsi" w:hAnsiTheme="minorHAnsi" w:cs="Arial"/>
          <w:sz w:val="24"/>
          <w:szCs w:val="24"/>
        </w:rPr>
        <w:t>analytical testing and product development.</w:t>
      </w:r>
    </w:p>
    <w:p w14:paraId="1C64CAAB" w14:textId="77777777" w:rsidR="00EC3D88" w:rsidRPr="00EC3D88" w:rsidRDefault="00EC3D88" w:rsidP="00EC3D88">
      <w:pPr>
        <w:rPr>
          <w:rFonts w:asciiTheme="minorHAnsi" w:hAnsiTheme="minorHAnsi" w:cs="Arial"/>
          <w:b/>
          <w:sz w:val="28"/>
          <w:szCs w:val="28"/>
        </w:rPr>
      </w:pPr>
    </w:p>
    <w:p w14:paraId="645C60E0" w14:textId="6A68594F" w:rsidR="00623C20" w:rsidRPr="00E172F9" w:rsidRDefault="00623C20" w:rsidP="0044582B">
      <w:pPr>
        <w:rPr>
          <w:rFonts w:asciiTheme="minorHAnsi" w:hAnsiTheme="minorHAnsi" w:cs="Arial"/>
          <w:b/>
          <w:bCs/>
          <w:sz w:val="28"/>
          <w:szCs w:val="28"/>
        </w:rPr>
      </w:pPr>
      <w:r w:rsidRPr="5CD38A58">
        <w:rPr>
          <w:rFonts w:asciiTheme="minorHAnsi" w:hAnsiTheme="minorHAnsi" w:cs="Arial"/>
          <w:b/>
          <w:bCs/>
          <w:sz w:val="28"/>
          <w:szCs w:val="28"/>
        </w:rPr>
        <w:t xml:space="preserve">Funding Acknowledgement                              </w:t>
      </w:r>
    </w:p>
    <w:p w14:paraId="06067536" w14:textId="77777777" w:rsidR="00EC3D88" w:rsidRPr="00EC3D88" w:rsidRDefault="00EC3D88" w:rsidP="00EC3D88">
      <w:pPr>
        <w:pStyle w:val="NoSpacing"/>
        <w:rPr>
          <w:rFonts w:cs="Arial"/>
          <w:sz w:val="24"/>
        </w:rPr>
      </w:pPr>
      <w:r w:rsidRPr="00EC3D88">
        <w:rPr>
          <w:rFonts w:cs="Arial"/>
          <w:sz w:val="24"/>
        </w:rPr>
        <w:t>This item is to be purchased through Enterprise Ireland.</w:t>
      </w:r>
    </w:p>
    <w:p w14:paraId="53D9ADE3" w14:textId="35F924EF" w:rsidR="00623C20" w:rsidRDefault="00623C20" w:rsidP="00CC1F57">
      <w:pPr>
        <w:pStyle w:val="NoSpacing"/>
        <w:spacing w:line="276" w:lineRule="auto"/>
        <w:rPr>
          <w:rFonts w:eastAsia="Calibri" w:cs="Arial"/>
          <w:sz w:val="24"/>
        </w:rPr>
      </w:pPr>
      <w:r>
        <w:rPr>
          <w:rFonts w:eastAsia="Calibri" w:cs="Arial"/>
          <w:sz w:val="24"/>
        </w:rPr>
        <w:tab/>
      </w:r>
      <w:r w:rsidR="00753047">
        <w:rPr>
          <w:rFonts w:eastAsia="Calibri" w:cs="Arial"/>
          <w:noProof/>
          <w:sz w:val="24"/>
          <w:lang w:val="en-GB" w:eastAsia="en-GB"/>
        </w:rPr>
        <w:drawing>
          <wp:inline distT="0" distB="0" distL="0" distR="0" wp14:anchorId="0EA13FD7" wp14:editId="5B1ACAAF">
            <wp:extent cx="1908175" cy="951230"/>
            <wp:effectExtent l="0" t="0" r="0" b="0"/>
            <wp:docPr id="20296485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8175" cy="951230"/>
                    </a:xfrm>
                    <a:prstGeom prst="rect">
                      <a:avLst/>
                    </a:prstGeom>
                    <a:noFill/>
                  </pic:spPr>
                </pic:pic>
              </a:graphicData>
            </a:graphic>
          </wp:inline>
        </w:drawing>
      </w:r>
    </w:p>
    <w:p w14:paraId="60F0CEAE" w14:textId="4F7784B8" w:rsidR="00623C20" w:rsidRDefault="00623C20" w:rsidP="00CC1F57">
      <w:pPr>
        <w:pStyle w:val="NoSpacing"/>
        <w:spacing w:line="276" w:lineRule="auto"/>
        <w:rPr>
          <w:rFonts w:eastAsia="Calibri" w:cs="Arial"/>
          <w:sz w:val="24"/>
        </w:rPr>
      </w:pPr>
    </w:p>
    <w:p w14:paraId="1135D4A9" w14:textId="715802C7" w:rsidR="00623C20" w:rsidRDefault="00623C20" w:rsidP="00CC1F57">
      <w:pPr>
        <w:pStyle w:val="NoSpacing"/>
        <w:spacing w:line="276" w:lineRule="auto"/>
        <w:jc w:val="center"/>
        <w:rPr>
          <w:rFonts w:eastAsia="Calibri" w:cs="Arial"/>
          <w:sz w:val="24"/>
        </w:rPr>
      </w:pPr>
    </w:p>
    <w:p w14:paraId="6F5D104A" w14:textId="77777777" w:rsidR="00A240A1" w:rsidRDefault="00A240A1" w:rsidP="00CC1F57">
      <w:pPr>
        <w:pStyle w:val="NoSpacing"/>
        <w:spacing w:line="276" w:lineRule="auto"/>
        <w:jc w:val="center"/>
        <w:rPr>
          <w:rFonts w:eastAsia="Calibri" w:cs="Arial"/>
          <w:sz w:val="24"/>
        </w:rPr>
      </w:pPr>
    </w:p>
    <w:p w14:paraId="1858E88E" w14:textId="77777777" w:rsidR="00A240A1" w:rsidRDefault="00A240A1" w:rsidP="00CC1F57">
      <w:pPr>
        <w:pStyle w:val="NoSpacing"/>
        <w:spacing w:line="276" w:lineRule="auto"/>
        <w:jc w:val="center"/>
        <w:rPr>
          <w:rFonts w:eastAsia="Calibri" w:cs="Arial"/>
          <w:sz w:val="24"/>
        </w:rPr>
      </w:pPr>
    </w:p>
    <w:p w14:paraId="118AA345" w14:textId="77777777" w:rsidR="00A240A1" w:rsidRDefault="00A240A1" w:rsidP="00CC1F57">
      <w:pPr>
        <w:pStyle w:val="NoSpacing"/>
        <w:spacing w:line="276" w:lineRule="auto"/>
        <w:jc w:val="center"/>
        <w:rPr>
          <w:rFonts w:eastAsia="Calibri" w:cs="Arial"/>
          <w:sz w:val="24"/>
        </w:rPr>
      </w:pPr>
    </w:p>
    <w:p w14:paraId="30FEDFBB" w14:textId="77777777" w:rsidR="00A240A1" w:rsidRDefault="00A240A1" w:rsidP="00CC1F57">
      <w:pPr>
        <w:pStyle w:val="NoSpacing"/>
        <w:spacing w:line="276" w:lineRule="auto"/>
        <w:jc w:val="center"/>
        <w:rPr>
          <w:rFonts w:eastAsia="Calibri" w:cs="Arial"/>
          <w:sz w:val="24"/>
        </w:rPr>
      </w:pPr>
    </w:p>
    <w:p w14:paraId="343D4F2E" w14:textId="77777777" w:rsidR="00A240A1" w:rsidRDefault="00A240A1" w:rsidP="00CC1F57">
      <w:pPr>
        <w:pStyle w:val="NoSpacing"/>
        <w:spacing w:line="276" w:lineRule="auto"/>
        <w:jc w:val="center"/>
        <w:rPr>
          <w:rFonts w:eastAsia="Calibri" w:cs="Arial"/>
          <w:sz w:val="24"/>
        </w:rPr>
      </w:pPr>
    </w:p>
    <w:p w14:paraId="0748629D" w14:textId="77777777" w:rsidR="00A240A1" w:rsidRDefault="00A240A1" w:rsidP="00CC1F57">
      <w:pPr>
        <w:pStyle w:val="NoSpacing"/>
        <w:spacing w:line="276" w:lineRule="auto"/>
        <w:jc w:val="center"/>
        <w:rPr>
          <w:rFonts w:eastAsia="Calibri" w:cs="Arial"/>
          <w:sz w:val="24"/>
        </w:rPr>
      </w:pPr>
    </w:p>
    <w:p w14:paraId="2611CCD5" w14:textId="7B3B2788" w:rsidR="003E307B" w:rsidRPr="00261D83" w:rsidRDefault="003E307B" w:rsidP="53C7AC22">
      <w:pPr>
        <w:pStyle w:val="Heading1"/>
        <w:numPr>
          <w:ilvl w:val="0"/>
          <w:numId w:val="16"/>
        </w:numPr>
        <w:rPr>
          <w:rFonts w:asciiTheme="minorHAnsi" w:hAnsiTheme="minorHAnsi" w:cstheme="minorBidi"/>
          <w:b/>
          <w:bCs/>
          <w:sz w:val="28"/>
          <w:szCs w:val="28"/>
        </w:rPr>
      </w:pPr>
      <w:bookmarkStart w:id="13" w:name="_Toc231973954"/>
      <w:r w:rsidRPr="53C7AC22">
        <w:rPr>
          <w:rFonts w:asciiTheme="minorHAnsi" w:hAnsiTheme="minorHAnsi" w:cstheme="minorBidi"/>
          <w:b/>
          <w:bCs/>
          <w:sz w:val="28"/>
          <w:szCs w:val="28"/>
        </w:rPr>
        <w:lastRenderedPageBreak/>
        <w:t xml:space="preserve">Summary of </w:t>
      </w:r>
      <w:r w:rsidR="002406A3" w:rsidRPr="53C7AC22">
        <w:rPr>
          <w:rFonts w:asciiTheme="minorHAnsi" w:hAnsiTheme="minorHAnsi" w:cstheme="minorBidi"/>
          <w:b/>
          <w:bCs/>
          <w:sz w:val="28"/>
          <w:szCs w:val="28"/>
        </w:rPr>
        <w:t>R</w:t>
      </w:r>
      <w:r w:rsidRPr="53C7AC22">
        <w:rPr>
          <w:rFonts w:asciiTheme="minorHAnsi" w:hAnsiTheme="minorHAnsi" w:cstheme="minorBidi"/>
          <w:b/>
          <w:bCs/>
          <w:sz w:val="28"/>
          <w:szCs w:val="28"/>
        </w:rPr>
        <w:t>equirements</w:t>
      </w:r>
      <w:bookmarkEnd w:id="13"/>
    </w:p>
    <w:p w14:paraId="1069BC38" w14:textId="7E58974E" w:rsidR="00555BED" w:rsidRPr="00A240A1" w:rsidRDefault="00555BED" w:rsidP="00555BED">
      <w:pPr>
        <w:spacing w:before="100" w:beforeAutospacing="1" w:after="100" w:afterAutospacing="1" w:line="240" w:lineRule="auto"/>
        <w:rPr>
          <w:rFonts w:asciiTheme="minorHAnsi" w:eastAsia="Times New Roman" w:hAnsiTheme="minorHAnsi" w:cstheme="minorHAnsi"/>
          <w:sz w:val="24"/>
          <w:szCs w:val="24"/>
          <w:lang w:val="en-GB" w:eastAsia="en-GB"/>
        </w:rPr>
      </w:pPr>
      <w:r w:rsidRPr="00A240A1">
        <w:rPr>
          <w:rFonts w:asciiTheme="minorHAnsi" w:eastAsia="Times New Roman" w:hAnsiTheme="minorHAnsi" w:cstheme="minorHAnsi"/>
          <w:b/>
          <w:bCs/>
          <w:sz w:val="24"/>
          <w:szCs w:val="24"/>
          <w:lang w:val="en-GB" w:eastAsia="en-GB"/>
        </w:rPr>
        <w:t>Lot 1: Vapour Smoothing (VS) Machine:</w:t>
      </w:r>
      <w:r w:rsidRPr="00A240A1">
        <w:rPr>
          <w:rFonts w:asciiTheme="minorHAnsi" w:eastAsia="Times New Roman" w:hAnsiTheme="minorHAnsi" w:cstheme="minorHAnsi"/>
          <w:sz w:val="24"/>
          <w:szCs w:val="24"/>
          <w:lang w:val="en-GB" w:eastAsia="en-GB"/>
        </w:rPr>
        <w:br/>
        <w:t>A vapour smoothing machine is a post-processing system used to enhance the surface finish of 3D-printed parts. It works by applying controlled vapour to smooth and seal the surface, improving appearance, strength, and durability. It is commonly used to produce higher-quality, functional parts for research and small-scale production.</w:t>
      </w:r>
    </w:p>
    <w:p w14:paraId="2B9B8E9B" w14:textId="4254D43F" w:rsidR="00555BED" w:rsidRPr="00A240A1" w:rsidRDefault="00555BED" w:rsidP="00555BED">
      <w:pPr>
        <w:spacing w:before="100" w:beforeAutospacing="1" w:after="100" w:afterAutospacing="1" w:line="240" w:lineRule="auto"/>
        <w:rPr>
          <w:rFonts w:asciiTheme="minorHAnsi" w:eastAsia="Times New Roman" w:hAnsiTheme="minorHAnsi" w:cstheme="minorHAnsi"/>
          <w:sz w:val="24"/>
          <w:szCs w:val="24"/>
          <w:lang w:val="en-GB" w:eastAsia="en-GB"/>
        </w:rPr>
      </w:pPr>
      <w:r w:rsidRPr="00A240A1">
        <w:rPr>
          <w:rFonts w:asciiTheme="minorHAnsi" w:eastAsia="Times New Roman" w:hAnsiTheme="minorHAnsi" w:cstheme="minorHAnsi"/>
          <w:b/>
          <w:bCs/>
          <w:sz w:val="24"/>
          <w:szCs w:val="24"/>
          <w:lang w:val="en-GB" w:eastAsia="en-GB"/>
        </w:rPr>
        <w:t>Lot 2: High-Temperature Printer:</w:t>
      </w:r>
      <w:r w:rsidRPr="00A240A1">
        <w:rPr>
          <w:rFonts w:asciiTheme="minorHAnsi" w:eastAsia="Times New Roman" w:hAnsiTheme="minorHAnsi" w:cstheme="minorHAnsi"/>
          <w:sz w:val="24"/>
          <w:szCs w:val="24"/>
          <w:lang w:val="en-GB" w:eastAsia="en-GB"/>
        </w:rPr>
        <w:br/>
        <w:t>A high-temperature printer is an industrial-grade 3D printing system designed to produce strong, functional parts from advanced engineering plastics. It is used for prototyping, research, and low-volume manufacturing of components that need to withstand high temperatures or mechanical stress, offering reliable performance and consistent quality.</w:t>
      </w:r>
    </w:p>
    <w:p w14:paraId="4B5F3F84" w14:textId="39D6D096" w:rsidR="00555BED" w:rsidRPr="00A240A1" w:rsidRDefault="00555BED" w:rsidP="00555BED">
      <w:pPr>
        <w:spacing w:before="100" w:beforeAutospacing="1" w:after="100" w:afterAutospacing="1" w:line="240" w:lineRule="auto"/>
        <w:rPr>
          <w:rFonts w:asciiTheme="minorHAnsi" w:eastAsia="Times New Roman" w:hAnsiTheme="minorHAnsi" w:cstheme="minorHAnsi"/>
          <w:sz w:val="24"/>
          <w:szCs w:val="24"/>
          <w:lang w:val="en-GB" w:eastAsia="en-GB"/>
        </w:rPr>
      </w:pPr>
      <w:r w:rsidRPr="00A240A1">
        <w:rPr>
          <w:rFonts w:asciiTheme="minorHAnsi" w:eastAsia="Times New Roman" w:hAnsiTheme="minorHAnsi" w:cstheme="minorHAnsi"/>
          <w:b/>
          <w:bCs/>
          <w:sz w:val="24"/>
          <w:szCs w:val="24"/>
          <w:lang w:val="en-GB" w:eastAsia="en-GB"/>
        </w:rPr>
        <w:t>Lot 3: Thermo-Mechanical Analyser (TMA):</w:t>
      </w:r>
      <w:r w:rsidRPr="00A240A1">
        <w:rPr>
          <w:rFonts w:asciiTheme="minorHAnsi" w:eastAsia="Times New Roman" w:hAnsiTheme="minorHAnsi" w:cstheme="minorHAnsi"/>
          <w:sz w:val="24"/>
          <w:szCs w:val="24"/>
          <w:lang w:val="en-GB" w:eastAsia="en-GB"/>
        </w:rPr>
        <w:br/>
        <w:t>A TMA is a precision laboratory instrument used to measure how materials expand, contract, or deform under controlled temperature changes and small mechanical loads. It is primarily used in research to analyse thermal properties such as expansion, softening, and glass transition across a wide range of materials, helping to understand material behaviour in different environments.</w:t>
      </w:r>
    </w:p>
    <w:p w14:paraId="545B7C4F" w14:textId="409D03CD" w:rsidR="00555BED" w:rsidRPr="00A240A1" w:rsidRDefault="00555BED" w:rsidP="00555BED">
      <w:pPr>
        <w:spacing w:before="100" w:beforeAutospacing="1" w:after="100" w:afterAutospacing="1" w:line="240" w:lineRule="auto"/>
        <w:rPr>
          <w:rFonts w:asciiTheme="minorHAnsi" w:eastAsia="Times New Roman" w:hAnsiTheme="minorHAnsi" w:cstheme="minorHAnsi"/>
          <w:sz w:val="24"/>
          <w:szCs w:val="24"/>
          <w:lang w:val="en-GB" w:eastAsia="en-GB"/>
        </w:rPr>
      </w:pPr>
      <w:r w:rsidRPr="00A240A1">
        <w:rPr>
          <w:rFonts w:asciiTheme="minorHAnsi" w:eastAsia="Times New Roman" w:hAnsiTheme="minorHAnsi" w:cstheme="minorHAnsi"/>
          <w:b/>
          <w:bCs/>
          <w:sz w:val="24"/>
          <w:szCs w:val="24"/>
          <w:lang w:val="en-GB" w:eastAsia="en-GB"/>
        </w:rPr>
        <w:t>Lot4: Filament Line:</w:t>
      </w:r>
      <w:r w:rsidRPr="00A240A1">
        <w:rPr>
          <w:rFonts w:asciiTheme="minorHAnsi" w:eastAsia="Times New Roman" w:hAnsiTheme="minorHAnsi" w:cstheme="minorHAnsi"/>
          <w:sz w:val="24"/>
          <w:szCs w:val="24"/>
          <w:lang w:val="en-GB" w:eastAsia="en-GB"/>
        </w:rPr>
        <w:br/>
        <w:t>A filament line is a small-scale production system used to create continuous strands of material with consistent diameter. It melts and extrudes material into filament, which is then cooled and wound onto spools. It is mainly used to produce materials for applications like 3D printing and research, where uniformity and material quality are important.</w:t>
      </w:r>
    </w:p>
    <w:p w14:paraId="050BC0F9" w14:textId="2FE854F9" w:rsidR="008F4E24" w:rsidRDefault="008F4E24" w:rsidP="0044582B">
      <w:pPr>
        <w:jc w:val="both"/>
        <w:rPr>
          <w:rFonts w:asciiTheme="minorHAnsi" w:hAnsiTheme="minorHAnsi" w:cstheme="minorBidi"/>
        </w:rPr>
      </w:pPr>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9"/>
        <w:gridCol w:w="850"/>
        <w:gridCol w:w="1695"/>
      </w:tblGrid>
      <w:tr w:rsidR="001E2073" w:rsidRPr="00B946B7" w14:paraId="10F3D1EF" w14:textId="77777777" w:rsidTr="009E16DD">
        <w:trPr>
          <w:trHeight w:val="510"/>
          <w:jc w:val="center"/>
        </w:trPr>
        <w:tc>
          <w:tcPr>
            <w:tcW w:w="5949" w:type="dxa"/>
            <w:vAlign w:val="center"/>
          </w:tcPr>
          <w:p w14:paraId="20841669" w14:textId="77777777" w:rsidR="001E2073" w:rsidRPr="00B946B7" w:rsidRDefault="001E2073" w:rsidP="009E16DD">
            <w:pPr>
              <w:spacing w:before="240"/>
              <w:rPr>
                <w:rFonts w:asciiTheme="minorHAnsi" w:hAnsiTheme="minorHAnsi" w:cstheme="minorHAnsi"/>
                <w:b/>
                <w:bCs/>
              </w:rPr>
            </w:pPr>
            <w:r w:rsidRPr="00B946B7">
              <w:rPr>
                <w:rFonts w:asciiTheme="minorHAnsi" w:hAnsiTheme="minorHAnsi" w:cstheme="minorHAnsi"/>
                <w:b/>
                <w:bCs/>
              </w:rPr>
              <w:t>Product Description</w:t>
            </w:r>
          </w:p>
        </w:tc>
        <w:tc>
          <w:tcPr>
            <w:tcW w:w="850" w:type="dxa"/>
            <w:vAlign w:val="center"/>
          </w:tcPr>
          <w:p w14:paraId="065C84C7" w14:textId="77777777" w:rsidR="001E2073" w:rsidRPr="00B946B7" w:rsidRDefault="001E2073" w:rsidP="009E16DD">
            <w:pPr>
              <w:spacing w:before="240"/>
              <w:jc w:val="center"/>
              <w:rPr>
                <w:rFonts w:asciiTheme="minorHAnsi" w:hAnsiTheme="minorHAnsi" w:cstheme="minorHAnsi"/>
                <w:b/>
                <w:bCs/>
              </w:rPr>
            </w:pPr>
            <w:r w:rsidRPr="00B946B7">
              <w:rPr>
                <w:rFonts w:asciiTheme="minorHAnsi" w:hAnsiTheme="minorHAnsi" w:cstheme="minorHAnsi"/>
                <w:b/>
                <w:bCs/>
              </w:rPr>
              <w:t>QTY</w:t>
            </w:r>
          </w:p>
        </w:tc>
        <w:tc>
          <w:tcPr>
            <w:tcW w:w="1695" w:type="dxa"/>
            <w:vAlign w:val="center"/>
          </w:tcPr>
          <w:p w14:paraId="265E7679" w14:textId="77777777" w:rsidR="001E2073" w:rsidRPr="00B946B7" w:rsidRDefault="001E2073" w:rsidP="009E16DD">
            <w:pPr>
              <w:spacing w:before="240"/>
              <w:jc w:val="center"/>
              <w:rPr>
                <w:rFonts w:asciiTheme="minorHAnsi" w:hAnsiTheme="minorHAnsi" w:cstheme="minorHAnsi"/>
                <w:b/>
                <w:bCs/>
              </w:rPr>
            </w:pPr>
            <w:r w:rsidRPr="00B946B7">
              <w:rPr>
                <w:rFonts w:asciiTheme="minorHAnsi" w:hAnsiTheme="minorHAnsi" w:cstheme="minorHAnsi"/>
                <w:b/>
                <w:bCs/>
              </w:rPr>
              <w:t>Tendering (Y/N)</w:t>
            </w:r>
          </w:p>
        </w:tc>
      </w:tr>
      <w:tr w:rsidR="001E2073" w:rsidRPr="00B946B7" w14:paraId="1B91DC94" w14:textId="77777777" w:rsidTr="009E16DD">
        <w:trPr>
          <w:trHeight w:val="360"/>
          <w:jc w:val="center"/>
        </w:trPr>
        <w:tc>
          <w:tcPr>
            <w:tcW w:w="5949" w:type="dxa"/>
            <w:shd w:val="clear" w:color="auto" w:fill="BFBFBF"/>
            <w:vAlign w:val="center"/>
          </w:tcPr>
          <w:p w14:paraId="74C9665C" w14:textId="45EF9416" w:rsidR="001E2073" w:rsidRPr="00B946B7" w:rsidRDefault="001E2073" w:rsidP="009E16DD">
            <w:pPr>
              <w:spacing w:before="240"/>
              <w:rPr>
                <w:rFonts w:asciiTheme="minorHAnsi" w:hAnsiTheme="minorHAnsi" w:cstheme="minorHAnsi"/>
              </w:rPr>
            </w:pPr>
            <w:r w:rsidRPr="00B946B7">
              <w:rPr>
                <w:rFonts w:asciiTheme="minorHAnsi" w:hAnsiTheme="minorHAnsi" w:cstheme="minorHAnsi"/>
                <w:b/>
                <w:bCs/>
              </w:rPr>
              <w:t>Lot 1</w:t>
            </w:r>
            <w:r w:rsidRPr="00B946B7">
              <w:rPr>
                <w:rFonts w:asciiTheme="minorHAnsi" w:hAnsiTheme="minorHAnsi" w:cstheme="minorHAnsi"/>
              </w:rPr>
              <w:t xml:space="preserve">- </w:t>
            </w:r>
            <w:r w:rsidR="00EC3D88" w:rsidRPr="00EC3D88">
              <w:rPr>
                <w:rFonts w:asciiTheme="minorHAnsi" w:hAnsiTheme="minorHAnsi" w:cstheme="minorHAnsi"/>
                <w:b/>
              </w:rPr>
              <w:t>Vapor Smoothing Machine</w:t>
            </w:r>
          </w:p>
        </w:tc>
        <w:tc>
          <w:tcPr>
            <w:tcW w:w="850" w:type="dxa"/>
            <w:shd w:val="clear" w:color="auto" w:fill="BFBFBF"/>
            <w:vAlign w:val="center"/>
          </w:tcPr>
          <w:p w14:paraId="6D68BB86" w14:textId="77777777" w:rsidR="001E2073" w:rsidRPr="00B946B7" w:rsidRDefault="001E2073" w:rsidP="009E16DD">
            <w:pPr>
              <w:spacing w:before="240"/>
              <w:jc w:val="center"/>
              <w:rPr>
                <w:rFonts w:asciiTheme="minorHAnsi" w:hAnsiTheme="minorHAnsi" w:cstheme="minorHAnsi"/>
                <w:b/>
                <w:bCs/>
              </w:rPr>
            </w:pPr>
            <w:r w:rsidRPr="00B946B7">
              <w:rPr>
                <w:rFonts w:asciiTheme="minorHAnsi" w:hAnsiTheme="minorHAnsi" w:cstheme="minorHAnsi"/>
                <w:b/>
                <w:bCs/>
              </w:rPr>
              <w:t>1</w:t>
            </w:r>
          </w:p>
        </w:tc>
        <w:tc>
          <w:tcPr>
            <w:tcW w:w="1695" w:type="dxa"/>
            <w:shd w:val="clear" w:color="auto" w:fill="BFBFBF"/>
            <w:vAlign w:val="center"/>
          </w:tcPr>
          <w:p w14:paraId="65EEF74B" w14:textId="77777777" w:rsidR="001E2073" w:rsidRPr="00B946B7" w:rsidRDefault="001E2073" w:rsidP="009E16DD">
            <w:pPr>
              <w:spacing w:before="240"/>
              <w:jc w:val="center"/>
              <w:rPr>
                <w:rFonts w:asciiTheme="minorHAnsi" w:hAnsiTheme="minorHAnsi" w:cstheme="minorHAnsi"/>
                <w:b/>
                <w:bCs/>
              </w:rPr>
            </w:pPr>
          </w:p>
        </w:tc>
      </w:tr>
      <w:tr w:rsidR="001E2073" w:rsidRPr="00B946B7" w14:paraId="4B9D7451" w14:textId="77777777" w:rsidTr="009E16DD">
        <w:trPr>
          <w:trHeight w:val="360"/>
          <w:jc w:val="center"/>
        </w:trPr>
        <w:tc>
          <w:tcPr>
            <w:tcW w:w="5949" w:type="dxa"/>
            <w:shd w:val="clear" w:color="auto" w:fill="BFBFBF"/>
            <w:vAlign w:val="center"/>
          </w:tcPr>
          <w:p w14:paraId="45C7D58F" w14:textId="0D0DD65B" w:rsidR="001E2073" w:rsidRPr="00B946B7" w:rsidRDefault="001E2073" w:rsidP="009E16DD">
            <w:pPr>
              <w:spacing w:before="240"/>
              <w:rPr>
                <w:rFonts w:asciiTheme="minorHAnsi" w:hAnsiTheme="minorHAnsi" w:cstheme="minorHAnsi"/>
              </w:rPr>
            </w:pPr>
            <w:r w:rsidRPr="00B946B7">
              <w:rPr>
                <w:rFonts w:asciiTheme="minorHAnsi" w:hAnsiTheme="minorHAnsi" w:cstheme="minorHAnsi"/>
                <w:b/>
                <w:bCs/>
              </w:rPr>
              <w:t>Lot 2</w:t>
            </w:r>
            <w:r w:rsidRPr="00B946B7">
              <w:rPr>
                <w:rFonts w:asciiTheme="minorHAnsi" w:hAnsiTheme="minorHAnsi" w:cstheme="minorHAnsi"/>
              </w:rPr>
              <w:t xml:space="preserve">- </w:t>
            </w:r>
            <w:r w:rsidR="00EC3D88" w:rsidRPr="00EC3D88">
              <w:rPr>
                <w:rFonts w:asciiTheme="minorHAnsi" w:hAnsiTheme="minorHAnsi" w:cstheme="minorBidi"/>
                <w:b/>
                <w:bCs/>
              </w:rPr>
              <w:t>High Temperature Printer</w:t>
            </w:r>
          </w:p>
        </w:tc>
        <w:tc>
          <w:tcPr>
            <w:tcW w:w="850" w:type="dxa"/>
            <w:shd w:val="clear" w:color="auto" w:fill="BFBFBF"/>
            <w:vAlign w:val="center"/>
          </w:tcPr>
          <w:p w14:paraId="1E58A6D8" w14:textId="77777777" w:rsidR="001E2073" w:rsidRPr="00B946B7" w:rsidRDefault="001E2073" w:rsidP="009E16DD">
            <w:pPr>
              <w:spacing w:before="240"/>
              <w:jc w:val="center"/>
              <w:rPr>
                <w:rFonts w:asciiTheme="minorHAnsi" w:hAnsiTheme="minorHAnsi" w:cstheme="minorHAnsi"/>
                <w:b/>
                <w:bCs/>
              </w:rPr>
            </w:pPr>
            <w:r w:rsidRPr="00B946B7">
              <w:rPr>
                <w:rFonts w:asciiTheme="minorHAnsi" w:hAnsiTheme="minorHAnsi" w:cstheme="minorHAnsi"/>
                <w:b/>
                <w:bCs/>
              </w:rPr>
              <w:t>1</w:t>
            </w:r>
          </w:p>
        </w:tc>
        <w:tc>
          <w:tcPr>
            <w:tcW w:w="1695" w:type="dxa"/>
            <w:shd w:val="clear" w:color="auto" w:fill="BFBFBF"/>
            <w:vAlign w:val="center"/>
          </w:tcPr>
          <w:p w14:paraId="4A05626B" w14:textId="77777777" w:rsidR="001E2073" w:rsidRPr="00B946B7" w:rsidRDefault="001E2073" w:rsidP="009E16DD">
            <w:pPr>
              <w:spacing w:before="240"/>
              <w:jc w:val="center"/>
              <w:rPr>
                <w:rFonts w:asciiTheme="minorHAnsi" w:hAnsiTheme="minorHAnsi" w:cstheme="minorHAnsi"/>
                <w:b/>
                <w:bCs/>
              </w:rPr>
            </w:pPr>
          </w:p>
        </w:tc>
      </w:tr>
      <w:tr w:rsidR="001E2073" w:rsidRPr="00B946B7" w14:paraId="5478FFD3" w14:textId="77777777" w:rsidTr="009E16DD">
        <w:trPr>
          <w:trHeight w:val="360"/>
          <w:jc w:val="center"/>
        </w:trPr>
        <w:tc>
          <w:tcPr>
            <w:tcW w:w="5949" w:type="dxa"/>
            <w:shd w:val="clear" w:color="auto" w:fill="BFBFBF"/>
            <w:vAlign w:val="center"/>
          </w:tcPr>
          <w:p w14:paraId="72843245" w14:textId="35FD9557" w:rsidR="001E2073" w:rsidRPr="00B946B7" w:rsidRDefault="001E2073" w:rsidP="009E16DD">
            <w:pPr>
              <w:spacing w:before="240"/>
              <w:rPr>
                <w:rFonts w:asciiTheme="minorHAnsi" w:hAnsiTheme="minorHAnsi" w:cstheme="minorHAnsi"/>
              </w:rPr>
            </w:pPr>
            <w:r w:rsidRPr="00B946B7">
              <w:rPr>
                <w:rFonts w:asciiTheme="minorHAnsi" w:hAnsiTheme="minorHAnsi" w:cstheme="minorHAnsi"/>
                <w:b/>
                <w:bCs/>
              </w:rPr>
              <w:t>Lot 3-</w:t>
            </w:r>
            <w:r w:rsidRPr="00B946B7">
              <w:rPr>
                <w:rFonts w:asciiTheme="minorHAnsi" w:hAnsiTheme="minorHAnsi" w:cstheme="minorHAnsi"/>
              </w:rPr>
              <w:t xml:space="preserve"> </w:t>
            </w:r>
            <w:r w:rsidR="00EC3D88" w:rsidRPr="00EC3D88">
              <w:rPr>
                <w:rFonts w:asciiTheme="minorHAnsi" w:hAnsiTheme="minorHAnsi" w:cstheme="minorBidi"/>
                <w:b/>
                <w:bCs/>
              </w:rPr>
              <w:t>Thermomechanical Analyser</w:t>
            </w:r>
          </w:p>
        </w:tc>
        <w:tc>
          <w:tcPr>
            <w:tcW w:w="850" w:type="dxa"/>
            <w:shd w:val="clear" w:color="auto" w:fill="BFBFBF"/>
            <w:vAlign w:val="center"/>
          </w:tcPr>
          <w:p w14:paraId="54898204" w14:textId="77777777" w:rsidR="001E2073" w:rsidRPr="00B946B7" w:rsidRDefault="001E2073" w:rsidP="009E16DD">
            <w:pPr>
              <w:spacing w:before="240"/>
              <w:jc w:val="center"/>
              <w:rPr>
                <w:rFonts w:asciiTheme="minorHAnsi" w:hAnsiTheme="minorHAnsi" w:cstheme="minorHAnsi"/>
                <w:b/>
                <w:bCs/>
              </w:rPr>
            </w:pPr>
            <w:r w:rsidRPr="00B946B7">
              <w:rPr>
                <w:rFonts w:asciiTheme="minorHAnsi" w:hAnsiTheme="minorHAnsi" w:cstheme="minorHAnsi"/>
                <w:b/>
                <w:bCs/>
              </w:rPr>
              <w:t>1</w:t>
            </w:r>
          </w:p>
        </w:tc>
        <w:tc>
          <w:tcPr>
            <w:tcW w:w="1695" w:type="dxa"/>
            <w:shd w:val="clear" w:color="auto" w:fill="BFBFBF"/>
            <w:vAlign w:val="center"/>
          </w:tcPr>
          <w:p w14:paraId="3A4DC485" w14:textId="77777777" w:rsidR="001E2073" w:rsidRPr="00B946B7" w:rsidRDefault="001E2073" w:rsidP="009E16DD">
            <w:pPr>
              <w:spacing w:before="240"/>
              <w:jc w:val="center"/>
              <w:rPr>
                <w:rFonts w:asciiTheme="minorHAnsi" w:hAnsiTheme="minorHAnsi" w:cstheme="minorHAnsi"/>
                <w:b/>
                <w:bCs/>
              </w:rPr>
            </w:pPr>
          </w:p>
        </w:tc>
      </w:tr>
      <w:tr w:rsidR="00EC3D88" w:rsidRPr="00B946B7" w14:paraId="3AFDEFF8" w14:textId="77777777" w:rsidTr="009E16DD">
        <w:trPr>
          <w:trHeight w:val="360"/>
          <w:jc w:val="center"/>
        </w:trPr>
        <w:tc>
          <w:tcPr>
            <w:tcW w:w="5949" w:type="dxa"/>
            <w:shd w:val="clear" w:color="auto" w:fill="BFBFBF"/>
            <w:vAlign w:val="center"/>
          </w:tcPr>
          <w:p w14:paraId="491F2434" w14:textId="106312A9" w:rsidR="00EC3D88" w:rsidRPr="00B946B7" w:rsidRDefault="00EC3D88" w:rsidP="009E16DD">
            <w:pPr>
              <w:spacing w:before="240"/>
              <w:rPr>
                <w:rFonts w:asciiTheme="minorHAnsi" w:hAnsiTheme="minorHAnsi" w:cstheme="minorHAnsi"/>
                <w:b/>
                <w:bCs/>
              </w:rPr>
            </w:pPr>
            <w:r>
              <w:rPr>
                <w:rFonts w:asciiTheme="minorHAnsi" w:hAnsiTheme="minorHAnsi" w:cstheme="minorHAnsi"/>
                <w:b/>
                <w:bCs/>
              </w:rPr>
              <w:t xml:space="preserve">Lot 4- </w:t>
            </w:r>
            <w:r w:rsidRPr="00EC3D88">
              <w:rPr>
                <w:rFonts w:asciiTheme="minorHAnsi" w:hAnsiTheme="minorHAnsi" w:cstheme="minorHAnsi"/>
                <w:b/>
                <w:bCs/>
              </w:rPr>
              <w:t>Filament Line</w:t>
            </w:r>
          </w:p>
        </w:tc>
        <w:tc>
          <w:tcPr>
            <w:tcW w:w="850" w:type="dxa"/>
            <w:shd w:val="clear" w:color="auto" w:fill="BFBFBF"/>
            <w:vAlign w:val="center"/>
          </w:tcPr>
          <w:p w14:paraId="4ABCC431" w14:textId="0B859A8D" w:rsidR="00EC3D88" w:rsidRPr="00B946B7" w:rsidRDefault="00EC3D88" w:rsidP="009E16DD">
            <w:pPr>
              <w:spacing w:before="240"/>
              <w:jc w:val="center"/>
              <w:rPr>
                <w:rFonts w:asciiTheme="minorHAnsi" w:hAnsiTheme="minorHAnsi" w:cstheme="minorHAnsi"/>
                <w:b/>
                <w:bCs/>
              </w:rPr>
            </w:pPr>
            <w:r>
              <w:rPr>
                <w:rFonts w:asciiTheme="minorHAnsi" w:hAnsiTheme="minorHAnsi" w:cstheme="minorHAnsi"/>
                <w:b/>
                <w:bCs/>
              </w:rPr>
              <w:t>1</w:t>
            </w:r>
          </w:p>
        </w:tc>
        <w:tc>
          <w:tcPr>
            <w:tcW w:w="1695" w:type="dxa"/>
            <w:shd w:val="clear" w:color="auto" w:fill="BFBFBF"/>
            <w:vAlign w:val="center"/>
          </w:tcPr>
          <w:p w14:paraId="46BF7BD2" w14:textId="77777777" w:rsidR="00EC3D88" w:rsidRPr="00B946B7" w:rsidRDefault="00EC3D88" w:rsidP="009E16DD">
            <w:pPr>
              <w:spacing w:before="240"/>
              <w:jc w:val="center"/>
              <w:rPr>
                <w:rFonts w:asciiTheme="minorHAnsi" w:hAnsiTheme="minorHAnsi" w:cstheme="minorHAnsi"/>
                <w:b/>
                <w:bCs/>
              </w:rPr>
            </w:pPr>
          </w:p>
        </w:tc>
      </w:tr>
    </w:tbl>
    <w:p w14:paraId="3D5C98FF" w14:textId="77777777" w:rsidR="003C70E5" w:rsidRDefault="003C70E5" w:rsidP="0044582B">
      <w:pPr>
        <w:jc w:val="both"/>
        <w:rPr>
          <w:rFonts w:asciiTheme="minorHAnsi" w:hAnsiTheme="minorHAnsi" w:cstheme="minorBidi"/>
        </w:rPr>
      </w:pPr>
    </w:p>
    <w:p w14:paraId="435E475A" w14:textId="77777777" w:rsidR="003C70E5" w:rsidRDefault="003C70E5" w:rsidP="0044582B">
      <w:pPr>
        <w:jc w:val="both"/>
        <w:rPr>
          <w:rFonts w:asciiTheme="minorHAnsi" w:hAnsiTheme="minorHAnsi" w:cstheme="minorBidi"/>
        </w:rPr>
      </w:pPr>
    </w:p>
    <w:p w14:paraId="60294B8D" w14:textId="77777777" w:rsidR="00A240A1" w:rsidRDefault="00A240A1" w:rsidP="0044582B">
      <w:pPr>
        <w:jc w:val="both"/>
        <w:rPr>
          <w:rFonts w:asciiTheme="minorHAnsi" w:hAnsiTheme="minorHAnsi" w:cstheme="minorBidi"/>
        </w:rPr>
      </w:pPr>
    </w:p>
    <w:p w14:paraId="7B923764" w14:textId="77777777" w:rsidR="00EC3D88" w:rsidRDefault="00EC3D88" w:rsidP="00EC3D88">
      <w:pPr>
        <w:shd w:val="clear" w:color="auto" w:fill="B8CCE4" w:themeFill="accent1" w:themeFillTint="66"/>
        <w:jc w:val="center"/>
        <w:rPr>
          <w:b/>
          <w:bCs/>
          <w:sz w:val="28"/>
          <w:szCs w:val="28"/>
          <w:u w:val="single"/>
        </w:rPr>
      </w:pPr>
      <w:r w:rsidRPr="00CD79F0">
        <w:rPr>
          <w:b/>
          <w:bCs/>
          <w:sz w:val="28"/>
          <w:szCs w:val="28"/>
          <w:u w:val="single"/>
        </w:rPr>
        <w:lastRenderedPageBreak/>
        <w:t>Budget Available</w:t>
      </w:r>
    </w:p>
    <w:p w14:paraId="3363E0C1" w14:textId="485DEB22" w:rsidR="00EC3D88" w:rsidRDefault="00EC3D88" w:rsidP="00EC3D88">
      <w:pPr>
        <w:widowControl w:val="0"/>
        <w:shd w:val="clear" w:color="auto" w:fill="B8CCE4" w:themeFill="accent1" w:themeFillTint="66"/>
        <w:jc w:val="center"/>
        <w:rPr>
          <w:b/>
          <w:sz w:val="28"/>
          <w:szCs w:val="28"/>
        </w:rPr>
      </w:pPr>
      <w:r w:rsidRPr="00354E45">
        <w:rPr>
          <w:b/>
          <w:sz w:val="28"/>
          <w:szCs w:val="28"/>
        </w:rPr>
        <w:t>Please note that the budget available for this total requir</w:t>
      </w:r>
      <w:r>
        <w:rPr>
          <w:b/>
          <w:sz w:val="28"/>
          <w:szCs w:val="28"/>
        </w:rPr>
        <w:t>ement</w:t>
      </w:r>
      <w:r w:rsidR="005C3B6E">
        <w:rPr>
          <w:b/>
          <w:sz w:val="28"/>
          <w:szCs w:val="28"/>
        </w:rPr>
        <w:t xml:space="preserve"> may amount to</w:t>
      </w:r>
      <w:r>
        <w:rPr>
          <w:b/>
          <w:sz w:val="28"/>
          <w:szCs w:val="28"/>
        </w:rPr>
        <w:t>:</w:t>
      </w:r>
    </w:p>
    <w:p w14:paraId="19B21579" w14:textId="77777777" w:rsidR="00EC3D88" w:rsidRDefault="00EC3D88" w:rsidP="00EC3D88">
      <w:pPr>
        <w:widowControl w:val="0"/>
        <w:shd w:val="clear" w:color="auto" w:fill="B8CCE4" w:themeFill="accent1" w:themeFillTint="66"/>
        <w:jc w:val="center"/>
        <w:rPr>
          <w:b/>
          <w:sz w:val="28"/>
          <w:szCs w:val="28"/>
        </w:rPr>
      </w:pPr>
      <w:r>
        <w:rPr>
          <w:b/>
          <w:sz w:val="28"/>
          <w:szCs w:val="28"/>
        </w:rPr>
        <w:t>Lot 1 – Vapor Smoothing Machine: €95,000</w:t>
      </w:r>
    </w:p>
    <w:p w14:paraId="5FEE6FC3" w14:textId="77777777" w:rsidR="00EC3D88" w:rsidRDefault="00EC3D88" w:rsidP="00EC3D88">
      <w:pPr>
        <w:widowControl w:val="0"/>
        <w:shd w:val="clear" w:color="auto" w:fill="B8CCE4" w:themeFill="accent1" w:themeFillTint="66"/>
        <w:jc w:val="center"/>
        <w:rPr>
          <w:b/>
          <w:sz w:val="28"/>
          <w:szCs w:val="28"/>
        </w:rPr>
      </w:pPr>
      <w:r>
        <w:rPr>
          <w:b/>
          <w:sz w:val="28"/>
          <w:szCs w:val="28"/>
        </w:rPr>
        <w:t>Lot 2 – High Temperature Printer: €130,000</w:t>
      </w:r>
    </w:p>
    <w:p w14:paraId="59427D81" w14:textId="77777777" w:rsidR="00EC3D88" w:rsidRDefault="00EC3D88" w:rsidP="00EC3D88">
      <w:pPr>
        <w:widowControl w:val="0"/>
        <w:shd w:val="clear" w:color="auto" w:fill="B8CCE4" w:themeFill="accent1" w:themeFillTint="66"/>
        <w:jc w:val="center"/>
        <w:rPr>
          <w:b/>
          <w:sz w:val="28"/>
          <w:szCs w:val="28"/>
        </w:rPr>
      </w:pPr>
      <w:r>
        <w:rPr>
          <w:b/>
          <w:sz w:val="28"/>
          <w:szCs w:val="28"/>
        </w:rPr>
        <w:t>Lot 3 – Thermomechanical Analyser: €125,000</w:t>
      </w:r>
    </w:p>
    <w:p w14:paraId="66D5ACC1" w14:textId="77777777" w:rsidR="00EC3D88" w:rsidRPr="00354E45" w:rsidRDefault="00EC3D88" w:rsidP="00EC3D88">
      <w:pPr>
        <w:widowControl w:val="0"/>
        <w:shd w:val="clear" w:color="auto" w:fill="B8CCE4" w:themeFill="accent1" w:themeFillTint="66"/>
        <w:jc w:val="center"/>
        <w:rPr>
          <w:b/>
          <w:sz w:val="28"/>
          <w:szCs w:val="28"/>
        </w:rPr>
      </w:pPr>
      <w:r>
        <w:rPr>
          <w:b/>
          <w:sz w:val="28"/>
          <w:szCs w:val="28"/>
        </w:rPr>
        <w:t>Lot 4 – Filament Line: €86,000</w:t>
      </w:r>
    </w:p>
    <w:p w14:paraId="09A56A2A" w14:textId="32A98FA4" w:rsidR="00EC3D88" w:rsidRPr="00EC3D88" w:rsidRDefault="00EC3D88" w:rsidP="00EC3D88">
      <w:pPr>
        <w:widowControl w:val="0"/>
        <w:shd w:val="clear" w:color="auto" w:fill="B8CCE4" w:themeFill="accent1" w:themeFillTint="66"/>
        <w:jc w:val="center"/>
        <w:rPr>
          <w:b/>
          <w:sz w:val="28"/>
          <w:szCs w:val="28"/>
        </w:rPr>
      </w:pPr>
      <w:r w:rsidRPr="00354E45">
        <w:rPr>
          <w:b/>
        </w:rPr>
        <w:t>Note: The Contracting Authority reserves the right to exclude submissions from suppliers which exceed the maximum budget available as stated above</w:t>
      </w:r>
      <w:r w:rsidRPr="00354E45">
        <w:rPr>
          <w:b/>
          <w:sz w:val="28"/>
          <w:szCs w:val="28"/>
        </w:rPr>
        <w:t xml:space="preserve">. </w:t>
      </w:r>
    </w:p>
    <w:p w14:paraId="0A6CC367" w14:textId="77777777" w:rsidR="00EC3D88" w:rsidRDefault="00EC3D88" w:rsidP="0044582B">
      <w:pPr>
        <w:rPr>
          <w:rFonts w:asciiTheme="minorHAnsi" w:hAnsiTheme="minorHAnsi" w:cstheme="minorBidi"/>
          <w:sz w:val="24"/>
          <w:szCs w:val="24"/>
        </w:rPr>
      </w:pPr>
    </w:p>
    <w:p w14:paraId="65934D07" w14:textId="53607CBF" w:rsidR="005E15E7" w:rsidRDefault="000566A1" w:rsidP="0044582B">
      <w:pPr>
        <w:shd w:val="clear" w:color="auto" w:fill="B8CCE4" w:themeFill="accent1" w:themeFillTint="66"/>
        <w:jc w:val="both"/>
      </w:pPr>
      <w:r w:rsidRPr="001C5691">
        <w:rPr>
          <w:b/>
          <w:bCs/>
        </w:rPr>
        <w:t>L</w:t>
      </w:r>
      <w:r w:rsidR="000B19D3">
        <w:rPr>
          <w:b/>
          <w:bCs/>
        </w:rPr>
        <w:t xml:space="preserve">ot 1, </w:t>
      </w:r>
      <w:r w:rsidRPr="001C5691">
        <w:rPr>
          <w:b/>
          <w:bCs/>
        </w:rPr>
        <w:t>Lot 2</w:t>
      </w:r>
      <w:r w:rsidR="000B19D3">
        <w:rPr>
          <w:b/>
          <w:bCs/>
        </w:rPr>
        <w:t>, Lot 3 &amp; Lot 4</w:t>
      </w:r>
      <w:r>
        <w:t xml:space="preserve"> </w:t>
      </w:r>
      <w:r w:rsidR="001C5691">
        <w:t xml:space="preserve">- </w:t>
      </w:r>
      <w:r w:rsidR="005E15E7" w:rsidRPr="005E15E7">
        <w:t xml:space="preserve">Proposals for the provision of Ex-demo/Refurbished model Goods/Instrument(s) are </w:t>
      </w:r>
      <w:r w:rsidR="005E15E7" w:rsidRPr="00320073">
        <w:rPr>
          <w:b/>
          <w:bCs/>
        </w:rPr>
        <w:t>NOT</w:t>
      </w:r>
      <w:r w:rsidR="005E15E7" w:rsidRPr="005E15E7">
        <w:t xml:space="preserve"> Acceptable to </w:t>
      </w:r>
      <w:r w:rsidR="000B19D3" w:rsidRPr="000B19D3">
        <w:t>Technological University of the Shannon: Midlands</w:t>
      </w:r>
      <w:r w:rsidR="005E15E7" w:rsidRPr="005E15E7">
        <w:t xml:space="preserve"> in this instance.</w:t>
      </w:r>
    </w:p>
    <w:p w14:paraId="098A39F5" w14:textId="1811B055" w:rsidR="003C4DDC" w:rsidRPr="006130D8" w:rsidRDefault="003C4DDC" w:rsidP="0044582B">
      <w:pPr>
        <w:rPr>
          <w:b/>
          <w:bCs/>
          <w:sz w:val="24"/>
          <w:szCs w:val="24"/>
        </w:rPr>
      </w:pPr>
    </w:p>
    <w:p w14:paraId="4F334042" w14:textId="3DF29106" w:rsidR="0030580C" w:rsidRDefault="672583A9" w:rsidP="0044582B">
      <w:pPr>
        <w:shd w:val="clear" w:color="auto" w:fill="C6D9F1" w:themeFill="text2" w:themeFillTint="33"/>
        <w:contextualSpacing/>
        <w:jc w:val="both"/>
        <w:rPr>
          <w:sz w:val="24"/>
          <w:szCs w:val="24"/>
        </w:rPr>
      </w:pPr>
      <w:r w:rsidRPr="5CD38A58">
        <w:rPr>
          <w:color w:val="000000" w:themeColor="text1"/>
        </w:rPr>
        <w:t xml:space="preserve">If multiple equipment types are available which suit the specifications required, please provide details of </w:t>
      </w:r>
      <w:r w:rsidRPr="5CD38A58">
        <w:rPr>
          <w:b/>
          <w:bCs/>
          <w:color w:val="000000" w:themeColor="text1"/>
        </w:rPr>
        <w:t>each</w:t>
      </w:r>
      <w:r w:rsidRPr="5CD38A58">
        <w:rPr>
          <w:color w:val="000000" w:themeColor="text1"/>
        </w:rPr>
        <w:t xml:space="preserve"> option on a separate T</w:t>
      </w:r>
      <w:r w:rsidR="00143A7D">
        <w:rPr>
          <w:color w:val="000000" w:themeColor="text1"/>
        </w:rPr>
        <w:t>ender Response Document</w:t>
      </w:r>
      <w:r w:rsidRPr="5CD38A58">
        <w:rPr>
          <w:color w:val="000000" w:themeColor="text1"/>
        </w:rPr>
        <w:t xml:space="preserve"> and Appendix 2</w:t>
      </w:r>
      <w:r w:rsidR="00143A7D">
        <w:rPr>
          <w:color w:val="000000" w:themeColor="text1"/>
        </w:rPr>
        <w:t xml:space="preserve"> Pricing Schedule</w:t>
      </w:r>
      <w:r w:rsidRPr="5CD38A58">
        <w:rPr>
          <w:color w:val="000000" w:themeColor="text1"/>
        </w:rPr>
        <w:t>, clearly defining each option.</w:t>
      </w:r>
    </w:p>
    <w:p w14:paraId="0B79A975" w14:textId="23854168" w:rsidR="0030580C" w:rsidRDefault="0030580C" w:rsidP="5CD38A58">
      <w:pPr>
        <w:rPr>
          <w:rFonts w:asciiTheme="minorHAnsi" w:hAnsiTheme="minorHAnsi" w:cstheme="minorBidi"/>
          <w:sz w:val="24"/>
          <w:szCs w:val="24"/>
        </w:rPr>
      </w:pPr>
    </w:p>
    <w:p w14:paraId="55EBB907" w14:textId="77777777" w:rsidR="003C70E5" w:rsidRDefault="003C70E5" w:rsidP="5CD38A58">
      <w:pPr>
        <w:rPr>
          <w:rFonts w:asciiTheme="minorHAnsi" w:hAnsiTheme="minorHAnsi" w:cstheme="minorBidi"/>
          <w:sz w:val="24"/>
          <w:szCs w:val="24"/>
        </w:rPr>
      </w:pPr>
    </w:p>
    <w:p w14:paraId="035A1743" w14:textId="77777777" w:rsidR="003C70E5" w:rsidRDefault="003C70E5" w:rsidP="5CD38A58">
      <w:pPr>
        <w:rPr>
          <w:rFonts w:asciiTheme="minorHAnsi" w:hAnsiTheme="minorHAnsi" w:cstheme="minorBidi"/>
          <w:sz w:val="24"/>
          <w:szCs w:val="24"/>
        </w:rPr>
      </w:pPr>
    </w:p>
    <w:p w14:paraId="6C54C1DA" w14:textId="77777777" w:rsidR="003C70E5" w:rsidRDefault="003C70E5" w:rsidP="5CD38A58">
      <w:pPr>
        <w:rPr>
          <w:rFonts w:asciiTheme="minorHAnsi" w:hAnsiTheme="minorHAnsi" w:cstheme="minorBidi"/>
          <w:sz w:val="24"/>
          <w:szCs w:val="24"/>
        </w:rPr>
      </w:pPr>
    </w:p>
    <w:p w14:paraId="37E86BD8" w14:textId="77777777" w:rsidR="00055608" w:rsidRDefault="00055608" w:rsidP="5CD38A58">
      <w:pPr>
        <w:rPr>
          <w:rFonts w:asciiTheme="minorHAnsi" w:hAnsiTheme="minorHAnsi" w:cstheme="minorBidi"/>
          <w:sz w:val="24"/>
          <w:szCs w:val="24"/>
        </w:rPr>
      </w:pPr>
    </w:p>
    <w:p w14:paraId="020086FF" w14:textId="77777777" w:rsidR="00055608" w:rsidRDefault="00055608" w:rsidP="5CD38A58">
      <w:pPr>
        <w:rPr>
          <w:rFonts w:asciiTheme="minorHAnsi" w:hAnsiTheme="minorHAnsi" w:cstheme="minorBidi"/>
          <w:sz w:val="24"/>
          <w:szCs w:val="24"/>
        </w:rPr>
      </w:pPr>
    </w:p>
    <w:p w14:paraId="7A9DA277" w14:textId="77777777" w:rsidR="00055608" w:rsidRDefault="00055608" w:rsidP="5CD38A58">
      <w:pPr>
        <w:rPr>
          <w:rFonts w:asciiTheme="minorHAnsi" w:hAnsiTheme="minorHAnsi" w:cstheme="minorBidi"/>
          <w:sz w:val="24"/>
          <w:szCs w:val="24"/>
        </w:rPr>
      </w:pPr>
    </w:p>
    <w:p w14:paraId="641ECBDD" w14:textId="77777777" w:rsidR="00753047" w:rsidRDefault="00753047" w:rsidP="5CD38A58">
      <w:pPr>
        <w:rPr>
          <w:rFonts w:asciiTheme="minorHAnsi" w:hAnsiTheme="minorHAnsi" w:cstheme="minorBidi"/>
          <w:sz w:val="24"/>
          <w:szCs w:val="24"/>
        </w:rPr>
      </w:pPr>
    </w:p>
    <w:p w14:paraId="4AE5D827" w14:textId="77777777" w:rsidR="003C70E5" w:rsidRDefault="003C70E5" w:rsidP="5CD38A58">
      <w:pPr>
        <w:rPr>
          <w:rFonts w:asciiTheme="minorHAnsi" w:hAnsiTheme="minorHAnsi" w:cstheme="minorBidi"/>
          <w:sz w:val="24"/>
          <w:szCs w:val="24"/>
        </w:rPr>
      </w:pPr>
    </w:p>
    <w:p w14:paraId="77767B50" w14:textId="77777777" w:rsidR="00A240A1" w:rsidRDefault="00A240A1" w:rsidP="5CD38A58">
      <w:pPr>
        <w:rPr>
          <w:rFonts w:asciiTheme="minorHAnsi" w:hAnsiTheme="minorHAnsi" w:cstheme="minorBidi"/>
          <w:sz w:val="24"/>
          <w:szCs w:val="24"/>
        </w:rPr>
      </w:pPr>
    </w:p>
    <w:p w14:paraId="09B5C09B" w14:textId="305611E0" w:rsidR="000C47D1" w:rsidRPr="00261D83" w:rsidRDefault="000C47D1" w:rsidP="53C7AC22">
      <w:pPr>
        <w:pStyle w:val="Heading1"/>
        <w:numPr>
          <w:ilvl w:val="0"/>
          <w:numId w:val="16"/>
        </w:numPr>
        <w:rPr>
          <w:rFonts w:asciiTheme="minorHAnsi" w:hAnsiTheme="minorHAnsi" w:cstheme="minorBidi"/>
          <w:b/>
          <w:bCs/>
          <w:sz w:val="28"/>
          <w:szCs w:val="28"/>
          <w:bdr w:val="nil"/>
        </w:rPr>
      </w:pPr>
      <w:bookmarkStart w:id="14" w:name="_Toc1483554"/>
      <w:bookmarkStart w:id="15" w:name="_Toc231973955"/>
      <w:r w:rsidRPr="53C7AC22">
        <w:rPr>
          <w:rFonts w:asciiTheme="minorHAnsi" w:hAnsiTheme="minorHAnsi" w:cstheme="minorBidi"/>
          <w:b/>
          <w:bCs/>
          <w:sz w:val="28"/>
          <w:szCs w:val="28"/>
          <w:bdr w:val="nil"/>
        </w:rPr>
        <w:lastRenderedPageBreak/>
        <w:t>Section A</w:t>
      </w:r>
      <w:r w:rsidR="00C86246" w:rsidRPr="53C7AC22">
        <w:rPr>
          <w:rFonts w:asciiTheme="minorHAnsi" w:hAnsiTheme="minorHAnsi" w:cstheme="minorBidi"/>
          <w:b/>
          <w:bCs/>
          <w:sz w:val="28"/>
          <w:szCs w:val="28"/>
          <w:bdr w:val="nil"/>
        </w:rPr>
        <w:t>:</w:t>
      </w:r>
      <w:r w:rsidRPr="53C7AC22">
        <w:rPr>
          <w:rFonts w:asciiTheme="minorHAnsi" w:hAnsiTheme="minorHAnsi" w:cstheme="minorBidi"/>
          <w:b/>
          <w:bCs/>
          <w:sz w:val="28"/>
          <w:szCs w:val="28"/>
          <w:bdr w:val="nil"/>
        </w:rPr>
        <w:t xml:space="preserve"> Selection Criteria</w:t>
      </w:r>
      <w:bookmarkEnd w:id="14"/>
      <w:r w:rsidRPr="53C7AC22">
        <w:rPr>
          <w:rFonts w:asciiTheme="minorHAnsi" w:hAnsiTheme="minorHAnsi" w:cstheme="minorBidi"/>
          <w:b/>
          <w:bCs/>
          <w:sz w:val="28"/>
          <w:szCs w:val="28"/>
          <w:bdr w:val="nil"/>
        </w:rPr>
        <w:t xml:space="preserve"> – RFT Section 3.2</w:t>
      </w:r>
      <w:bookmarkEnd w:id="15"/>
    </w:p>
    <w:p w14:paraId="1CAAC0AB" w14:textId="77777777" w:rsidR="000C47D1" w:rsidRP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5DAE291A" w14:textId="77777777" w:rsidR="000C47D1" w:rsidRPr="000C47D1" w:rsidRDefault="000C47D1" w:rsidP="0044582B">
      <w:pPr>
        <w:pBdr>
          <w:top w:val="nil"/>
          <w:left w:val="nil"/>
          <w:bottom w:val="nil"/>
          <w:right w:val="nil"/>
          <w:between w:val="nil"/>
          <w:bar w:val="nil"/>
        </w:pBdr>
        <w:spacing w:after="0"/>
        <w:jc w:val="both"/>
        <w:rPr>
          <w:rFonts w:eastAsia="Arial Unicode MS" w:cs="Times New Roman"/>
          <w:bdr w:val="nil"/>
        </w:rPr>
      </w:pPr>
      <w:r w:rsidRPr="000C47D1">
        <w:rPr>
          <w:rFonts w:eastAsia="Arial Unicode MS" w:cs="Times New Roman"/>
          <w:bdr w:val="nil"/>
        </w:rPr>
        <w:t xml:space="preserve">Tenderers will either </w:t>
      </w:r>
      <w:r w:rsidRPr="000C47D1">
        <w:rPr>
          <w:rFonts w:eastAsia="Arial Unicode MS" w:cs="Times New Roman"/>
          <w:b/>
          <w:bdr w:val="nil"/>
        </w:rPr>
        <w:t>Pass OR Fail</w:t>
      </w:r>
      <w:r w:rsidRPr="000C47D1">
        <w:rPr>
          <w:rFonts w:eastAsia="Arial Unicode MS" w:cs="Times New Roman"/>
          <w:bdr w:val="nil"/>
        </w:rPr>
        <w:t xml:space="preserve"> each of the Selection Criteria. In the event of one or more of the Selection Criteria achieving a </w:t>
      </w:r>
      <w:proofErr w:type="gramStart"/>
      <w:r w:rsidRPr="000C47D1">
        <w:rPr>
          <w:rFonts w:eastAsia="Arial Unicode MS" w:cs="Times New Roman"/>
          <w:bdr w:val="nil"/>
        </w:rPr>
        <w:t>fail</w:t>
      </w:r>
      <w:proofErr w:type="gramEnd"/>
      <w:r w:rsidRPr="000C47D1">
        <w:rPr>
          <w:rFonts w:eastAsia="Arial Unicode MS" w:cs="Times New Roman"/>
          <w:bdr w:val="nil"/>
        </w:rPr>
        <w:t>, the Tenderer will be excluded from participating in this Competition.</w:t>
      </w:r>
    </w:p>
    <w:p w14:paraId="7D6BA122" w14:textId="77777777" w:rsidR="000C47D1" w:rsidRP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25119BA0" w14:textId="27274796" w:rsidR="000C47D1" w:rsidRPr="000C47D1" w:rsidRDefault="000C47D1" w:rsidP="000C47D1">
      <w:pPr>
        <w:pBdr>
          <w:top w:val="single" w:sz="4" w:space="1" w:color="auto"/>
          <w:left w:val="single" w:sz="4" w:space="1" w:color="auto"/>
          <w:bottom w:val="single" w:sz="4" w:space="1" w:color="auto"/>
          <w:right w:val="single" w:sz="4" w:space="1" w:color="auto"/>
          <w:between w:val="nil"/>
          <w:bar w:val="nil"/>
        </w:pBdr>
        <w:shd w:val="clear" w:color="auto" w:fill="D9D9D9"/>
        <w:spacing w:after="0" w:line="240" w:lineRule="auto"/>
        <w:rPr>
          <w:rFonts w:eastAsia="Arial Unicode MS" w:cs="Times New Roman"/>
          <w:b/>
          <w:sz w:val="32"/>
          <w:szCs w:val="32"/>
          <w:bdr w:val="nil"/>
        </w:rPr>
      </w:pPr>
      <w:r w:rsidRPr="000C47D1">
        <w:rPr>
          <w:rFonts w:eastAsia="Arial Unicode MS" w:cs="Times New Roman"/>
          <w:b/>
          <w:sz w:val="32"/>
          <w:szCs w:val="32"/>
          <w:bdr w:val="nil"/>
        </w:rPr>
        <w:t>Economic and Financial Standing A1 – A</w:t>
      </w:r>
      <w:r w:rsidR="00FF6944">
        <w:rPr>
          <w:rFonts w:eastAsia="Arial Unicode MS" w:cs="Times New Roman"/>
          <w:b/>
          <w:sz w:val="32"/>
          <w:szCs w:val="32"/>
          <w:bdr w:val="nil"/>
        </w:rPr>
        <w:t>4</w:t>
      </w:r>
    </w:p>
    <w:p w14:paraId="2F8C0FC9" w14:textId="77777777" w:rsidR="000C47D1" w:rsidRDefault="000C47D1" w:rsidP="000C47D1">
      <w:pPr>
        <w:pBdr>
          <w:top w:val="nil"/>
          <w:left w:val="nil"/>
          <w:bottom w:val="nil"/>
          <w:right w:val="nil"/>
          <w:between w:val="nil"/>
          <w:bar w:val="nil"/>
        </w:pBdr>
        <w:tabs>
          <w:tab w:val="center" w:pos="4513"/>
          <w:tab w:val="right" w:pos="9026"/>
        </w:tabs>
        <w:spacing w:after="0" w:line="240" w:lineRule="auto"/>
        <w:jc w:val="both"/>
        <w:rPr>
          <w:rFonts w:ascii="Helvetica" w:hAnsi="Helvetica"/>
          <w:color w:val="000000"/>
          <w:u w:color="000000"/>
          <w:bdr w:val="nil"/>
          <w:lang w:eastAsia="en-IE"/>
        </w:rPr>
      </w:pPr>
    </w:p>
    <w:p w14:paraId="6C2AC0AD" w14:textId="795F4DA8" w:rsidR="0025108A" w:rsidRPr="000C47D1" w:rsidRDefault="0025108A"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16" w:name="_Toc231973956"/>
      <w:r w:rsidRPr="53C7AC22">
        <w:rPr>
          <w:rFonts w:eastAsia="Helvetica"/>
          <w:b/>
          <w:bCs/>
          <w:color w:val="FFFFFF"/>
          <w:sz w:val="24"/>
          <w:szCs w:val="24"/>
          <w:bdr w:val="nil"/>
        </w:rPr>
        <w:t xml:space="preserve">A1: </w:t>
      </w:r>
      <w:r w:rsidR="00972059" w:rsidRPr="53C7AC22">
        <w:rPr>
          <w:rFonts w:eastAsia="Helvetica"/>
          <w:b/>
          <w:bCs/>
          <w:color w:val="FFFFFF"/>
          <w:sz w:val="24"/>
          <w:szCs w:val="24"/>
          <w:bdr w:val="nil"/>
        </w:rPr>
        <w:t>Insurance</w:t>
      </w:r>
      <w:bookmarkEnd w:id="16"/>
    </w:p>
    <w:p w14:paraId="2B465083" w14:textId="77777777" w:rsidR="000C47D1" w:rsidRPr="000C47D1" w:rsidRDefault="000C47D1" w:rsidP="000C47D1">
      <w:pPr>
        <w:spacing w:after="0" w:line="240" w:lineRule="auto"/>
        <w:rPr>
          <w:rFonts w:ascii="Verdana" w:hAnsi="Verdana" w:cs="Arial"/>
          <w:sz w:val="20"/>
          <w:szCs w:val="20"/>
        </w:rPr>
      </w:pPr>
    </w:p>
    <w:tbl>
      <w:tblPr>
        <w:tblW w:w="9209" w:type="dxa"/>
        <w:tblInd w:w="-10" w:type="dxa"/>
        <w:tblBorders>
          <w:left w:val="single" w:sz="6" w:space="0" w:color="000000"/>
          <w:right w:val="single" w:sz="6" w:space="0" w:color="000000"/>
        </w:tblBorders>
        <w:tblLook w:val="0480" w:firstRow="0" w:lastRow="0" w:firstColumn="1" w:lastColumn="0" w:noHBand="0" w:noVBand="1"/>
      </w:tblPr>
      <w:tblGrid>
        <w:gridCol w:w="1245"/>
        <w:gridCol w:w="1057"/>
        <w:gridCol w:w="340"/>
        <w:gridCol w:w="1962"/>
        <w:gridCol w:w="62"/>
        <w:gridCol w:w="1859"/>
        <w:gridCol w:w="312"/>
        <w:gridCol w:w="69"/>
        <w:gridCol w:w="2303"/>
      </w:tblGrid>
      <w:tr w:rsidR="000C47D1" w:rsidRPr="00655DA3" w14:paraId="46A65D85" w14:textId="77777777" w:rsidTr="00972059">
        <w:trPr>
          <w:trHeight w:val="884"/>
        </w:trPr>
        <w:tc>
          <w:tcPr>
            <w:tcW w:w="2302"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3556DCE3" w14:textId="77777777" w:rsidR="000C47D1" w:rsidRPr="000C47D1" w:rsidRDefault="000C47D1" w:rsidP="0044582B">
            <w:pPr>
              <w:pBdr>
                <w:top w:val="nil"/>
                <w:left w:val="nil"/>
                <w:bottom w:val="nil"/>
                <w:right w:val="nil"/>
                <w:between w:val="nil"/>
                <w:bar w:val="nil"/>
              </w:pBdr>
              <w:spacing w:after="0"/>
              <w:jc w:val="center"/>
              <w:rPr>
                <w:rFonts w:eastAsia="Arial Unicode MS" w:cs="Arial"/>
                <w:b/>
                <w:color w:val="000000"/>
                <w:bdr w:val="nil"/>
              </w:rPr>
            </w:pPr>
          </w:p>
        </w:tc>
        <w:tc>
          <w:tcPr>
            <w:tcW w:w="2302"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6064CF9F" w14:textId="77777777" w:rsidR="000C47D1" w:rsidRPr="000C47D1" w:rsidRDefault="000C47D1" w:rsidP="0044582B">
            <w:pPr>
              <w:pBdr>
                <w:top w:val="nil"/>
                <w:left w:val="nil"/>
                <w:bottom w:val="nil"/>
                <w:right w:val="nil"/>
                <w:between w:val="nil"/>
                <w:bar w:val="nil"/>
              </w:pBdr>
              <w:spacing w:after="0"/>
              <w:jc w:val="center"/>
              <w:rPr>
                <w:rFonts w:eastAsia="Arial Unicode MS" w:cs="Arial"/>
                <w:b/>
                <w:color w:val="000000"/>
                <w:bdr w:val="nil"/>
              </w:rPr>
            </w:pPr>
            <w:r w:rsidRPr="000C47D1">
              <w:rPr>
                <w:rFonts w:eastAsia="Arial Unicode MS" w:cs="Arial"/>
                <w:b/>
                <w:color w:val="000000"/>
                <w:bdr w:val="nil"/>
              </w:rPr>
              <w:t>Employer Liability</w:t>
            </w:r>
          </w:p>
        </w:tc>
        <w:tc>
          <w:tcPr>
            <w:tcW w:w="2302" w:type="dxa"/>
            <w:gridSpan w:val="4"/>
            <w:tcBorders>
              <w:top w:val="single" w:sz="12" w:space="0" w:color="000000"/>
              <w:left w:val="single" w:sz="12" w:space="0" w:color="000000"/>
              <w:bottom w:val="single" w:sz="12" w:space="0" w:color="000000"/>
              <w:right w:val="single" w:sz="12" w:space="0" w:color="000000"/>
            </w:tcBorders>
            <w:shd w:val="clear" w:color="auto" w:fill="95B3D7"/>
          </w:tcPr>
          <w:p w14:paraId="167DFAD4" w14:textId="77777777" w:rsidR="000C47D1" w:rsidRPr="000C47D1" w:rsidRDefault="000C47D1" w:rsidP="0044582B">
            <w:pPr>
              <w:pBdr>
                <w:top w:val="nil"/>
                <w:left w:val="nil"/>
                <w:bottom w:val="nil"/>
                <w:right w:val="nil"/>
                <w:between w:val="nil"/>
                <w:bar w:val="nil"/>
              </w:pBdr>
              <w:spacing w:after="0"/>
              <w:jc w:val="center"/>
              <w:rPr>
                <w:rFonts w:eastAsia="Arial Unicode MS" w:cs="Arial"/>
                <w:b/>
                <w:color w:val="000000"/>
                <w:bdr w:val="nil"/>
              </w:rPr>
            </w:pPr>
            <w:r w:rsidRPr="000C47D1">
              <w:rPr>
                <w:rFonts w:eastAsia="Arial Unicode MS" w:cs="Arial"/>
                <w:b/>
                <w:color w:val="000000"/>
                <w:bdr w:val="nil"/>
              </w:rPr>
              <w:t>Public Liability</w:t>
            </w:r>
          </w:p>
        </w:tc>
        <w:tc>
          <w:tcPr>
            <w:tcW w:w="2303" w:type="dxa"/>
            <w:tcBorders>
              <w:top w:val="single" w:sz="12" w:space="0" w:color="000000"/>
              <w:left w:val="single" w:sz="12" w:space="0" w:color="000000"/>
              <w:bottom w:val="single" w:sz="12" w:space="0" w:color="000000"/>
              <w:right w:val="single" w:sz="12" w:space="0" w:color="000000"/>
            </w:tcBorders>
            <w:shd w:val="clear" w:color="auto" w:fill="95B3D7"/>
          </w:tcPr>
          <w:p w14:paraId="7A0C585A" w14:textId="77777777" w:rsidR="000C47D1" w:rsidRPr="000C47D1" w:rsidRDefault="000C47D1" w:rsidP="0044582B">
            <w:pPr>
              <w:pBdr>
                <w:top w:val="nil"/>
                <w:left w:val="nil"/>
                <w:bottom w:val="nil"/>
                <w:right w:val="nil"/>
                <w:between w:val="nil"/>
                <w:bar w:val="nil"/>
              </w:pBdr>
              <w:spacing w:after="0"/>
              <w:jc w:val="center"/>
              <w:rPr>
                <w:rFonts w:eastAsia="Arial Unicode MS" w:cs="Arial"/>
                <w:b/>
                <w:color w:val="000000"/>
                <w:bdr w:val="nil"/>
              </w:rPr>
            </w:pPr>
            <w:r w:rsidRPr="000C47D1">
              <w:rPr>
                <w:rFonts w:eastAsia="Arial Unicode MS" w:cs="Arial"/>
                <w:b/>
                <w:color w:val="000000"/>
                <w:bdr w:val="nil"/>
              </w:rPr>
              <w:t>Product Liability</w:t>
            </w:r>
          </w:p>
        </w:tc>
      </w:tr>
      <w:tr w:rsidR="000C47D1" w:rsidRPr="00655DA3" w14:paraId="042F4D48" w14:textId="77777777" w:rsidTr="00972059">
        <w:trPr>
          <w:trHeight w:val="726"/>
        </w:trPr>
        <w:tc>
          <w:tcPr>
            <w:tcW w:w="2302"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775E95A6" w14:textId="77777777" w:rsidR="000C47D1" w:rsidRPr="000C47D1" w:rsidRDefault="000C47D1" w:rsidP="0044582B">
            <w:pPr>
              <w:pBdr>
                <w:top w:val="nil"/>
                <w:left w:val="nil"/>
                <w:bottom w:val="nil"/>
                <w:right w:val="nil"/>
                <w:between w:val="nil"/>
                <w:bar w:val="nil"/>
              </w:pBdr>
              <w:spacing w:after="0"/>
              <w:jc w:val="center"/>
              <w:rPr>
                <w:rFonts w:eastAsia="Arial Unicode MS" w:cs="Arial"/>
                <w:b/>
                <w:bdr w:val="nil"/>
              </w:rPr>
            </w:pPr>
            <w:r w:rsidRPr="000C47D1">
              <w:rPr>
                <w:rFonts w:eastAsia="Arial Unicode MS" w:cs="Arial"/>
                <w:b/>
                <w:bdr w:val="nil"/>
              </w:rPr>
              <w:t xml:space="preserve">Minimum Limit of Indemnity </w:t>
            </w:r>
          </w:p>
        </w:tc>
        <w:tc>
          <w:tcPr>
            <w:tcW w:w="2302"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029FF573" w14:textId="77777777" w:rsidR="000C47D1" w:rsidRPr="000C47D1" w:rsidRDefault="000C47D1" w:rsidP="0044582B">
            <w:pPr>
              <w:pBdr>
                <w:top w:val="nil"/>
                <w:left w:val="nil"/>
                <w:bottom w:val="nil"/>
                <w:right w:val="nil"/>
                <w:between w:val="nil"/>
                <w:bar w:val="nil"/>
              </w:pBdr>
              <w:spacing w:after="0"/>
              <w:jc w:val="center"/>
              <w:rPr>
                <w:rFonts w:eastAsia="Arial Unicode MS" w:cs="Times New Roman"/>
                <w:bdr w:val="nil"/>
              </w:rPr>
            </w:pPr>
            <w:r w:rsidRPr="000C47D1">
              <w:rPr>
                <w:rFonts w:eastAsia="Arial Unicode MS" w:cs="Arial"/>
                <w:bdr w:val="nil"/>
              </w:rPr>
              <w:t>€13,000,000</w:t>
            </w:r>
          </w:p>
        </w:tc>
        <w:tc>
          <w:tcPr>
            <w:tcW w:w="2302" w:type="dxa"/>
            <w:gridSpan w:val="4"/>
            <w:tcBorders>
              <w:top w:val="single" w:sz="12" w:space="0" w:color="000000"/>
              <w:left w:val="single" w:sz="12" w:space="0" w:color="000000"/>
              <w:bottom w:val="single" w:sz="4" w:space="0" w:color="auto"/>
              <w:right w:val="single" w:sz="12" w:space="0" w:color="000000"/>
            </w:tcBorders>
            <w:shd w:val="clear" w:color="auto" w:fill="95B3D7"/>
            <w:vAlign w:val="center"/>
          </w:tcPr>
          <w:p w14:paraId="4D97DEDF" w14:textId="77777777" w:rsidR="000C47D1" w:rsidRPr="000C47D1" w:rsidRDefault="000C47D1" w:rsidP="0044582B">
            <w:pPr>
              <w:pBdr>
                <w:top w:val="nil"/>
                <w:left w:val="nil"/>
                <w:bottom w:val="nil"/>
                <w:right w:val="nil"/>
                <w:between w:val="nil"/>
                <w:bar w:val="nil"/>
              </w:pBdr>
              <w:spacing w:after="0"/>
              <w:jc w:val="center"/>
              <w:rPr>
                <w:rFonts w:eastAsia="Arial Unicode MS" w:cs="Arial"/>
                <w:bdr w:val="nil"/>
              </w:rPr>
            </w:pPr>
            <w:r w:rsidRPr="000C47D1">
              <w:rPr>
                <w:rFonts w:eastAsia="Arial Unicode MS" w:cs="Arial"/>
                <w:bdr w:val="nil"/>
              </w:rPr>
              <w:t>€6,500,000</w:t>
            </w:r>
          </w:p>
        </w:tc>
        <w:tc>
          <w:tcPr>
            <w:tcW w:w="2303" w:type="dxa"/>
            <w:tcBorders>
              <w:top w:val="single" w:sz="12" w:space="0" w:color="000000"/>
              <w:left w:val="single" w:sz="12" w:space="0" w:color="000000"/>
              <w:bottom w:val="single" w:sz="4" w:space="0" w:color="auto"/>
              <w:right w:val="single" w:sz="12" w:space="0" w:color="000000"/>
            </w:tcBorders>
            <w:shd w:val="clear" w:color="auto" w:fill="95B3D7"/>
            <w:vAlign w:val="center"/>
          </w:tcPr>
          <w:p w14:paraId="564DDD4A" w14:textId="77777777" w:rsidR="000C47D1" w:rsidRPr="000C47D1" w:rsidRDefault="000C47D1" w:rsidP="0044582B">
            <w:pPr>
              <w:pBdr>
                <w:top w:val="nil"/>
                <w:left w:val="nil"/>
                <w:bottom w:val="nil"/>
                <w:right w:val="nil"/>
                <w:between w:val="nil"/>
                <w:bar w:val="nil"/>
              </w:pBdr>
              <w:spacing w:after="0"/>
              <w:jc w:val="center"/>
              <w:rPr>
                <w:rFonts w:eastAsia="Arial Unicode MS" w:cs="Arial"/>
                <w:bdr w:val="nil"/>
              </w:rPr>
            </w:pPr>
            <w:r w:rsidRPr="000C47D1">
              <w:rPr>
                <w:rFonts w:eastAsia="Arial Unicode MS" w:cs="Arial"/>
                <w:bdr w:val="nil"/>
              </w:rPr>
              <w:t>€6,500,000</w:t>
            </w:r>
          </w:p>
        </w:tc>
      </w:tr>
      <w:tr w:rsidR="000C47D1" w:rsidRPr="000C47D1" w14:paraId="18576998"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5"/>
        </w:trPr>
        <w:tc>
          <w:tcPr>
            <w:tcW w:w="9209" w:type="dxa"/>
            <w:gridSpan w:val="9"/>
            <w:shd w:val="clear" w:color="auto" w:fill="DCDCDC"/>
            <w:vAlign w:val="center"/>
          </w:tcPr>
          <w:p w14:paraId="25B47E20" w14:textId="77777777" w:rsidR="000C47D1" w:rsidRPr="000C47D1" w:rsidRDefault="000C47D1" w:rsidP="0044582B">
            <w:pPr>
              <w:pBdr>
                <w:top w:val="nil"/>
                <w:left w:val="nil"/>
                <w:bottom w:val="nil"/>
                <w:right w:val="nil"/>
                <w:between w:val="nil"/>
                <w:bar w:val="nil"/>
              </w:pBdr>
              <w:spacing w:after="0"/>
              <w:rPr>
                <w:rFonts w:eastAsia="Arial Unicode MS" w:cs="Times New Roman"/>
                <w:color w:val="000000"/>
                <w:bdr w:val="nil"/>
              </w:rPr>
            </w:pPr>
            <w:r w:rsidRPr="000C47D1">
              <w:rPr>
                <w:rFonts w:eastAsia="Arial Unicode MS" w:cs="Times New Roman"/>
                <w:color w:val="000000"/>
                <w:bdr w:val="nil"/>
              </w:rPr>
              <w:t>I confirm that we have the following insurances in place:</w:t>
            </w:r>
          </w:p>
        </w:tc>
      </w:tr>
      <w:tr w:rsidR="000C47D1" w:rsidRPr="00655DA3" w14:paraId="491B4DA9"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3"/>
        </w:trPr>
        <w:tc>
          <w:tcPr>
            <w:tcW w:w="2642" w:type="dxa"/>
            <w:gridSpan w:val="3"/>
            <w:shd w:val="clear" w:color="auto" w:fill="DCDCDC"/>
            <w:vAlign w:val="center"/>
          </w:tcPr>
          <w:p w14:paraId="6C7AA922"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Insurance Type</w:t>
            </w:r>
          </w:p>
        </w:tc>
        <w:tc>
          <w:tcPr>
            <w:tcW w:w="2024" w:type="dxa"/>
            <w:gridSpan w:val="2"/>
            <w:tcBorders>
              <w:bottom w:val="single" w:sz="4" w:space="0" w:color="auto"/>
            </w:tcBorders>
            <w:shd w:val="clear" w:color="auto" w:fill="DCDCDC"/>
            <w:vAlign w:val="center"/>
          </w:tcPr>
          <w:p w14:paraId="38B7710B"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Level in Place</w:t>
            </w:r>
          </w:p>
        </w:tc>
        <w:tc>
          <w:tcPr>
            <w:tcW w:w="1859" w:type="dxa"/>
            <w:tcBorders>
              <w:bottom w:val="single" w:sz="4" w:space="0" w:color="auto"/>
            </w:tcBorders>
            <w:shd w:val="clear" w:color="auto" w:fill="DCDCDC"/>
            <w:vAlign w:val="center"/>
          </w:tcPr>
          <w:p w14:paraId="707877DA"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Details of Any Excess</w:t>
            </w:r>
          </w:p>
        </w:tc>
        <w:tc>
          <w:tcPr>
            <w:tcW w:w="2684" w:type="dxa"/>
            <w:gridSpan w:val="3"/>
            <w:tcBorders>
              <w:bottom w:val="single" w:sz="4" w:space="0" w:color="auto"/>
            </w:tcBorders>
            <w:shd w:val="clear" w:color="auto" w:fill="DCDCDC"/>
            <w:vAlign w:val="center"/>
          </w:tcPr>
          <w:p w14:paraId="589AE3A0"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Expiry Date</w:t>
            </w:r>
          </w:p>
        </w:tc>
      </w:tr>
      <w:tr w:rsidR="000C47D1" w:rsidRPr="00655DA3" w14:paraId="6FF1284D"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9"/>
        </w:trPr>
        <w:tc>
          <w:tcPr>
            <w:tcW w:w="2642" w:type="dxa"/>
            <w:gridSpan w:val="3"/>
            <w:shd w:val="clear" w:color="auto" w:fill="DCDCDC"/>
            <w:vAlign w:val="center"/>
          </w:tcPr>
          <w:p w14:paraId="377F32BF" w14:textId="77777777" w:rsidR="000C47D1" w:rsidRPr="000C47D1" w:rsidRDefault="000C47D1" w:rsidP="0044582B">
            <w:pPr>
              <w:pBdr>
                <w:top w:val="nil"/>
                <w:left w:val="nil"/>
                <w:bottom w:val="nil"/>
                <w:right w:val="nil"/>
                <w:between w:val="nil"/>
                <w:bar w:val="nil"/>
              </w:pBdr>
              <w:spacing w:after="0"/>
              <w:rPr>
                <w:rFonts w:cs="Times New Roman"/>
                <w:b/>
                <w:bCs/>
                <w:color w:val="000000"/>
                <w:bdr w:val="nil"/>
              </w:rPr>
            </w:pPr>
            <w:r w:rsidRPr="000C47D1">
              <w:rPr>
                <w:rFonts w:cs="Times New Roman"/>
                <w:b/>
                <w:bCs/>
                <w:color w:val="000000"/>
                <w:bdr w:val="nil"/>
              </w:rPr>
              <w:t>Employers Liability</w:t>
            </w:r>
          </w:p>
        </w:tc>
        <w:tc>
          <w:tcPr>
            <w:tcW w:w="2024" w:type="dxa"/>
            <w:gridSpan w:val="2"/>
            <w:shd w:val="clear" w:color="auto" w:fill="FFFFFF"/>
            <w:vAlign w:val="center"/>
          </w:tcPr>
          <w:p w14:paraId="25CAA7E0"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w:t>
            </w:r>
          </w:p>
        </w:tc>
        <w:tc>
          <w:tcPr>
            <w:tcW w:w="1859" w:type="dxa"/>
            <w:shd w:val="clear" w:color="auto" w:fill="FFFFFF"/>
            <w:vAlign w:val="center"/>
          </w:tcPr>
          <w:p w14:paraId="6A96F1B9" w14:textId="77777777" w:rsidR="000C47D1" w:rsidRPr="000C47D1" w:rsidRDefault="000C47D1" w:rsidP="0044582B">
            <w:pPr>
              <w:pBdr>
                <w:top w:val="nil"/>
                <w:left w:val="nil"/>
                <w:bottom w:val="nil"/>
                <w:right w:val="nil"/>
                <w:between w:val="nil"/>
                <w:bar w:val="nil"/>
              </w:pBdr>
              <w:spacing w:after="0"/>
              <w:rPr>
                <w:rFonts w:cs="Helvetica"/>
                <w:color w:val="000000"/>
                <w:bdr w:val="nil"/>
              </w:rPr>
            </w:pPr>
          </w:p>
        </w:tc>
        <w:tc>
          <w:tcPr>
            <w:tcW w:w="2684" w:type="dxa"/>
            <w:gridSpan w:val="3"/>
            <w:shd w:val="clear" w:color="auto" w:fill="FFFFFF"/>
            <w:vAlign w:val="center"/>
          </w:tcPr>
          <w:p w14:paraId="3BC42CA2" w14:textId="77777777" w:rsidR="000C47D1" w:rsidRPr="000C47D1" w:rsidRDefault="000C47D1" w:rsidP="0044582B">
            <w:pPr>
              <w:pBdr>
                <w:top w:val="nil"/>
                <w:left w:val="nil"/>
                <w:bottom w:val="nil"/>
                <w:right w:val="nil"/>
                <w:between w:val="nil"/>
                <w:bar w:val="nil"/>
              </w:pBdr>
              <w:spacing w:after="0"/>
              <w:rPr>
                <w:rFonts w:cs="Helvetica"/>
                <w:color w:val="000000"/>
                <w:bdr w:val="nil"/>
              </w:rPr>
            </w:pPr>
          </w:p>
        </w:tc>
      </w:tr>
      <w:tr w:rsidR="000C47D1" w:rsidRPr="00655DA3" w14:paraId="5B2A5391"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9"/>
        </w:trPr>
        <w:tc>
          <w:tcPr>
            <w:tcW w:w="2642" w:type="dxa"/>
            <w:gridSpan w:val="3"/>
            <w:shd w:val="clear" w:color="auto" w:fill="DCDCDC"/>
            <w:vAlign w:val="center"/>
          </w:tcPr>
          <w:p w14:paraId="11A40FEE" w14:textId="77777777" w:rsidR="000C47D1" w:rsidRPr="000C47D1" w:rsidRDefault="000C47D1" w:rsidP="0044582B">
            <w:pPr>
              <w:pBdr>
                <w:top w:val="nil"/>
                <w:left w:val="nil"/>
                <w:bottom w:val="nil"/>
                <w:right w:val="nil"/>
                <w:between w:val="nil"/>
                <w:bar w:val="nil"/>
              </w:pBdr>
              <w:spacing w:after="0"/>
              <w:rPr>
                <w:rFonts w:cs="Times New Roman"/>
                <w:b/>
                <w:bCs/>
                <w:color w:val="000000"/>
                <w:bdr w:val="nil"/>
              </w:rPr>
            </w:pPr>
            <w:r w:rsidRPr="000C47D1">
              <w:rPr>
                <w:rFonts w:cs="Times New Roman"/>
                <w:b/>
                <w:bCs/>
                <w:color w:val="000000"/>
                <w:bdr w:val="nil"/>
              </w:rPr>
              <w:t>Public Liability</w:t>
            </w:r>
          </w:p>
        </w:tc>
        <w:tc>
          <w:tcPr>
            <w:tcW w:w="2024" w:type="dxa"/>
            <w:gridSpan w:val="2"/>
            <w:shd w:val="clear" w:color="auto" w:fill="FFFFFF"/>
            <w:vAlign w:val="center"/>
          </w:tcPr>
          <w:p w14:paraId="5E03DDF9"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w:t>
            </w:r>
          </w:p>
        </w:tc>
        <w:tc>
          <w:tcPr>
            <w:tcW w:w="1859" w:type="dxa"/>
            <w:shd w:val="clear" w:color="auto" w:fill="FFFFFF"/>
            <w:vAlign w:val="center"/>
          </w:tcPr>
          <w:p w14:paraId="5567825B" w14:textId="77777777" w:rsidR="000C47D1" w:rsidRPr="000C47D1" w:rsidRDefault="000C47D1" w:rsidP="0044582B">
            <w:pPr>
              <w:pBdr>
                <w:top w:val="nil"/>
                <w:left w:val="nil"/>
                <w:bottom w:val="nil"/>
                <w:right w:val="nil"/>
                <w:between w:val="nil"/>
                <w:bar w:val="nil"/>
              </w:pBdr>
              <w:spacing w:after="0"/>
              <w:rPr>
                <w:rFonts w:cs="Helvetica"/>
                <w:color w:val="000000"/>
                <w:bdr w:val="nil"/>
              </w:rPr>
            </w:pPr>
          </w:p>
        </w:tc>
        <w:tc>
          <w:tcPr>
            <w:tcW w:w="2684" w:type="dxa"/>
            <w:gridSpan w:val="3"/>
            <w:shd w:val="clear" w:color="auto" w:fill="FFFFFF"/>
            <w:vAlign w:val="center"/>
          </w:tcPr>
          <w:p w14:paraId="7F00C248" w14:textId="77777777" w:rsidR="000C47D1" w:rsidRPr="000C47D1" w:rsidRDefault="000C47D1" w:rsidP="0044582B">
            <w:pPr>
              <w:pBdr>
                <w:top w:val="nil"/>
                <w:left w:val="nil"/>
                <w:bottom w:val="nil"/>
                <w:right w:val="nil"/>
                <w:between w:val="nil"/>
                <w:bar w:val="nil"/>
              </w:pBdr>
              <w:spacing w:after="0"/>
              <w:rPr>
                <w:rFonts w:cs="Helvetica"/>
                <w:color w:val="000000"/>
                <w:bdr w:val="nil"/>
              </w:rPr>
            </w:pPr>
          </w:p>
        </w:tc>
      </w:tr>
      <w:tr w:rsidR="000C47D1" w:rsidRPr="00655DA3" w14:paraId="399BFAE7"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7"/>
        </w:trPr>
        <w:tc>
          <w:tcPr>
            <w:tcW w:w="2642" w:type="dxa"/>
            <w:gridSpan w:val="3"/>
            <w:shd w:val="clear" w:color="auto" w:fill="DCDCDC"/>
            <w:vAlign w:val="center"/>
          </w:tcPr>
          <w:p w14:paraId="01D4D4FF" w14:textId="77777777" w:rsidR="000C47D1" w:rsidRPr="000C47D1" w:rsidRDefault="000C47D1" w:rsidP="0044582B">
            <w:pPr>
              <w:pBdr>
                <w:top w:val="nil"/>
                <w:left w:val="nil"/>
                <w:bottom w:val="nil"/>
                <w:right w:val="nil"/>
                <w:between w:val="nil"/>
                <w:bar w:val="nil"/>
              </w:pBdr>
              <w:spacing w:after="0"/>
              <w:rPr>
                <w:rFonts w:cs="Times New Roman"/>
                <w:b/>
                <w:bCs/>
                <w:color w:val="000000"/>
                <w:bdr w:val="nil"/>
              </w:rPr>
            </w:pPr>
            <w:r w:rsidRPr="000C47D1">
              <w:rPr>
                <w:rFonts w:cs="Times New Roman"/>
                <w:b/>
                <w:bCs/>
                <w:color w:val="000000"/>
                <w:bdr w:val="nil"/>
              </w:rPr>
              <w:t>Product Liability</w:t>
            </w:r>
          </w:p>
        </w:tc>
        <w:tc>
          <w:tcPr>
            <w:tcW w:w="2024" w:type="dxa"/>
            <w:gridSpan w:val="2"/>
            <w:shd w:val="clear" w:color="auto" w:fill="FFFFFF"/>
            <w:vAlign w:val="center"/>
          </w:tcPr>
          <w:p w14:paraId="5CFBDCA7"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p>
          <w:p w14:paraId="454CDE58"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w:t>
            </w:r>
          </w:p>
          <w:p w14:paraId="30FAA120"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p>
        </w:tc>
        <w:tc>
          <w:tcPr>
            <w:tcW w:w="1859" w:type="dxa"/>
            <w:shd w:val="clear" w:color="auto" w:fill="FFFFFF"/>
            <w:vAlign w:val="center"/>
          </w:tcPr>
          <w:p w14:paraId="1A040339" w14:textId="77777777" w:rsidR="000C47D1" w:rsidRPr="000C47D1" w:rsidRDefault="000C47D1" w:rsidP="0044582B">
            <w:pPr>
              <w:pBdr>
                <w:top w:val="nil"/>
                <w:left w:val="nil"/>
                <w:bottom w:val="nil"/>
                <w:right w:val="nil"/>
                <w:between w:val="nil"/>
                <w:bar w:val="nil"/>
              </w:pBdr>
              <w:spacing w:after="0"/>
              <w:rPr>
                <w:rFonts w:cs="Times New Roman"/>
                <w:b/>
                <w:bCs/>
                <w:color w:val="000000"/>
                <w:bdr w:val="nil"/>
              </w:rPr>
            </w:pPr>
          </w:p>
        </w:tc>
        <w:tc>
          <w:tcPr>
            <w:tcW w:w="2684" w:type="dxa"/>
            <w:gridSpan w:val="3"/>
            <w:shd w:val="clear" w:color="auto" w:fill="FFFFFF"/>
            <w:vAlign w:val="center"/>
          </w:tcPr>
          <w:p w14:paraId="26FC56D5" w14:textId="77777777" w:rsidR="000C47D1" w:rsidRPr="000C47D1" w:rsidRDefault="000C47D1" w:rsidP="0044582B">
            <w:pPr>
              <w:pBdr>
                <w:top w:val="nil"/>
                <w:left w:val="nil"/>
                <w:bottom w:val="nil"/>
                <w:right w:val="nil"/>
                <w:between w:val="nil"/>
                <w:bar w:val="nil"/>
              </w:pBdr>
              <w:spacing w:after="0"/>
              <w:rPr>
                <w:rFonts w:cs="Times New Roman"/>
                <w:b/>
                <w:bCs/>
                <w:color w:val="000000"/>
                <w:bdr w:val="nil"/>
              </w:rPr>
            </w:pPr>
          </w:p>
        </w:tc>
      </w:tr>
      <w:tr w:rsidR="000C47D1" w:rsidRPr="000C47D1" w14:paraId="6DF381FA"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9209" w:type="dxa"/>
            <w:gridSpan w:val="9"/>
            <w:shd w:val="clear" w:color="auto" w:fill="95B3D7"/>
            <w:vAlign w:val="center"/>
          </w:tcPr>
          <w:p w14:paraId="2FF53B5F" w14:textId="77777777" w:rsidR="000C47D1" w:rsidRPr="000C47D1" w:rsidRDefault="000C47D1" w:rsidP="0044582B">
            <w:pPr>
              <w:pBdr>
                <w:top w:val="nil"/>
                <w:left w:val="nil"/>
                <w:bottom w:val="nil"/>
                <w:right w:val="nil"/>
                <w:between w:val="nil"/>
                <w:bar w:val="nil"/>
              </w:pBdr>
              <w:spacing w:after="0"/>
              <w:rPr>
                <w:rFonts w:eastAsia="Arial Unicode MS" w:cs="Times New Roman"/>
                <w:b/>
                <w:color w:val="000000"/>
                <w:bdr w:val="nil"/>
              </w:rPr>
            </w:pPr>
            <w:r w:rsidRPr="000C47D1">
              <w:rPr>
                <w:rFonts w:eastAsia="Arial Unicode MS" w:cs="Times New Roman"/>
                <w:b/>
                <w:color w:val="000000"/>
                <w:bdr w:val="nil"/>
              </w:rPr>
              <w:t>AND</w:t>
            </w:r>
          </w:p>
        </w:tc>
      </w:tr>
      <w:tr w:rsidR="000C47D1" w:rsidRPr="00655DA3" w14:paraId="6B0BF175"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2"/>
        </w:trPr>
        <w:tc>
          <w:tcPr>
            <w:tcW w:w="6837" w:type="dxa"/>
            <w:gridSpan w:val="7"/>
            <w:shd w:val="clear" w:color="auto" w:fill="DCDCDC"/>
          </w:tcPr>
          <w:p w14:paraId="31CE4530" w14:textId="77777777" w:rsidR="000C47D1" w:rsidRPr="000C47D1" w:rsidRDefault="000C47D1" w:rsidP="0044582B">
            <w:pPr>
              <w:pBdr>
                <w:top w:val="nil"/>
                <w:left w:val="nil"/>
                <w:bottom w:val="nil"/>
                <w:right w:val="nil"/>
                <w:between w:val="nil"/>
                <w:bar w:val="nil"/>
              </w:pBdr>
              <w:spacing w:after="0"/>
              <w:rPr>
                <w:rFonts w:eastAsia="Arial Unicode MS" w:cs="Times New Roman"/>
                <w:color w:val="000000"/>
                <w:bdr w:val="nil"/>
              </w:rPr>
            </w:pPr>
            <w:r w:rsidRPr="000C47D1">
              <w:rPr>
                <w:rFonts w:eastAsia="Arial Unicode MS" w:cs="Times New Roman"/>
                <w:color w:val="000000"/>
                <w:bdr w:val="nil"/>
              </w:rPr>
              <w:t xml:space="preserve">I confirm that if successful, where the levels required under the contract are higher than those currently in our possession, I will be </w:t>
            </w:r>
            <w:proofErr w:type="gramStart"/>
            <w:r w:rsidRPr="000C47D1">
              <w:rPr>
                <w:rFonts w:eastAsia="Arial Unicode MS" w:cs="Times New Roman"/>
                <w:color w:val="000000"/>
                <w:bdr w:val="nil"/>
              </w:rPr>
              <w:t>in a position</w:t>
            </w:r>
            <w:proofErr w:type="gramEnd"/>
            <w:r w:rsidRPr="000C47D1">
              <w:rPr>
                <w:rFonts w:eastAsia="Arial Unicode MS" w:cs="Times New Roman"/>
                <w:color w:val="000000"/>
                <w:bdr w:val="nil"/>
              </w:rPr>
              <w:t xml:space="preserve"> to put the required forms and levels of insurances required in place. </w:t>
            </w:r>
          </w:p>
        </w:tc>
        <w:tc>
          <w:tcPr>
            <w:tcW w:w="2372" w:type="dxa"/>
            <w:gridSpan w:val="2"/>
            <w:shd w:val="clear" w:color="auto" w:fill="FFFFFF"/>
          </w:tcPr>
          <w:p w14:paraId="51411588" w14:textId="77777777" w:rsidR="000C47D1" w:rsidRPr="000C47D1" w:rsidRDefault="000C47D1" w:rsidP="0044582B">
            <w:pPr>
              <w:pBdr>
                <w:top w:val="nil"/>
                <w:left w:val="nil"/>
                <w:bottom w:val="nil"/>
                <w:right w:val="nil"/>
                <w:between w:val="nil"/>
                <w:bar w:val="nil"/>
              </w:pBdr>
              <w:spacing w:after="0"/>
              <w:jc w:val="center"/>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8E3ED1B" w14:textId="77777777" w:rsidR="000C47D1" w:rsidRPr="000C47D1" w:rsidRDefault="000C47D1" w:rsidP="0044582B">
            <w:pPr>
              <w:pBdr>
                <w:top w:val="nil"/>
                <w:left w:val="nil"/>
                <w:bottom w:val="nil"/>
                <w:right w:val="nil"/>
                <w:between w:val="nil"/>
                <w:bar w:val="nil"/>
              </w:pBdr>
              <w:spacing w:after="0"/>
              <w:jc w:val="center"/>
              <w:rPr>
                <w:rFonts w:eastAsia="Arial Unicode MS" w:cs="Helvetica"/>
                <w:color w:val="000000"/>
                <w:bdr w:val="nil"/>
              </w:rPr>
            </w:pPr>
            <w:r w:rsidRPr="000C47D1">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28B13E9B"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9209" w:type="dxa"/>
            <w:gridSpan w:val="9"/>
            <w:tcBorders>
              <w:bottom w:val="single" w:sz="4" w:space="0" w:color="auto"/>
            </w:tcBorders>
            <w:shd w:val="clear" w:color="auto" w:fill="95B3D7"/>
            <w:vAlign w:val="center"/>
          </w:tcPr>
          <w:p w14:paraId="443B0EBD" w14:textId="77777777" w:rsidR="000C47D1" w:rsidRPr="000C47D1" w:rsidRDefault="000C47D1" w:rsidP="0044582B">
            <w:pPr>
              <w:pBdr>
                <w:top w:val="nil"/>
                <w:left w:val="nil"/>
                <w:bottom w:val="nil"/>
                <w:right w:val="nil"/>
                <w:between w:val="nil"/>
                <w:bar w:val="nil"/>
              </w:pBdr>
              <w:spacing w:after="0"/>
              <w:rPr>
                <w:rFonts w:eastAsia="Arial Unicode MS" w:cs="Times New Roman"/>
                <w:color w:val="000000"/>
                <w:bdr w:val="nil"/>
              </w:rPr>
            </w:pPr>
            <w:r w:rsidRPr="000C47D1">
              <w:rPr>
                <w:rFonts w:eastAsia="Arial Unicode MS" w:cs="Times New Roman"/>
                <w:b/>
                <w:color w:val="000000"/>
                <w:bdr w:val="nil"/>
              </w:rPr>
              <w:t>AND</w:t>
            </w:r>
          </w:p>
        </w:tc>
      </w:tr>
      <w:tr w:rsidR="000C47D1" w:rsidRPr="00655DA3" w14:paraId="37737EB7"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8"/>
        </w:trPr>
        <w:tc>
          <w:tcPr>
            <w:tcW w:w="6837" w:type="dxa"/>
            <w:gridSpan w:val="7"/>
            <w:shd w:val="clear" w:color="auto" w:fill="DCDCDC"/>
          </w:tcPr>
          <w:p w14:paraId="32BB80E6" w14:textId="77777777" w:rsidR="000C47D1" w:rsidRPr="000C47D1" w:rsidRDefault="000C47D1" w:rsidP="0044582B">
            <w:pPr>
              <w:pBdr>
                <w:top w:val="nil"/>
                <w:left w:val="nil"/>
                <w:bottom w:val="nil"/>
                <w:right w:val="nil"/>
                <w:between w:val="nil"/>
                <w:bar w:val="nil"/>
              </w:pBdr>
              <w:spacing w:after="0"/>
              <w:rPr>
                <w:rFonts w:eastAsia="Arial Unicode MS" w:cs="Times New Roman"/>
                <w:color w:val="000000"/>
                <w:bdr w:val="nil"/>
              </w:rPr>
            </w:pPr>
            <w:r w:rsidRPr="000C47D1">
              <w:rPr>
                <w:rFonts w:eastAsia="Arial Unicode MS" w:cs="Times New Roman"/>
                <w:color w:val="000000"/>
                <w:bdr w:val="nil"/>
              </w:rPr>
              <w:t>I confirm that I will provide the following promptly on request:</w:t>
            </w:r>
          </w:p>
          <w:p w14:paraId="6BB3BE7A" w14:textId="77777777" w:rsidR="001D1F46" w:rsidRPr="001D1F46" w:rsidRDefault="000C47D1" w:rsidP="0044582B">
            <w:pPr>
              <w:numPr>
                <w:ilvl w:val="0"/>
                <w:numId w:val="22"/>
              </w:numPr>
              <w:pBdr>
                <w:top w:val="nil"/>
                <w:left w:val="nil"/>
                <w:bottom w:val="nil"/>
                <w:right w:val="nil"/>
                <w:between w:val="nil"/>
                <w:bar w:val="nil"/>
              </w:pBdr>
              <w:spacing w:after="0"/>
              <w:contextualSpacing/>
              <w:rPr>
                <w:rFonts w:cs="Times New Roman"/>
                <w:color w:val="000000"/>
                <w:u w:color="000000"/>
                <w:bdr w:val="nil"/>
                <w:lang w:eastAsia="en-IE"/>
              </w:rPr>
            </w:pPr>
            <w:r w:rsidRPr="000C47D1">
              <w:rPr>
                <w:rFonts w:eastAsia="Helvetica" w:cs="Times New Roman"/>
                <w:color w:val="000000"/>
                <w:u w:color="000000"/>
                <w:bdr w:val="nil"/>
                <w:lang w:eastAsia="ja-JP"/>
              </w:rPr>
              <w:t>evidence of insurances in place      or</w:t>
            </w:r>
          </w:p>
          <w:p w14:paraId="41973D8E" w14:textId="2AD5EB61" w:rsidR="000C47D1" w:rsidRPr="000C47D1" w:rsidRDefault="000C47D1" w:rsidP="0044582B">
            <w:pPr>
              <w:numPr>
                <w:ilvl w:val="0"/>
                <w:numId w:val="22"/>
              </w:numPr>
              <w:pBdr>
                <w:top w:val="nil"/>
                <w:left w:val="nil"/>
                <w:bottom w:val="nil"/>
                <w:right w:val="nil"/>
                <w:between w:val="nil"/>
                <w:bar w:val="nil"/>
              </w:pBdr>
              <w:spacing w:after="0"/>
              <w:contextualSpacing/>
              <w:rPr>
                <w:rFonts w:cs="Times New Roman"/>
                <w:color w:val="000000"/>
                <w:u w:color="000000"/>
                <w:bdr w:val="nil"/>
                <w:lang w:eastAsia="en-IE"/>
              </w:rPr>
            </w:pPr>
            <w:r w:rsidRPr="000C47D1">
              <w:rPr>
                <w:rFonts w:eastAsia="Helvetica" w:cs="Times New Roman"/>
                <w:color w:val="000000"/>
                <w:u w:color="000000"/>
                <w:bdr w:val="nil"/>
                <w:lang w:eastAsia="ja-JP"/>
              </w:rPr>
              <w:t>letter from Insurance Broker confirming that the required levels could be put in place if successful</w:t>
            </w:r>
            <w:r w:rsidRPr="000C47D1">
              <w:rPr>
                <w:rFonts w:cs="Times New Roman"/>
                <w:color w:val="000000"/>
                <w:u w:color="000000"/>
                <w:bdr w:val="nil"/>
                <w:lang w:eastAsia="en-IE"/>
              </w:rPr>
              <w:t xml:space="preserve"> </w:t>
            </w:r>
          </w:p>
        </w:tc>
        <w:tc>
          <w:tcPr>
            <w:tcW w:w="2372" w:type="dxa"/>
            <w:gridSpan w:val="2"/>
            <w:shd w:val="clear" w:color="auto" w:fill="FFFFFF"/>
          </w:tcPr>
          <w:p w14:paraId="62215A02" w14:textId="77777777" w:rsidR="000C47D1" w:rsidRPr="000C47D1" w:rsidRDefault="000C47D1" w:rsidP="0044582B">
            <w:pPr>
              <w:pBdr>
                <w:top w:val="nil"/>
                <w:left w:val="nil"/>
                <w:bottom w:val="nil"/>
                <w:right w:val="nil"/>
                <w:between w:val="nil"/>
                <w:bar w:val="nil"/>
              </w:pBdr>
              <w:spacing w:after="0"/>
              <w:jc w:val="center"/>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3486EE5F" w14:textId="77777777" w:rsidR="000C47D1" w:rsidRPr="000C47D1" w:rsidRDefault="000C47D1" w:rsidP="0044582B">
            <w:pPr>
              <w:pBdr>
                <w:top w:val="nil"/>
                <w:left w:val="nil"/>
                <w:bottom w:val="nil"/>
                <w:right w:val="nil"/>
                <w:between w:val="nil"/>
                <w:bar w:val="nil"/>
              </w:pBdr>
              <w:spacing w:after="0"/>
              <w:jc w:val="center"/>
              <w:rPr>
                <w:rFonts w:eastAsia="Arial Unicode MS" w:cs="Helvetica"/>
                <w:color w:val="000000"/>
                <w:bdr w:val="nil"/>
              </w:rPr>
            </w:pPr>
            <w:r w:rsidRPr="000C47D1">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655DA3" w14:paraId="3F024474"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1245" w:type="dxa"/>
            <w:shd w:val="clear" w:color="auto" w:fill="95B3D7"/>
            <w:vAlign w:val="center"/>
          </w:tcPr>
          <w:p w14:paraId="64D101E7" w14:textId="77777777" w:rsidR="000C47D1" w:rsidRPr="000C47D1" w:rsidRDefault="000C47D1" w:rsidP="0044582B">
            <w:pPr>
              <w:pBdr>
                <w:top w:val="nil"/>
                <w:left w:val="nil"/>
                <w:bottom w:val="nil"/>
                <w:right w:val="nil"/>
                <w:between w:val="nil"/>
                <w:bar w:val="nil"/>
              </w:pBdr>
              <w:spacing w:after="0"/>
              <w:jc w:val="center"/>
              <w:rPr>
                <w:rFonts w:eastAsia="Arial Unicode MS" w:cs="Arial"/>
                <w:b/>
                <w:bdr w:val="nil"/>
              </w:rPr>
            </w:pPr>
            <w:r w:rsidRPr="000C47D1">
              <w:rPr>
                <w:rFonts w:eastAsia="Arial Unicode MS" w:cs="Arial"/>
                <w:b/>
                <w:bdr w:val="nil"/>
              </w:rPr>
              <w:t>Signed:</w:t>
            </w:r>
          </w:p>
        </w:tc>
        <w:tc>
          <w:tcPr>
            <w:tcW w:w="7964" w:type="dxa"/>
            <w:gridSpan w:val="8"/>
            <w:shd w:val="clear" w:color="auto" w:fill="E9E9E3"/>
          </w:tcPr>
          <w:p w14:paraId="4142E970" w14:textId="77777777" w:rsidR="000C47D1" w:rsidRPr="000C47D1" w:rsidRDefault="000C47D1" w:rsidP="0044582B">
            <w:pPr>
              <w:pBdr>
                <w:top w:val="nil"/>
                <w:left w:val="nil"/>
                <w:bottom w:val="nil"/>
                <w:right w:val="nil"/>
                <w:between w:val="nil"/>
                <w:bar w:val="nil"/>
              </w:pBdr>
              <w:spacing w:after="0"/>
              <w:rPr>
                <w:rFonts w:ascii="Times New Roman" w:eastAsia="Arial Unicode MS" w:hAnsi="Times New Roman" w:cs="Times New Roman"/>
                <w:color w:val="000000"/>
                <w:bdr w:val="nil"/>
              </w:rPr>
            </w:pPr>
          </w:p>
        </w:tc>
      </w:tr>
      <w:tr w:rsidR="000C47D1" w:rsidRPr="00655DA3" w14:paraId="1A2640ED"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1245" w:type="dxa"/>
            <w:shd w:val="clear" w:color="auto" w:fill="95B3D7"/>
            <w:vAlign w:val="center"/>
          </w:tcPr>
          <w:p w14:paraId="5508FD04" w14:textId="77777777" w:rsidR="000C47D1" w:rsidRPr="000C47D1" w:rsidRDefault="000C47D1" w:rsidP="0044582B">
            <w:pPr>
              <w:pBdr>
                <w:top w:val="nil"/>
                <w:left w:val="nil"/>
                <w:bottom w:val="nil"/>
                <w:right w:val="nil"/>
                <w:between w:val="nil"/>
                <w:bar w:val="nil"/>
              </w:pBdr>
              <w:spacing w:after="0"/>
              <w:jc w:val="center"/>
              <w:rPr>
                <w:rFonts w:eastAsia="Arial Unicode MS" w:cs="Arial"/>
                <w:b/>
                <w:bdr w:val="nil"/>
              </w:rPr>
            </w:pPr>
            <w:r w:rsidRPr="000C47D1">
              <w:rPr>
                <w:rFonts w:eastAsia="Arial Unicode MS" w:cs="Arial"/>
                <w:b/>
                <w:bdr w:val="nil"/>
              </w:rPr>
              <w:t>Position:</w:t>
            </w:r>
          </w:p>
        </w:tc>
        <w:tc>
          <w:tcPr>
            <w:tcW w:w="7964" w:type="dxa"/>
            <w:gridSpan w:val="8"/>
            <w:shd w:val="clear" w:color="auto" w:fill="E9E9E3"/>
          </w:tcPr>
          <w:p w14:paraId="54DF6B5A" w14:textId="77777777" w:rsidR="000C47D1" w:rsidRPr="000C47D1" w:rsidRDefault="000C47D1" w:rsidP="0044582B">
            <w:pPr>
              <w:pBdr>
                <w:top w:val="nil"/>
                <w:left w:val="nil"/>
                <w:bottom w:val="nil"/>
                <w:right w:val="nil"/>
                <w:between w:val="nil"/>
                <w:bar w:val="nil"/>
              </w:pBdr>
              <w:spacing w:after="0"/>
              <w:rPr>
                <w:rFonts w:ascii="Times New Roman" w:eastAsia="Arial Unicode MS" w:hAnsi="Times New Roman" w:cs="Times New Roman"/>
                <w:color w:val="000000"/>
                <w:bdr w:val="nil"/>
              </w:rPr>
            </w:pPr>
          </w:p>
        </w:tc>
      </w:tr>
    </w:tbl>
    <w:p w14:paraId="489586C9" w14:textId="77777777" w:rsidR="000C47D1" w:rsidRP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2B6099D3" w14:textId="77777777" w:rsid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03995D73" w14:textId="77777777" w:rsidR="00D04E11" w:rsidRPr="000C47D1" w:rsidRDefault="00D04E1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33F9EE19" w14:textId="77777777" w:rsidR="000C47D1" w:rsidRP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00E2C3F0" w14:textId="6F4F624C" w:rsidR="00972059" w:rsidRPr="000C47D1" w:rsidRDefault="00972059"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17" w:name="_Toc231973957"/>
      <w:r w:rsidRPr="53C7AC22">
        <w:rPr>
          <w:rFonts w:eastAsia="Helvetica"/>
          <w:b/>
          <w:bCs/>
          <w:color w:val="FFFFFF"/>
          <w:sz w:val="24"/>
          <w:szCs w:val="24"/>
          <w:bdr w:val="nil"/>
        </w:rPr>
        <w:lastRenderedPageBreak/>
        <w:t>A2: Tax Clearance</w:t>
      </w:r>
      <w:bookmarkEnd w:id="17"/>
    </w:p>
    <w:p w14:paraId="163002A3" w14:textId="77777777" w:rsidR="000C47D1" w:rsidRP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480778DB" w14:textId="77777777" w:rsidR="000C47D1" w:rsidRPr="000C47D1" w:rsidRDefault="000C47D1" w:rsidP="000C47D1">
      <w:pPr>
        <w:spacing w:after="0" w:line="240" w:lineRule="auto"/>
        <w:contextualSpacing/>
        <w:rPr>
          <w:rFonts w:ascii="Verdana" w:eastAsia="Times New Roman" w:hAnsi="Verdana" w:cs="Times New Roman"/>
          <w:b/>
          <w:u w:val="single"/>
        </w:rPr>
      </w:pPr>
    </w:p>
    <w:p w14:paraId="61B438D5" w14:textId="163015D7" w:rsidR="000C47D1" w:rsidRPr="000C47D1" w:rsidRDefault="000C47D1" w:rsidP="000C47D1">
      <w:pPr>
        <w:numPr>
          <w:ilvl w:val="0"/>
          <w:numId w:val="20"/>
        </w:numPr>
        <w:pBdr>
          <w:top w:val="nil"/>
          <w:left w:val="nil"/>
          <w:bottom w:val="nil"/>
          <w:right w:val="nil"/>
          <w:between w:val="nil"/>
          <w:bar w:val="nil"/>
        </w:pBdr>
        <w:tabs>
          <w:tab w:val="left" w:pos="426"/>
        </w:tabs>
        <w:spacing w:after="0" w:line="240" w:lineRule="auto"/>
        <w:ind w:left="0" w:hanging="11"/>
        <w:contextualSpacing/>
        <w:rPr>
          <w:rFonts w:eastAsia="Times New Roman" w:cs="Times New Roman"/>
        </w:rPr>
      </w:pPr>
      <w:r w:rsidRPr="000C47D1">
        <w:rPr>
          <w:rFonts w:eastAsia="Times New Roman" w:cs="Times New Roman"/>
        </w:rPr>
        <w:t xml:space="preserve">Please provide a copy of a valid </w:t>
      </w:r>
      <w:r w:rsidR="00604DBA">
        <w:rPr>
          <w:rFonts w:eastAsia="Times New Roman" w:cs="Times New Roman"/>
        </w:rPr>
        <w:t xml:space="preserve">Irish </w:t>
      </w:r>
      <w:r w:rsidRPr="000C47D1">
        <w:rPr>
          <w:rFonts w:eastAsia="Times New Roman" w:cs="Times New Roman"/>
        </w:rPr>
        <w:t xml:space="preserve">Tax Clearance Certificate and complete the information below: </w:t>
      </w:r>
    </w:p>
    <w:p w14:paraId="59F523F6" w14:textId="77777777" w:rsidR="000C47D1" w:rsidRPr="000C47D1" w:rsidRDefault="000C47D1" w:rsidP="000C47D1">
      <w:pPr>
        <w:spacing w:after="0" w:line="240" w:lineRule="auto"/>
        <w:contextualSpacing/>
        <w:rPr>
          <w:rFonts w:eastAsia="Times New Roman" w:cs="Times New Roman"/>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0C47D1" w14:paraId="17641001" w14:textId="77777777" w:rsidTr="000C47D1">
        <w:tc>
          <w:tcPr>
            <w:tcW w:w="5526" w:type="dxa"/>
            <w:gridSpan w:val="2"/>
            <w:shd w:val="clear" w:color="auto" w:fill="DBE5F1"/>
            <w:vAlign w:val="center"/>
          </w:tcPr>
          <w:p w14:paraId="2C717361"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Valid Tax Clearance Certificate:</w:t>
            </w:r>
          </w:p>
        </w:tc>
      </w:tr>
      <w:tr w:rsidR="000C47D1" w:rsidRPr="00655DA3" w14:paraId="2EC0A781" w14:textId="77777777" w:rsidTr="000C47D1">
        <w:tc>
          <w:tcPr>
            <w:tcW w:w="2553" w:type="dxa"/>
            <w:shd w:val="clear" w:color="auto" w:fill="DBE5F1"/>
            <w:vAlign w:val="center"/>
          </w:tcPr>
          <w:p w14:paraId="74C6BFF1"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Evidence Attached</w:t>
            </w:r>
          </w:p>
        </w:tc>
        <w:tc>
          <w:tcPr>
            <w:tcW w:w="2973" w:type="dxa"/>
            <w:vAlign w:val="center"/>
          </w:tcPr>
          <w:p w14:paraId="07BE68A1" w14:textId="77777777" w:rsidR="000C47D1" w:rsidRPr="000C47D1" w:rsidRDefault="000C47D1" w:rsidP="000C47D1">
            <w:pPr>
              <w:pBdr>
                <w:top w:val="nil"/>
                <w:left w:val="nil"/>
                <w:bottom w:val="nil"/>
                <w:right w:val="nil"/>
                <w:between w:val="nil"/>
                <w:bar w:val="nil"/>
              </w:pBdr>
              <w:spacing w:after="0" w:line="240" w:lineRule="auto"/>
              <w:jc w:val="center"/>
              <w:rPr>
                <w:rFonts w:eastAsia="Arial Unicode MS" w:cs="Times New Roman"/>
                <w:b/>
                <w:bCs/>
                <w:bdr w:val="nil"/>
              </w:rPr>
            </w:pPr>
            <w:r w:rsidRPr="000C47D1">
              <w:rPr>
                <w:rFonts w:eastAsia="Arial Unicode MS" w:cs="Times New Roman"/>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56467EA6" w14:textId="77777777" w:rsidTr="000C47D1">
        <w:tc>
          <w:tcPr>
            <w:tcW w:w="2553" w:type="dxa"/>
            <w:shd w:val="clear" w:color="auto" w:fill="DBE5F1"/>
          </w:tcPr>
          <w:p w14:paraId="2FE6D07D"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0C47D1">
              <w:rPr>
                <w:rFonts w:eastAsia="Arial Unicode MS" w:cs="Times New Roman"/>
                <w:b/>
                <w:bdr w:val="nil"/>
              </w:rPr>
              <w:t>Appendix Number</w:t>
            </w:r>
          </w:p>
        </w:tc>
        <w:tc>
          <w:tcPr>
            <w:tcW w:w="2973" w:type="dxa"/>
          </w:tcPr>
          <w:p w14:paraId="44D90FF8"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dr w:val="nil"/>
              </w:rPr>
            </w:pPr>
          </w:p>
        </w:tc>
      </w:tr>
      <w:tr w:rsidR="000C47D1" w:rsidRPr="000C47D1" w14:paraId="21298B28" w14:textId="77777777" w:rsidTr="000C47D1">
        <w:tc>
          <w:tcPr>
            <w:tcW w:w="2553" w:type="dxa"/>
            <w:shd w:val="clear" w:color="auto" w:fill="DBE5F1"/>
          </w:tcPr>
          <w:p w14:paraId="6975932C"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0C47D1">
              <w:rPr>
                <w:rFonts w:eastAsia="Arial Unicode MS" w:cs="Times New Roman"/>
                <w:b/>
                <w:bdr w:val="nil"/>
              </w:rPr>
              <w:t>Expiry Date:</w:t>
            </w:r>
          </w:p>
        </w:tc>
        <w:tc>
          <w:tcPr>
            <w:tcW w:w="2973" w:type="dxa"/>
          </w:tcPr>
          <w:p w14:paraId="5E9BFC43"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dr w:val="nil"/>
              </w:rPr>
            </w:pPr>
          </w:p>
        </w:tc>
      </w:tr>
    </w:tbl>
    <w:p w14:paraId="51CC37D3" w14:textId="77777777" w:rsidR="000C47D1" w:rsidRPr="000C47D1" w:rsidRDefault="000C47D1" w:rsidP="000C47D1">
      <w:pPr>
        <w:spacing w:after="0" w:line="240" w:lineRule="auto"/>
        <w:contextualSpacing/>
        <w:rPr>
          <w:rFonts w:eastAsia="Times New Roman" w:cs="Times New Roman"/>
        </w:rPr>
      </w:pPr>
    </w:p>
    <w:p w14:paraId="22867FA2" w14:textId="77777777" w:rsidR="000C47D1" w:rsidRPr="000C47D1" w:rsidRDefault="000C47D1" w:rsidP="000C47D1">
      <w:pPr>
        <w:spacing w:after="0" w:line="240" w:lineRule="auto"/>
        <w:contextualSpacing/>
        <w:rPr>
          <w:rFonts w:eastAsia="Times New Roman" w:cs="Times New Roman"/>
        </w:rPr>
      </w:pPr>
    </w:p>
    <w:p w14:paraId="1CDB257F" w14:textId="77777777" w:rsidR="000C47D1" w:rsidRPr="000C47D1" w:rsidRDefault="000C47D1" w:rsidP="000C47D1">
      <w:pPr>
        <w:spacing w:after="0" w:line="240" w:lineRule="auto"/>
        <w:contextualSpacing/>
        <w:rPr>
          <w:rFonts w:eastAsia="Times New Roman" w:cs="Times New Roman"/>
        </w:rPr>
      </w:pPr>
    </w:p>
    <w:p w14:paraId="1E3A4318" w14:textId="77777777" w:rsidR="000C47D1" w:rsidRPr="000C47D1" w:rsidRDefault="000C47D1" w:rsidP="000C47D1">
      <w:pPr>
        <w:spacing w:after="0" w:line="240" w:lineRule="auto"/>
        <w:contextualSpacing/>
        <w:rPr>
          <w:rFonts w:eastAsia="Times New Roman" w:cs="Times New Roman"/>
        </w:rPr>
      </w:pPr>
    </w:p>
    <w:p w14:paraId="3C2CADE9" w14:textId="77777777" w:rsidR="000C47D1" w:rsidRPr="000C47D1" w:rsidRDefault="000C47D1" w:rsidP="000C47D1">
      <w:pPr>
        <w:spacing w:after="0" w:line="240" w:lineRule="auto"/>
        <w:contextualSpacing/>
        <w:rPr>
          <w:rFonts w:eastAsia="Times New Roman" w:cs="Times New Roman"/>
        </w:rPr>
      </w:pPr>
    </w:p>
    <w:p w14:paraId="19189458" w14:textId="77777777" w:rsidR="000C47D1" w:rsidRPr="000C47D1" w:rsidRDefault="000C47D1" w:rsidP="000C47D1">
      <w:pPr>
        <w:spacing w:after="0" w:line="240" w:lineRule="auto"/>
        <w:contextualSpacing/>
        <w:rPr>
          <w:rFonts w:eastAsia="Times New Roman" w:cs="Times New Roman"/>
        </w:rPr>
      </w:pPr>
    </w:p>
    <w:p w14:paraId="5EFFBF7F" w14:textId="77777777" w:rsidR="000C47D1" w:rsidRPr="000C47D1" w:rsidRDefault="000C47D1" w:rsidP="00AD5C0F">
      <w:pPr>
        <w:pBdr>
          <w:top w:val="nil"/>
          <w:left w:val="nil"/>
          <w:bottom w:val="nil"/>
          <w:right w:val="nil"/>
          <w:between w:val="nil"/>
          <w:bar w:val="nil"/>
        </w:pBdr>
        <w:spacing w:after="0" w:line="240" w:lineRule="auto"/>
        <w:jc w:val="both"/>
        <w:rPr>
          <w:rFonts w:eastAsia="Arial Unicode MS" w:cs="Times New Roman"/>
          <w:b/>
          <w:bCs/>
          <w:bdr w:val="nil"/>
        </w:rPr>
      </w:pPr>
      <w:r w:rsidRPr="000C47D1">
        <w:rPr>
          <w:rFonts w:eastAsia="Arial Unicode MS" w:cs="Times New Roman"/>
          <w:bCs/>
          <w:bdr w:val="nil"/>
        </w:rPr>
        <w:t>(ii)</w:t>
      </w:r>
      <w:r w:rsidRPr="000C47D1">
        <w:rPr>
          <w:rFonts w:eastAsia="Arial Unicode MS" w:cs="Times New Roman"/>
          <w:bdr w:val="nil"/>
        </w:rPr>
        <w:t xml:space="preserve"> Alternatively, please provide the following information to enable online verification.</w:t>
      </w:r>
    </w:p>
    <w:p w14:paraId="14624893"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dr w:val="nil"/>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655DA3" w14:paraId="3258EE38" w14:textId="77777777" w:rsidTr="000C47D1">
        <w:tc>
          <w:tcPr>
            <w:tcW w:w="2553" w:type="dxa"/>
            <w:shd w:val="clear" w:color="auto" w:fill="DBE5F1"/>
            <w:vAlign w:val="center"/>
          </w:tcPr>
          <w:p w14:paraId="1986F64A"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Tax Registration Number</w:t>
            </w:r>
          </w:p>
        </w:tc>
        <w:tc>
          <w:tcPr>
            <w:tcW w:w="2973" w:type="dxa"/>
            <w:vAlign w:val="center"/>
          </w:tcPr>
          <w:p w14:paraId="69A321EA"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p>
        </w:tc>
      </w:tr>
      <w:tr w:rsidR="000C47D1" w:rsidRPr="000C47D1" w14:paraId="233CEC13" w14:textId="77777777" w:rsidTr="000C47D1">
        <w:tc>
          <w:tcPr>
            <w:tcW w:w="2553" w:type="dxa"/>
            <w:shd w:val="clear" w:color="auto" w:fill="DBE5F1"/>
          </w:tcPr>
          <w:p w14:paraId="18B79684"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0C47D1">
              <w:rPr>
                <w:rFonts w:eastAsia="Arial Unicode MS" w:cs="Times New Roman"/>
                <w:b/>
                <w:bdr w:val="nil"/>
              </w:rPr>
              <w:t>Tax Clearance Access number</w:t>
            </w:r>
          </w:p>
        </w:tc>
        <w:tc>
          <w:tcPr>
            <w:tcW w:w="2973" w:type="dxa"/>
          </w:tcPr>
          <w:p w14:paraId="5615F3F5"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dr w:val="nil"/>
              </w:rPr>
            </w:pPr>
          </w:p>
        </w:tc>
      </w:tr>
    </w:tbl>
    <w:p w14:paraId="73396838" w14:textId="77777777" w:rsidR="000C47D1" w:rsidRPr="000C47D1" w:rsidRDefault="000C47D1" w:rsidP="000C47D1">
      <w:pPr>
        <w:spacing w:after="0" w:line="240" w:lineRule="auto"/>
        <w:rPr>
          <w:rFonts w:cs="Times New Roman"/>
        </w:rPr>
      </w:pPr>
    </w:p>
    <w:p w14:paraId="7C602BF1" w14:textId="77777777" w:rsidR="000C47D1" w:rsidRPr="000C47D1" w:rsidRDefault="000C47D1" w:rsidP="000C47D1">
      <w:pPr>
        <w:spacing w:after="0" w:line="240" w:lineRule="auto"/>
        <w:rPr>
          <w:rFonts w:cs="Times New Roman"/>
        </w:rPr>
      </w:pPr>
    </w:p>
    <w:p w14:paraId="1082C9A5" w14:textId="77777777" w:rsidR="000C47D1" w:rsidRPr="000C47D1" w:rsidRDefault="000C47D1" w:rsidP="000C47D1">
      <w:pPr>
        <w:spacing w:after="0" w:line="240" w:lineRule="auto"/>
        <w:rPr>
          <w:rFonts w:cs="Times New Roman"/>
        </w:rPr>
      </w:pPr>
    </w:p>
    <w:p w14:paraId="047E739F" w14:textId="77777777" w:rsidR="000C47D1" w:rsidRPr="000C47D1" w:rsidRDefault="000C47D1" w:rsidP="000C47D1">
      <w:pPr>
        <w:spacing w:after="0" w:line="240" w:lineRule="auto"/>
        <w:rPr>
          <w:rFonts w:cs="Times New Roman"/>
        </w:rPr>
      </w:pPr>
    </w:p>
    <w:p w14:paraId="0226427A" w14:textId="77777777" w:rsidR="000C47D1" w:rsidRPr="000C47D1" w:rsidRDefault="000C47D1" w:rsidP="000C47D1">
      <w:pPr>
        <w:spacing w:after="0" w:line="240" w:lineRule="auto"/>
        <w:rPr>
          <w:rFonts w:cs="Times New Roman"/>
        </w:rPr>
      </w:pPr>
    </w:p>
    <w:p w14:paraId="10D10024" w14:textId="77777777" w:rsidR="000C47D1" w:rsidRPr="000C47D1" w:rsidRDefault="000C47D1" w:rsidP="000C47D1">
      <w:pPr>
        <w:spacing w:after="0" w:line="240" w:lineRule="auto"/>
        <w:rPr>
          <w:rFonts w:cs="Times New Roman"/>
        </w:rPr>
      </w:pPr>
    </w:p>
    <w:p w14:paraId="3CFF12F0" w14:textId="77777777" w:rsidR="000C47D1" w:rsidRPr="000C47D1" w:rsidRDefault="000C47D1" w:rsidP="00AD5C0F">
      <w:pPr>
        <w:spacing w:after="0" w:line="240" w:lineRule="auto"/>
        <w:jc w:val="both"/>
        <w:rPr>
          <w:rFonts w:cs="Times New Roman"/>
        </w:rPr>
      </w:pPr>
      <w:r w:rsidRPr="000C47D1">
        <w:rPr>
          <w:rFonts w:cs="Times New Roman"/>
        </w:rPr>
        <w:t>(iii) Or - Please provide evidence that a Tax Clearance Certificate has been applied for from The Irish Revenue Commissioners</w:t>
      </w:r>
    </w:p>
    <w:p w14:paraId="208651F6" w14:textId="77777777" w:rsidR="000C47D1" w:rsidRPr="000C47D1" w:rsidRDefault="000C47D1" w:rsidP="000C47D1">
      <w:pPr>
        <w:spacing w:after="0" w:line="240" w:lineRule="auto"/>
        <w:rPr>
          <w:rFonts w:cs="Times New Roman"/>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655DA3" w14:paraId="3B9D9234" w14:textId="77777777" w:rsidTr="000C47D1">
        <w:tc>
          <w:tcPr>
            <w:tcW w:w="2553" w:type="dxa"/>
            <w:shd w:val="clear" w:color="auto" w:fill="DBE5F1"/>
            <w:vAlign w:val="center"/>
          </w:tcPr>
          <w:p w14:paraId="5C031CDD"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Evidence Attached</w:t>
            </w:r>
          </w:p>
        </w:tc>
        <w:tc>
          <w:tcPr>
            <w:tcW w:w="2973" w:type="dxa"/>
            <w:vAlign w:val="center"/>
          </w:tcPr>
          <w:p w14:paraId="7E772399" w14:textId="77777777" w:rsidR="000C47D1" w:rsidRPr="000C47D1" w:rsidRDefault="000C47D1" w:rsidP="000C47D1">
            <w:pPr>
              <w:pBdr>
                <w:top w:val="nil"/>
                <w:left w:val="nil"/>
                <w:bottom w:val="nil"/>
                <w:right w:val="nil"/>
                <w:between w:val="nil"/>
                <w:bar w:val="nil"/>
              </w:pBdr>
              <w:spacing w:after="0" w:line="240" w:lineRule="auto"/>
              <w:jc w:val="center"/>
              <w:rPr>
                <w:rFonts w:eastAsia="Arial Unicode MS" w:cs="Times New Roman"/>
                <w:b/>
                <w:bCs/>
                <w:bdr w:val="nil"/>
              </w:rPr>
            </w:pPr>
            <w:r w:rsidRPr="000C47D1">
              <w:rPr>
                <w:rFonts w:eastAsia="Arial Unicode MS" w:cs="Times New Roman"/>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23023322" w14:textId="77777777" w:rsidTr="000C47D1">
        <w:tc>
          <w:tcPr>
            <w:tcW w:w="2553" w:type="dxa"/>
            <w:shd w:val="clear" w:color="auto" w:fill="DBE5F1"/>
          </w:tcPr>
          <w:p w14:paraId="26FEA4D7"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Appendix Number</w:t>
            </w:r>
          </w:p>
        </w:tc>
        <w:tc>
          <w:tcPr>
            <w:tcW w:w="2973" w:type="dxa"/>
          </w:tcPr>
          <w:p w14:paraId="12069EAE"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p>
        </w:tc>
      </w:tr>
    </w:tbl>
    <w:p w14:paraId="2670627D" w14:textId="77777777" w:rsidR="000C47D1" w:rsidRPr="000C47D1" w:rsidRDefault="000C47D1" w:rsidP="000C47D1">
      <w:pPr>
        <w:spacing w:after="0" w:line="240" w:lineRule="auto"/>
        <w:rPr>
          <w:rFonts w:cs="Times New Roman"/>
        </w:rPr>
      </w:pPr>
    </w:p>
    <w:p w14:paraId="407F25A9"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68D48C79"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3D1DF41F"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412B0DE5" w14:textId="6BA0955B" w:rsidR="000C47D1" w:rsidRPr="000C47D1" w:rsidRDefault="000C47D1" w:rsidP="00AD5C0F">
      <w:pPr>
        <w:pBdr>
          <w:top w:val="nil"/>
          <w:left w:val="nil"/>
          <w:bottom w:val="nil"/>
          <w:right w:val="nil"/>
          <w:between w:val="nil"/>
          <w:bar w:val="nil"/>
        </w:pBdr>
        <w:spacing w:after="0" w:line="240" w:lineRule="auto"/>
        <w:jc w:val="both"/>
        <w:rPr>
          <w:rFonts w:eastAsia="Arial Unicode MS" w:cs="Times New Roman"/>
          <w:i/>
          <w:bdr w:val="nil"/>
          <w:lang w:eastAsia="en-IE"/>
        </w:rPr>
      </w:pPr>
      <w:r w:rsidRPr="000C47D1">
        <w:rPr>
          <w:rFonts w:eastAsia="Arial Unicode MS" w:cs="Times New Roman"/>
          <w:b/>
          <w:i/>
          <w:bdr w:val="nil"/>
        </w:rPr>
        <w:t>Note:</w:t>
      </w:r>
      <w:r w:rsidR="007830A1">
        <w:rPr>
          <w:rFonts w:eastAsia="Arial Unicode MS" w:cs="Times New Roman"/>
          <w:b/>
          <w:i/>
          <w:u w:val="single"/>
          <w:bdr w:val="nil"/>
        </w:rPr>
        <w:t xml:space="preserve"> </w:t>
      </w:r>
      <w:r w:rsidRPr="000C47D1">
        <w:rPr>
          <w:rFonts w:eastAsia="Arial Unicode MS" w:cs="Times New Roman"/>
          <w:i/>
          <w:bdr w:val="nil"/>
          <w:lang w:eastAsia="en-IE"/>
        </w:rPr>
        <w:t xml:space="preserve">All non-resident companies </w:t>
      </w:r>
      <w:r w:rsidR="00C42235" w:rsidRPr="00C42235">
        <w:rPr>
          <w:rFonts w:eastAsia="Arial Unicode MS" w:cs="Times New Roman"/>
          <w:b/>
          <w:bCs/>
          <w:i/>
          <w:bdr w:val="nil"/>
          <w:lang w:eastAsia="en-IE"/>
        </w:rPr>
        <w:t>MUST</w:t>
      </w:r>
      <w:r w:rsidRPr="000C47D1">
        <w:rPr>
          <w:rFonts w:eastAsia="Arial Unicode MS" w:cs="Times New Roman"/>
          <w:i/>
          <w:bdr w:val="nil"/>
          <w:lang w:eastAsia="en-IE"/>
        </w:rPr>
        <w:t xml:space="preserve"> apply for a general TCC where tax clearance is required in connection with a Public-Sector Contract (formal or otherwise). </w:t>
      </w:r>
    </w:p>
    <w:p w14:paraId="2BC0F2B8" w14:textId="77777777" w:rsidR="000C47D1" w:rsidRPr="000C47D1" w:rsidRDefault="000C47D1" w:rsidP="00AD5C0F">
      <w:pPr>
        <w:pBdr>
          <w:top w:val="nil"/>
          <w:left w:val="nil"/>
          <w:bottom w:val="nil"/>
          <w:right w:val="nil"/>
          <w:between w:val="nil"/>
          <w:bar w:val="nil"/>
        </w:pBdr>
        <w:spacing w:after="0" w:line="240" w:lineRule="auto"/>
        <w:jc w:val="both"/>
        <w:rPr>
          <w:rFonts w:eastAsia="Arial Unicode MS" w:cs="Times New Roman"/>
          <w:i/>
          <w:bdr w:val="nil"/>
          <w:lang w:eastAsia="en-IE"/>
        </w:rPr>
      </w:pPr>
    </w:p>
    <w:p w14:paraId="242C3F3B" w14:textId="77777777" w:rsidR="000C47D1" w:rsidRPr="000C47D1" w:rsidRDefault="000C47D1" w:rsidP="00AD5C0F">
      <w:pPr>
        <w:spacing w:after="0" w:line="240" w:lineRule="auto"/>
        <w:contextualSpacing/>
        <w:jc w:val="both"/>
        <w:rPr>
          <w:rFonts w:eastAsia="Times New Roman" w:cs="Times New Roman"/>
          <w:b/>
        </w:rPr>
      </w:pPr>
      <w:r w:rsidRPr="000C47D1">
        <w:rPr>
          <w:rFonts w:eastAsia="Times New Roman" w:cs="Times New Roman"/>
        </w:rPr>
        <w:t xml:space="preserve">Both Resident and Non-Resident Tax Clearance Certificate information may be obtained from the Irish Revenue Commissioners </w:t>
      </w:r>
      <w:hyperlink r:id="rId14" w:history="1">
        <w:r w:rsidRPr="000C47D1">
          <w:rPr>
            <w:rFonts w:cs="Times New Roman"/>
            <w:color w:val="0000FF"/>
            <w:u w:val="single"/>
          </w:rPr>
          <w:t>http://www.revenue.ie/en/tax/it/forms/webtc1.pdf</w:t>
        </w:r>
      </w:hyperlink>
    </w:p>
    <w:p w14:paraId="508291B9" w14:textId="77777777" w:rsidR="000C47D1" w:rsidRPr="000C47D1" w:rsidRDefault="000C47D1" w:rsidP="00AD5C0F">
      <w:pPr>
        <w:pBdr>
          <w:top w:val="nil"/>
          <w:left w:val="nil"/>
          <w:bottom w:val="nil"/>
          <w:right w:val="nil"/>
          <w:between w:val="nil"/>
          <w:bar w:val="nil"/>
        </w:pBdr>
        <w:spacing w:after="0" w:line="240" w:lineRule="auto"/>
        <w:jc w:val="both"/>
        <w:rPr>
          <w:rFonts w:eastAsia="Arial Unicode MS" w:cs="Times New Roman"/>
          <w:i/>
          <w:bdr w:val="nil"/>
          <w:lang w:eastAsia="en-IE"/>
        </w:rPr>
      </w:pPr>
      <w:r w:rsidRPr="000C47D1">
        <w:rPr>
          <w:rFonts w:eastAsia="Arial Unicode MS" w:cs="Times New Roman"/>
          <w:i/>
          <w:bdr w:val="nil"/>
          <w:lang w:eastAsia="en-IE"/>
        </w:rPr>
        <w:br w:type="page"/>
      </w:r>
    </w:p>
    <w:p w14:paraId="09590717" w14:textId="7FD986E4" w:rsidR="00972059" w:rsidRPr="000C47D1" w:rsidRDefault="00972059"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18" w:name="_Toc231973958"/>
      <w:r w:rsidRPr="53C7AC22">
        <w:rPr>
          <w:rFonts w:eastAsia="Helvetica"/>
          <w:b/>
          <w:bCs/>
          <w:color w:val="FFFFFF"/>
          <w:sz w:val="24"/>
          <w:szCs w:val="24"/>
          <w:bdr w:val="nil"/>
        </w:rPr>
        <w:lastRenderedPageBreak/>
        <w:t>A3: Statement of Turnover</w:t>
      </w:r>
      <w:bookmarkEnd w:id="18"/>
    </w:p>
    <w:p w14:paraId="7A202A12" w14:textId="77777777" w:rsidR="000C47D1" w:rsidRPr="000C47D1" w:rsidRDefault="000C47D1" w:rsidP="000C47D1">
      <w:pPr>
        <w:spacing w:after="0" w:line="240" w:lineRule="auto"/>
        <w:contextualSpacing/>
        <w:rPr>
          <w:rFonts w:ascii="Verdana" w:eastAsia="Times New Roman" w:hAnsi="Verdana" w:cs="Times New Roman"/>
          <w:b/>
          <w:u w:val="single"/>
        </w:rPr>
      </w:pPr>
    </w:p>
    <w:p w14:paraId="3EFAEB4D" w14:textId="2747C246" w:rsidR="000C47D1" w:rsidRPr="000C47D1" w:rsidRDefault="000C47D1" w:rsidP="0044582B">
      <w:pPr>
        <w:pBdr>
          <w:top w:val="nil"/>
          <w:left w:val="nil"/>
          <w:bottom w:val="nil"/>
          <w:right w:val="nil"/>
          <w:between w:val="nil"/>
          <w:bar w:val="nil"/>
        </w:pBdr>
        <w:spacing w:after="0"/>
        <w:jc w:val="both"/>
        <w:rPr>
          <w:rFonts w:eastAsia="Arial Unicode MS"/>
          <w:bdr w:val="nil"/>
        </w:rPr>
      </w:pPr>
      <w:r w:rsidRPr="000C47D1">
        <w:rPr>
          <w:rFonts w:eastAsia="Arial Unicode MS"/>
          <w:bdr w:val="nil"/>
        </w:rPr>
        <w:t>Applicants</w:t>
      </w:r>
      <w:r w:rsidR="00A463E0">
        <w:rPr>
          <w:rFonts w:eastAsia="Arial Unicode MS"/>
          <w:bdr w:val="nil"/>
        </w:rPr>
        <w:t xml:space="preserve"> if successful</w:t>
      </w:r>
      <w:r w:rsidRPr="000C47D1">
        <w:rPr>
          <w:rFonts w:eastAsia="Arial Unicode MS"/>
          <w:bdr w:val="nil"/>
        </w:rPr>
        <w:t xml:space="preserve"> should provide evidence</w:t>
      </w:r>
      <w:r w:rsidR="001C1F8A">
        <w:rPr>
          <w:rFonts w:eastAsia="Arial Unicode MS"/>
          <w:bdr w:val="nil"/>
        </w:rPr>
        <w:t>,</w:t>
      </w:r>
      <w:r w:rsidR="001C1F8A" w:rsidRPr="001C1F8A">
        <w:rPr>
          <w:rFonts w:eastAsia="Times New Roman"/>
          <w:lang w:eastAsia="en-IE"/>
        </w:rPr>
        <w:t xml:space="preserve"> </w:t>
      </w:r>
      <w:r w:rsidR="001C1F8A">
        <w:rPr>
          <w:rFonts w:eastAsia="Times New Roman"/>
          <w:lang w:eastAsia="en-IE"/>
        </w:rPr>
        <w:t>from your company’s Auditor/Accountant,</w:t>
      </w:r>
      <w:r w:rsidR="001C1F8A" w:rsidRPr="002E3AA1">
        <w:rPr>
          <w:rFonts w:eastAsia="Times New Roman"/>
          <w:lang w:eastAsia="en-IE"/>
        </w:rPr>
        <w:t xml:space="preserve"> </w:t>
      </w:r>
      <w:r w:rsidRPr="000C47D1">
        <w:rPr>
          <w:rFonts w:eastAsia="Arial Unicode MS"/>
          <w:bdr w:val="nil"/>
        </w:rPr>
        <w:t xml:space="preserve">that their turnover relating to the services specified in Appendix 1 only, has </w:t>
      </w:r>
      <w:r w:rsidRPr="00EC3581">
        <w:rPr>
          <w:rFonts w:eastAsia="Arial Unicode MS"/>
          <w:bdr w:val="nil"/>
        </w:rPr>
        <w:t xml:space="preserve">exceeded </w:t>
      </w:r>
      <w:r w:rsidRPr="00EC3581">
        <w:rPr>
          <w:rFonts w:eastAsia="Arial Unicode MS"/>
          <w:b/>
          <w:bdr w:val="nil"/>
        </w:rPr>
        <w:t>€</w:t>
      </w:r>
      <w:r w:rsidR="00172E60">
        <w:rPr>
          <w:rFonts w:eastAsia="Arial Unicode MS"/>
          <w:b/>
          <w:bdr w:val="nil"/>
        </w:rPr>
        <w:t>142,500</w:t>
      </w:r>
      <w:r w:rsidR="00294396">
        <w:rPr>
          <w:rFonts w:eastAsia="Arial Unicode MS"/>
          <w:b/>
          <w:bdr w:val="nil"/>
        </w:rPr>
        <w:t xml:space="preserve"> for Lot 1, €</w:t>
      </w:r>
      <w:r w:rsidR="00172E60">
        <w:rPr>
          <w:rFonts w:eastAsia="Arial Unicode MS"/>
          <w:b/>
          <w:bdr w:val="nil"/>
        </w:rPr>
        <w:t>195,000</w:t>
      </w:r>
      <w:r w:rsidR="00294396">
        <w:rPr>
          <w:rFonts w:eastAsia="Arial Unicode MS"/>
          <w:b/>
          <w:bdr w:val="nil"/>
        </w:rPr>
        <w:t xml:space="preserve"> for Lot 2,</w:t>
      </w:r>
      <w:r w:rsidR="00EC3581">
        <w:rPr>
          <w:rFonts w:eastAsia="Arial Unicode MS"/>
          <w:b/>
          <w:bdr w:val="nil"/>
        </w:rPr>
        <w:t xml:space="preserve"> </w:t>
      </w:r>
      <w:r w:rsidR="002365EE">
        <w:rPr>
          <w:rFonts w:eastAsia="Arial Unicode MS"/>
          <w:b/>
          <w:bdr w:val="nil"/>
        </w:rPr>
        <w:t>€</w:t>
      </w:r>
      <w:r w:rsidR="00172E60">
        <w:rPr>
          <w:rFonts w:eastAsia="Arial Unicode MS"/>
          <w:b/>
          <w:bdr w:val="nil"/>
        </w:rPr>
        <w:t>187,500</w:t>
      </w:r>
      <w:r w:rsidR="002365EE">
        <w:rPr>
          <w:rFonts w:eastAsia="Arial Unicode MS"/>
          <w:b/>
          <w:bdr w:val="nil"/>
        </w:rPr>
        <w:t xml:space="preserve"> for Lot 3 </w:t>
      </w:r>
      <w:r w:rsidR="00172E60">
        <w:rPr>
          <w:rFonts w:eastAsia="Arial Unicode MS"/>
          <w:b/>
          <w:bdr w:val="nil"/>
        </w:rPr>
        <w:t xml:space="preserve">and €129,000 for Lot 4 </w:t>
      </w:r>
      <w:r w:rsidRPr="000C47D1">
        <w:rPr>
          <w:rFonts w:eastAsia="Arial Unicode MS"/>
          <w:bdr w:val="nil"/>
        </w:rPr>
        <w:t>per annum averaged over the three years 202</w:t>
      </w:r>
      <w:r w:rsidR="006C2ABE">
        <w:rPr>
          <w:rFonts w:eastAsia="Arial Unicode MS"/>
          <w:bdr w:val="nil"/>
        </w:rPr>
        <w:t>2</w:t>
      </w:r>
      <w:r w:rsidRPr="000C47D1">
        <w:rPr>
          <w:rFonts w:eastAsia="Arial Unicode MS"/>
          <w:bdr w:val="nil"/>
        </w:rPr>
        <w:t>/202</w:t>
      </w:r>
      <w:r w:rsidR="006C2ABE">
        <w:rPr>
          <w:rFonts w:eastAsia="Arial Unicode MS"/>
          <w:bdr w:val="nil"/>
        </w:rPr>
        <w:t>3</w:t>
      </w:r>
      <w:r w:rsidRPr="000C47D1">
        <w:rPr>
          <w:rFonts w:eastAsia="Arial Unicode MS"/>
          <w:bdr w:val="nil"/>
        </w:rPr>
        <w:t>/202</w:t>
      </w:r>
      <w:r w:rsidR="006C2ABE">
        <w:rPr>
          <w:rFonts w:eastAsia="Arial Unicode MS"/>
          <w:bdr w:val="nil"/>
        </w:rPr>
        <w:t>4</w:t>
      </w:r>
      <w:r w:rsidRPr="000C47D1">
        <w:rPr>
          <w:rFonts w:eastAsia="Arial Unicode MS"/>
          <w:bdr w:val="nil"/>
        </w:rPr>
        <w:t xml:space="preserve">.  </w:t>
      </w:r>
    </w:p>
    <w:p w14:paraId="3B21BF11" w14:textId="77777777" w:rsidR="000C47D1" w:rsidRPr="000C47D1" w:rsidRDefault="000C47D1" w:rsidP="0044582B">
      <w:pPr>
        <w:pBdr>
          <w:top w:val="nil"/>
          <w:left w:val="nil"/>
          <w:bottom w:val="nil"/>
          <w:right w:val="nil"/>
          <w:between w:val="nil"/>
          <w:bar w:val="nil"/>
        </w:pBdr>
        <w:spacing w:after="0"/>
        <w:rPr>
          <w:rFonts w:ascii="Times New Roman" w:eastAsia="Arial Unicode MS" w:hAnsi="Times New Roman" w:cs="Times New Roman"/>
          <w:bdr w:val="nil"/>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1701"/>
        <w:gridCol w:w="1276"/>
        <w:gridCol w:w="1276"/>
        <w:gridCol w:w="1280"/>
      </w:tblGrid>
      <w:tr w:rsidR="000C47D1" w:rsidRPr="00BC0DBE" w14:paraId="4C6A86D6" w14:textId="77777777" w:rsidTr="000C47D1">
        <w:trPr>
          <w:trHeight w:val="332"/>
          <w:jc w:val="center"/>
        </w:trPr>
        <w:tc>
          <w:tcPr>
            <w:tcW w:w="1271" w:type="dxa"/>
            <w:shd w:val="clear" w:color="auto" w:fill="DBE5F1"/>
          </w:tcPr>
          <w:p w14:paraId="18ABBDB4" w14:textId="77777777" w:rsidR="000C47D1" w:rsidRPr="006C2ABE" w:rsidRDefault="000C47D1" w:rsidP="0044582B">
            <w:pPr>
              <w:pBdr>
                <w:top w:val="nil"/>
                <w:left w:val="nil"/>
                <w:bottom w:val="nil"/>
                <w:right w:val="nil"/>
                <w:between w:val="nil"/>
                <w:bar w:val="nil"/>
              </w:pBdr>
              <w:spacing w:after="0"/>
              <w:jc w:val="center"/>
              <w:rPr>
                <w:rFonts w:eastAsia="Arial Unicode MS"/>
                <w:b/>
                <w:bdr w:val="nil"/>
              </w:rPr>
            </w:pPr>
            <w:r w:rsidRPr="006C2ABE">
              <w:rPr>
                <w:rFonts w:eastAsia="Arial Unicode MS"/>
                <w:b/>
                <w:bdr w:val="nil"/>
              </w:rPr>
              <w:t>Lot</w:t>
            </w:r>
          </w:p>
        </w:tc>
        <w:tc>
          <w:tcPr>
            <w:tcW w:w="1701" w:type="dxa"/>
            <w:shd w:val="clear" w:color="auto" w:fill="DBE5F1"/>
          </w:tcPr>
          <w:p w14:paraId="0F9963A8" w14:textId="77777777" w:rsidR="000C47D1" w:rsidRPr="006C2ABE" w:rsidRDefault="000C47D1" w:rsidP="0044582B">
            <w:pPr>
              <w:pBdr>
                <w:top w:val="nil"/>
                <w:left w:val="nil"/>
                <w:bottom w:val="nil"/>
                <w:right w:val="nil"/>
                <w:between w:val="nil"/>
                <w:bar w:val="nil"/>
              </w:pBdr>
              <w:spacing w:after="0"/>
              <w:jc w:val="center"/>
              <w:rPr>
                <w:rFonts w:eastAsia="Arial Unicode MS"/>
                <w:b/>
                <w:bdr w:val="nil"/>
              </w:rPr>
            </w:pPr>
            <w:r w:rsidRPr="006C2ABE">
              <w:rPr>
                <w:rFonts w:eastAsia="Arial Unicode MS"/>
                <w:b/>
                <w:bdr w:val="nil"/>
              </w:rPr>
              <w:t>Yearly Turnover</w:t>
            </w:r>
          </w:p>
        </w:tc>
        <w:tc>
          <w:tcPr>
            <w:tcW w:w="1276" w:type="dxa"/>
            <w:tcBorders>
              <w:bottom w:val="single" w:sz="4" w:space="0" w:color="auto"/>
            </w:tcBorders>
            <w:shd w:val="clear" w:color="auto" w:fill="DBE5F1"/>
          </w:tcPr>
          <w:p w14:paraId="0A90DF87" w14:textId="622C2F7C" w:rsidR="000C47D1" w:rsidRPr="000C47D1" w:rsidRDefault="000C47D1" w:rsidP="0044582B">
            <w:pPr>
              <w:pBdr>
                <w:top w:val="nil"/>
                <w:left w:val="nil"/>
                <w:bottom w:val="nil"/>
                <w:right w:val="nil"/>
                <w:between w:val="nil"/>
                <w:bar w:val="nil"/>
              </w:pBdr>
              <w:spacing w:after="0"/>
              <w:jc w:val="center"/>
              <w:rPr>
                <w:rFonts w:eastAsia="Arial Unicode MS"/>
                <w:b/>
                <w:bdr w:val="nil"/>
              </w:rPr>
            </w:pPr>
            <w:r w:rsidRPr="000C47D1">
              <w:rPr>
                <w:rFonts w:eastAsia="Arial Unicode MS"/>
                <w:b/>
                <w:bdr w:val="nil"/>
              </w:rPr>
              <w:t>202</w:t>
            </w:r>
            <w:r w:rsidR="006C2ABE">
              <w:rPr>
                <w:rFonts w:eastAsia="Arial Unicode MS"/>
                <w:b/>
                <w:bdr w:val="nil"/>
              </w:rPr>
              <w:t>2</w:t>
            </w:r>
          </w:p>
        </w:tc>
        <w:tc>
          <w:tcPr>
            <w:tcW w:w="1276" w:type="dxa"/>
            <w:tcBorders>
              <w:bottom w:val="single" w:sz="4" w:space="0" w:color="auto"/>
            </w:tcBorders>
            <w:shd w:val="clear" w:color="auto" w:fill="DBE5F1"/>
          </w:tcPr>
          <w:p w14:paraId="72DBFA0F" w14:textId="64C1CE17" w:rsidR="000C47D1" w:rsidRPr="000C47D1" w:rsidRDefault="000C47D1" w:rsidP="0044582B">
            <w:pPr>
              <w:pBdr>
                <w:top w:val="nil"/>
                <w:left w:val="nil"/>
                <w:bottom w:val="nil"/>
                <w:right w:val="nil"/>
                <w:between w:val="nil"/>
                <w:bar w:val="nil"/>
              </w:pBdr>
              <w:spacing w:after="0"/>
              <w:jc w:val="center"/>
              <w:rPr>
                <w:rFonts w:eastAsia="Arial Unicode MS"/>
                <w:b/>
                <w:bdr w:val="nil"/>
              </w:rPr>
            </w:pPr>
            <w:r w:rsidRPr="000C47D1">
              <w:rPr>
                <w:rFonts w:eastAsia="Arial Unicode MS"/>
                <w:b/>
                <w:bdr w:val="nil"/>
              </w:rPr>
              <w:t>202</w:t>
            </w:r>
            <w:r w:rsidR="006C2ABE">
              <w:rPr>
                <w:rFonts w:eastAsia="Arial Unicode MS"/>
                <w:b/>
                <w:bdr w:val="nil"/>
              </w:rPr>
              <w:t>3</w:t>
            </w:r>
          </w:p>
        </w:tc>
        <w:tc>
          <w:tcPr>
            <w:tcW w:w="1280" w:type="dxa"/>
            <w:tcBorders>
              <w:bottom w:val="single" w:sz="4" w:space="0" w:color="auto"/>
            </w:tcBorders>
            <w:shd w:val="clear" w:color="auto" w:fill="DBE5F1"/>
          </w:tcPr>
          <w:p w14:paraId="7C14FE3E" w14:textId="432054F1" w:rsidR="000C47D1" w:rsidRPr="000C47D1" w:rsidRDefault="000C47D1" w:rsidP="0044582B">
            <w:pPr>
              <w:pBdr>
                <w:top w:val="nil"/>
                <w:left w:val="nil"/>
                <w:bottom w:val="nil"/>
                <w:right w:val="nil"/>
                <w:between w:val="nil"/>
                <w:bar w:val="nil"/>
              </w:pBdr>
              <w:spacing w:after="0"/>
              <w:jc w:val="center"/>
              <w:rPr>
                <w:rFonts w:eastAsia="Arial Unicode MS"/>
                <w:b/>
                <w:bdr w:val="nil"/>
              </w:rPr>
            </w:pPr>
            <w:r w:rsidRPr="000C47D1">
              <w:rPr>
                <w:rFonts w:eastAsia="Arial Unicode MS"/>
                <w:b/>
                <w:bdr w:val="nil"/>
              </w:rPr>
              <w:t>202</w:t>
            </w:r>
            <w:r w:rsidR="006C2ABE">
              <w:rPr>
                <w:rFonts w:eastAsia="Arial Unicode MS"/>
                <w:b/>
                <w:bdr w:val="nil"/>
              </w:rPr>
              <w:t>4</w:t>
            </w:r>
          </w:p>
        </w:tc>
      </w:tr>
      <w:tr w:rsidR="000C47D1" w:rsidRPr="00BC0DBE" w14:paraId="722778ED" w14:textId="77777777" w:rsidTr="000C47D1">
        <w:trPr>
          <w:trHeight w:val="194"/>
          <w:jc w:val="center"/>
        </w:trPr>
        <w:tc>
          <w:tcPr>
            <w:tcW w:w="1271" w:type="dxa"/>
            <w:shd w:val="clear" w:color="auto" w:fill="FFFFFF"/>
          </w:tcPr>
          <w:p w14:paraId="2DC39264" w14:textId="77777777" w:rsidR="000C47D1" w:rsidRPr="006C2ABE" w:rsidRDefault="000C47D1" w:rsidP="0044582B">
            <w:pPr>
              <w:pBdr>
                <w:top w:val="nil"/>
                <w:left w:val="nil"/>
                <w:bottom w:val="nil"/>
                <w:right w:val="nil"/>
                <w:between w:val="nil"/>
                <w:bar w:val="nil"/>
              </w:pBdr>
              <w:spacing w:after="0"/>
              <w:jc w:val="center"/>
              <w:rPr>
                <w:rFonts w:eastAsia="Arial Unicode MS"/>
                <w:b/>
                <w:bdr w:val="nil"/>
              </w:rPr>
            </w:pPr>
            <w:r w:rsidRPr="006C2ABE">
              <w:rPr>
                <w:rFonts w:eastAsia="Arial Unicode MS"/>
                <w:b/>
                <w:bdr w:val="nil"/>
              </w:rPr>
              <w:t>1</w:t>
            </w:r>
          </w:p>
        </w:tc>
        <w:tc>
          <w:tcPr>
            <w:tcW w:w="1701" w:type="dxa"/>
            <w:shd w:val="clear" w:color="auto" w:fill="FFFFFF"/>
          </w:tcPr>
          <w:p w14:paraId="42D3C737" w14:textId="204006D4" w:rsidR="000C47D1" w:rsidRPr="006C2ABE" w:rsidRDefault="000C47D1" w:rsidP="0044582B">
            <w:pPr>
              <w:pBdr>
                <w:top w:val="nil"/>
                <w:left w:val="nil"/>
                <w:bottom w:val="nil"/>
                <w:right w:val="nil"/>
                <w:between w:val="nil"/>
                <w:bar w:val="nil"/>
              </w:pBdr>
              <w:spacing w:after="0"/>
              <w:jc w:val="center"/>
              <w:rPr>
                <w:rFonts w:eastAsia="Arial Unicode MS"/>
                <w:b/>
                <w:bdr w:val="nil"/>
              </w:rPr>
            </w:pPr>
            <w:r w:rsidRPr="006C2ABE">
              <w:rPr>
                <w:rFonts w:eastAsia="Arial Unicode MS"/>
                <w:b/>
                <w:bdr w:val="nil"/>
              </w:rPr>
              <w:t>€</w:t>
            </w:r>
            <w:r w:rsidR="00172E60">
              <w:rPr>
                <w:rFonts w:eastAsia="Arial Unicode MS"/>
                <w:b/>
                <w:bdr w:val="nil"/>
              </w:rPr>
              <w:t>142,500</w:t>
            </w:r>
          </w:p>
        </w:tc>
        <w:tc>
          <w:tcPr>
            <w:tcW w:w="1276" w:type="dxa"/>
            <w:shd w:val="clear" w:color="auto" w:fill="FFFFFF"/>
          </w:tcPr>
          <w:p w14:paraId="518E6E5C" w14:textId="77777777" w:rsidR="000C47D1" w:rsidRPr="000C47D1" w:rsidRDefault="000C47D1" w:rsidP="0044582B">
            <w:pPr>
              <w:pBdr>
                <w:top w:val="nil"/>
                <w:left w:val="nil"/>
                <w:bottom w:val="nil"/>
                <w:right w:val="nil"/>
                <w:between w:val="nil"/>
                <w:bar w:val="nil"/>
              </w:pBdr>
              <w:spacing w:after="0"/>
              <w:jc w:val="center"/>
              <w:rPr>
                <w:rFonts w:eastAsia="Arial Unicode MS"/>
                <w:b/>
                <w:bdr w:val="nil"/>
              </w:rPr>
            </w:pPr>
          </w:p>
        </w:tc>
        <w:tc>
          <w:tcPr>
            <w:tcW w:w="1276" w:type="dxa"/>
            <w:shd w:val="clear" w:color="auto" w:fill="FFFFFF"/>
          </w:tcPr>
          <w:p w14:paraId="602C900B" w14:textId="77777777" w:rsidR="000C47D1" w:rsidRPr="000C47D1" w:rsidRDefault="000C47D1" w:rsidP="0044582B">
            <w:pPr>
              <w:pBdr>
                <w:top w:val="nil"/>
                <w:left w:val="nil"/>
                <w:bottom w:val="nil"/>
                <w:right w:val="nil"/>
                <w:between w:val="nil"/>
                <w:bar w:val="nil"/>
              </w:pBdr>
              <w:spacing w:after="0"/>
              <w:jc w:val="center"/>
              <w:rPr>
                <w:rFonts w:eastAsia="Arial Unicode MS"/>
                <w:b/>
                <w:bdr w:val="nil"/>
              </w:rPr>
            </w:pPr>
          </w:p>
        </w:tc>
        <w:tc>
          <w:tcPr>
            <w:tcW w:w="1280" w:type="dxa"/>
            <w:shd w:val="clear" w:color="auto" w:fill="FFFFFF"/>
          </w:tcPr>
          <w:p w14:paraId="289EE0EC" w14:textId="77777777" w:rsidR="000C47D1" w:rsidRPr="000C47D1" w:rsidRDefault="000C47D1" w:rsidP="0044582B">
            <w:pPr>
              <w:pBdr>
                <w:top w:val="nil"/>
                <w:left w:val="nil"/>
                <w:bottom w:val="nil"/>
                <w:right w:val="nil"/>
                <w:between w:val="nil"/>
                <w:bar w:val="nil"/>
              </w:pBdr>
              <w:spacing w:after="0"/>
              <w:jc w:val="center"/>
              <w:rPr>
                <w:rFonts w:eastAsia="Arial Unicode MS"/>
                <w:b/>
                <w:bdr w:val="nil"/>
              </w:rPr>
            </w:pPr>
          </w:p>
        </w:tc>
      </w:tr>
      <w:tr w:rsidR="00EC1A1A" w:rsidRPr="00BC0DBE" w14:paraId="2C606914" w14:textId="77777777" w:rsidTr="000C47D1">
        <w:trPr>
          <w:trHeight w:val="194"/>
          <w:jc w:val="center"/>
        </w:trPr>
        <w:tc>
          <w:tcPr>
            <w:tcW w:w="1271" w:type="dxa"/>
            <w:shd w:val="clear" w:color="auto" w:fill="FFFFFF"/>
          </w:tcPr>
          <w:p w14:paraId="75CE80E6" w14:textId="694139CD" w:rsidR="00EC1A1A" w:rsidRPr="006C2ABE" w:rsidRDefault="00EC1A1A" w:rsidP="0044582B">
            <w:pPr>
              <w:pBdr>
                <w:top w:val="nil"/>
                <w:left w:val="nil"/>
                <w:bottom w:val="nil"/>
                <w:right w:val="nil"/>
                <w:between w:val="nil"/>
                <w:bar w:val="nil"/>
              </w:pBdr>
              <w:spacing w:after="0"/>
              <w:jc w:val="center"/>
              <w:rPr>
                <w:rFonts w:eastAsia="Arial Unicode MS"/>
                <w:b/>
                <w:bdr w:val="nil"/>
              </w:rPr>
            </w:pPr>
            <w:r w:rsidRPr="006C2ABE">
              <w:rPr>
                <w:rFonts w:eastAsia="Arial Unicode MS"/>
                <w:b/>
                <w:bdr w:val="nil"/>
              </w:rPr>
              <w:t>2</w:t>
            </w:r>
          </w:p>
        </w:tc>
        <w:tc>
          <w:tcPr>
            <w:tcW w:w="1701" w:type="dxa"/>
            <w:shd w:val="clear" w:color="auto" w:fill="FFFFFF"/>
          </w:tcPr>
          <w:p w14:paraId="0E33EC4C" w14:textId="14775CAD" w:rsidR="00EC1A1A" w:rsidRPr="006C2ABE" w:rsidRDefault="004C7472" w:rsidP="0044582B">
            <w:pPr>
              <w:pBdr>
                <w:top w:val="nil"/>
                <w:left w:val="nil"/>
                <w:bottom w:val="nil"/>
                <w:right w:val="nil"/>
                <w:between w:val="nil"/>
                <w:bar w:val="nil"/>
              </w:pBdr>
              <w:spacing w:after="0"/>
              <w:jc w:val="center"/>
              <w:rPr>
                <w:rFonts w:eastAsia="Arial Unicode MS"/>
                <w:b/>
                <w:bdr w:val="nil"/>
              </w:rPr>
            </w:pPr>
            <w:r w:rsidRPr="006C2ABE">
              <w:rPr>
                <w:rFonts w:eastAsia="Arial Unicode MS"/>
                <w:b/>
                <w:bdr w:val="nil"/>
              </w:rPr>
              <w:t>€</w:t>
            </w:r>
            <w:r w:rsidR="00172E60">
              <w:rPr>
                <w:rFonts w:eastAsia="Arial Unicode MS"/>
                <w:b/>
                <w:bdr w:val="nil"/>
              </w:rPr>
              <w:t>195,000</w:t>
            </w:r>
          </w:p>
        </w:tc>
        <w:tc>
          <w:tcPr>
            <w:tcW w:w="1276" w:type="dxa"/>
            <w:shd w:val="clear" w:color="auto" w:fill="FFFFFF"/>
          </w:tcPr>
          <w:p w14:paraId="78FCEA03" w14:textId="77777777" w:rsidR="00EC1A1A" w:rsidRPr="000C47D1" w:rsidRDefault="00EC1A1A" w:rsidP="0044582B">
            <w:pPr>
              <w:pBdr>
                <w:top w:val="nil"/>
                <w:left w:val="nil"/>
                <w:bottom w:val="nil"/>
                <w:right w:val="nil"/>
                <w:between w:val="nil"/>
                <w:bar w:val="nil"/>
              </w:pBdr>
              <w:spacing w:after="0"/>
              <w:jc w:val="center"/>
              <w:rPr>
                <w:rFonts w:eastAsia="Arial Unicode MS"/>
                <w:b/>
                <w:bdr w:val="nil"/>
              </w:rPr>
            </w:pPr>
          </w:p>
        </w:tc>
        <w:tc>
          <w:tcPr>
            <w:tcW w:w="1276" w:type="dxa"/>
            <w:shd w:val="clear" w:color="auto" w:fill="FFFFFF"/>
          </w:tcPr>
          <w:p w14:paraId="19AA5D18" w14:textId="77777777" w:rsidR="00EC1A1A" w:rsidRPr="000C47D1" w:rsidRDefault="00EC1A1A" w:rsidP="0044582B">
            <w:pPr>
              <w:pBdr>
                <w:top w:val="nil"/>
                <w:left w:val="nil"/>
                <w:bottom w:val="nil"/>
                <w:right w:val="nil"/>
                <w:between w:val="nil"/>
                <w:bar w:val="nil"/>
              </w:pBdr>
              <w:spacing w:after="0"/>
              <w:jc w:val="center"/>
              <w:rPr>
                <w:rFonts w:eastAsia="Arial Unicode MS"/>
                <w:b/>
                <w:bdr w:val="nil"/>
              </w:rPr>
            </w:pPr>
          </w:p>
        </w:tc>
        <w:tc>
          <w:tcPr>
            <w:tcW w:w="1280" w:type="dxa"/>
            <w:shd w:val="clear" w:color="auto" w:fill="FFFFFF"/>
          </w:tcPr>
          <w:p w14:paraId="37C219B1" w14:textId="77777777" w:rsidR="00EC1A1A" w:rsidRPr="000C47D1" w:rsidRDefault="00EC1A1A" w:rsidP="0044582B">
            <w:pPr>
              <w:pBdr>
                <w:top w:val="nil"/>
                <w:left w:val="nil"/>
                <w:bottom w:val="nil"/>
                <w:right w:val="nil"/>
                <w:between w:val="nil"/>
                <w:bar w:val="nil"/>
              </w:pBdr>
              <w:spacing w:after="0"/>
              <w:jc w:val="center"/>
              <w:rPr>
                <w:rFonts w:eastAsia="Arial Unicode MS"/>
                <w:b/>
                <w:bdr w:val="nil"/>
              </w:rPr>
            </w:pPr>
          </w:p>
        </w:tc>
      </w:tr>
      <w:tr w:rsidR="00EC1A1A" w:rsidRPr="00BC0DBE" w14:paraId="693B0610" w14:textId="77777777" w:rsidTr="000C47D1">
        <w:trPr>
          <w:trHeight w:val="194"/>
          <w:jc w:val="center"/>
        </w:trPr>
        <w:tc>
          <w:tcPr>
            <w:tcW w:w="1271" w:type="dxa"/>
            <w:shd w:val="clear" w:color="auto" w:fill="FFFFFF"/>
          </w:tcPr>
          <w:p w14:paraId="0412DFE6" w14:textId="69FB515C" w:rsidR="00EC1A1A" w:rsidRPr="006C2ABE" w:rsidRDefault="00EC1A1A" w:rsidP="0044582B">
            <w:pPr>
              <w:pBdr>
                <w:top w:val="nil"/>
                <w:left w:val="nil"/>
                <w:bottom w:val="nil"/>
                <w:right w:val="nil"/>
                <w:between w:val="nil"/>
                <w:bar w:val="nil"/>
              </w:pBdr>
              <w:spacing w:after="0"/>
              <w:jc w:val="center"/>
              <w:rPr>
                <w:rFonts w:eastAsia="Arial Unicode MS"/>
                <w:b/>
                <w:bdr w:val="nil"/>
              </w:rPr>
            </w:pPr>
            <w:r w:rsidRPr="006C2ABE">
              <w:rPr>
                <w:rFonts w:eastAsia="Arial Unicode MS"/>
                <w:b/>
                <w:bdr w:val="nil"/>
              </w:rPr>
              <w:t>3</w:t>
            </w:r>
          </w:p>
        </w:tc>
        <w:tc>
          <w:tcPr>
            <w:tcW w:w="1701" w:type="dxa"/>
            <w:shd w:val="clear" w:color="auto" w:fill="FFFFFF"/>
          </w:tcPr>
          <w:p w14:paraId="632424BD" w14:textId="201B5BFD" w:rsidR="00EC1A1A" w:rsidRPr="006C2ABE" w:rsidRDefault="004C7472" w:rsidP="0044582B">
            <w:pPr>
              <w:pBdr>
                <w:top w:val="nil"/>
                <w:left w:val="nil"/>
                <w:bottom w:val="nil"/>
                <w:right w:val="nil"/>
                <w:between w:val="nil"/>
                <w:bar w:val="nil"/>
              </w:pBdr>
              <w:spacing w:after="0"/>
              <w:jc w:val="center"/>
              <w:rPr>
                <w:rFonts w:eastAsia="Arial Unicode MS"/>
                <w:b/>
                <w:bdr w:val="nil"/>
              </w:rPr>
            </w:pPr>
            <w:r w:rsidRPr="006C2ABE">
              <w:rPr>
                <w:rFonts w:eastAsia="Arial Unicode MS"/>
                <w:b/>
                <w:bdr w:val="nil"/>
              </w:rPr>
              <w:t>€</w:t>
            </w:r>
            <w:r w:rsidR="00172E60">
              <w:rPr>
                <w:rFonts w:eastAsia="Arial Unicode MS"/>
                <w:b/>
                <w:bdr w:val="nil"/>
              </w:rPr>
              <w:t>187,500</w:t>
            </w:r>
          </w:p>
        </w:tc>
        <w:tc>
          <w:tcPr>
            <w:tcW w:w="1276" w:type="dxa"/>
            <w:shd w:val="clear" w:color="auto" w:fill="FFFFFF"/>
          </w:tcPr>
          <w:p w14:paraId="7CA2619B" w14:textId="77777777" w:rsidR="00EC1A1A" w:rsidRPr="000C47D1" w:rsidRDefault="00EC1A1A" w:rsidP="0044582B">
            <w:pPr>
              <w:pBdr>
                <w:top w:val="nil"/>
                <w:left w:val="nil"/>
                <w:bottom w:val="nil"/>
                <w:right w:val="nil"/>
                <w:between w:val="nil"/>
                <w:bar w:val="nil"/>
              </w:pBdr>
              <w:spacing w:after="0"/>
              <w:jc w:val="center"/>
              <w:rPr>
                <w:rFonts w:eastAsia="Arial Unicode MS"/>
                <w:b/>
                <w:bdr w:val="nil"/>
              </w:rPr>
            </w:pPr>
          </w:p>
        </w:tc>
        <w:tc>
          <w:tcPr>
            <w:tcW w:w="1276" w:type="dxa"/>
            <w:shd w:val="clear" w:color="auto" w:fill="FFFFFF"/>
          </w:tcPr>
          <w:p w14:paraId="7C876AFF" w14:textId="77777777" w:rsidR="00EC1A1A" w:rsidRPr="000C47D1" w:rsidRDefault="00EC1A1A" w:rsidP="0044582B">
            <w:pPr>
              <w:pBdr>
                <w:top w:val="nil"/>
                <w:left w:val="nil"/>
                <w:bottom w:val="nil"/>
                <w:right w:val="nil"/>
                <w:between w:val="nil"/>
                <w:bar w:val="nil"/>
              </w:pBdr>
              <w:spacing w:after="0"/>
              <w:jc w:val="center"/>
              <w:rPr>
                <w:rFonts w:eastAsia="Arial Unicode MS"/>
                <w:b/>
                <w:bdr w:val="nil"/>
              </w:rPr>
            </w:pPr>
          </w:p>
        </w:tc>
        <w:tc>
          <w:tcPr>
            <w:tcW w:w="1280" w:type="dxa"/>
            <w:shd w:val="clear" w:color="auto" w:fill="FFFFFF"/>
          </w:tcPr>
          <w:p w14:paraId="7220A3DB" w14:textId="77777777" w:rsidR="00EC1A1A" w:rsidRPr="000C47D1" w:rsidRDefault="00EC1A1A" w:rsidP="0044582B">
            <w:pPr>
              <w:pBdr>
                <w:top w:val="nil"/>
                <w:left w:val="nil"/>
                <w:bottom w:val="nil"/>
                <w:right w:val="nil"/>
                <w:between w:val="nil"/>
                <w:bar w:val="nil"/>
              </w:pBdr>
              <w:spacing w:after="0"/>
              <w:jc w:val="center"/>
              <w:rPr>
                <w:rFonts w:eastAsia="Arial Unicode MS"/>
                <w:b/>
                <w:bdr w:val="nil"/>
              </w:rPr>
            </w:pPr>
          </w:p>
        </w:tc>
      </w:tr>
      <w:tr w:rsidR="00172E60" w:rsidRPr="00BC0DBE" w14:paraId="2371433A" w14:textId="77777777" w:rsidTr="000C47D1">
        <w:trPr>
          <w:trHeight w:val="194"/>
          <w:jc w:val="center"/>
        </w:trPr>
        <w:tc>
          <w:tcPr>
            <w:tcW w:w="1271" w:type="dxa"/>
            <w:shd w:val="clear" w:color="auto" w:fill="FFFFFF"/>
          </w:tcPr>
          <w:p w14:paraId="50DDF21C" w14:textId="4B2CD8B1" w:rsidR="00172E60" w:rsidRPr="006C2ABE" w:rsidRDefault="00172E60" w:rsidP="0044582B">
            <w:pPr>
              <w:pBdr>
                <w:top w:val="nil"/>
                <w:left w:val="nil"/>
                <w:bottom w:val="nil"/>
                <w:right w:val="nil"/>
                <w:between w:val="nil"/>
                <w:bar w:val="nil"/>
              </w:pBdr>
              <w:spacing w:after="0"/>
              <w:jc w:val="center"/>
              <w:rPr>
                <w:rFonts w:eastAsia="Arial Unicode MS"/>
                <w:b/>
                <w:bdr w:val="nil"/>
              </w:rPr>
            </w:pPr>
            <w:r>
              <w:rPr>
                <w:rFonts w:eastAsia="Arial Unicode MS"/>
                <w:b/>
                <w:bdr w:val="nil"/>
              </w:rPr>
              <w:t>4</w:t>
            </w:r>
          </w:p>
        </w:tc>
        <w:tc>
          <w:tcPr>
            <w:tcW w:w="1701" w:type="dxa"/>
            <w:shd w:val="clear" w:color="auto" w:fill="FFFFFF"/>
          </w:tcPr>
          <w:p w14:paraId="6D9DEBAB" w14:textId="4310AEC5" w:rsidR="00172E60" w:rsidRPr="006C2ABE" w:rsidRDefault="00172E60" w:rsidP="0044582B">
            <w:pPr>
              <w:pBdr>
                <w:top w:val="nil"/>
                <w:left w:val="nil"/>
                <w:bottom w:val="nil"/>
                <w:right w:val="nil"/>
                <w:between w:val="nil"/>
                <w:bar w:val="nil"/>
              </w:pBdr>
              <w:spacing w:after="0"/>
              <w:jc w:val="center"/>
              <w:rPr>
                <w:rFonts w:eastAsia="Arial Unicode MS"/>
                <w:b/>
                <w:bdr w:val="nil"/>
              </w:rPr>
            </w:pPr>
            <w:r>
              <w:rPr>
                <w:rFonts w:eastAsia="Arial Unicode MS"/>
                <w:b/>
                <w:bdr w:val="nil"/>
              </w:rPr>
              <w:t>€129,000</w:t>
            </w:r>
          </w:p>
        </w:tc>
        <w:tc>
          <w:tcPr>
            <w:tcW w:w="1276" w:type="dxa"/>
            <w:shd w:val="clear" w:color="auto" w:fill="FFFFFF"/>
          </w:tcPr>
          <w:p w14:paraId="5E66F49B" w14:textId="77777777" w:rsidR="00172E60" w:rsidRPr="000C47D1" w:rsidRDefault="00172E60" w:rsidP="0044582B">
            <w:pPr>
              <w:pBdr>
                <w:top w:val="nil"/>
                <w:left w:val="nil"/>
                <w:bottom w:val="nil"/>
                <w:right w:val="nil"/>
                <w:between w:val="nil"/>
                <w:bar w:val="nil"/>
              </w:pBdr>
              <w:spacing w:after="0"/>
              <w:jc w:val="center"/>
              <w:rPr>
                <w:rFonts w:eastAsia="Arial Unicode MS"/>
                <w:b/>
                <w:bdr w:val="nil"/>
              </w:rPr>
            </w:pPr>
          </w:p>
        </w:tc>
        <w:tc>
          <w:tcPr>
            <w:tcW w:w="1276" w:type="dxa"/>
            <w:shd w:val="clear" w:color="auto" w:fill="FFFFFF"/>
          </w:tcPr>
          <w:p w14:paraId="2EC2D752" w14:textId="77777777" w:rsidR="00172E60" w:rsidRPr="000C47D1" w:rsidRDefault="00172E60" w:rsidP="0044582B">
            <w:pPr>
              <w:pBdr>
                <w:top w:val="nil"/>
                <w:left w:val="nil"/>
                <w:bottom w:val="nil"/>
                <w:right w:val="nil"/>
                <w:between w:val="nil"/>
                <w:bar w:val="nil"/>
              </w:pBdr>
              <w:spacing w:after="0"/>
              <w:jc w:val="center"/>
              <w:rPr>
                <w:rFonts w:eastAsia="Arial Unicode MS"/>
                <w:b/>
                <w:bdr w:val="nil"/>
              </w:rPr>
            </w:pPr>
          </w:p>
        </w:tc>
        <w:tc>
          <w:tcPr>
            <w:tcW w:w="1280" w:type="dxa"/>
            <w:shd w:val="clear" w:color="auto" w:fill="FFFFFF"/>
          </w:tcPr>
          <w:p w14:paraId="03CB25AE" w14:textId="77777777" w:rsidR="00172E60" w:rsidRPr="000C47D1" w:rsidRDefault="00172E60" w:rsidP="0044582B">
            <w:pPr>
              <w:pBdr>
                <w:top w:val="nil"/>
                <w:left w:val="nil"/>
                <w:bottom w:val="nil"/>
                <w:right w:val="nil"/>
                <w:between w:val="nil"/>
                <w:bar w:val="nil"/>
              </w:pBdr>
              <w:spacing w:after="0"/>
              <w:jc w:val="center"/>
              <w:rPr>
                <w:rFonts w:eastAsia="Arial Unicode MS"/>
                <w:b/>
                <w:bdr w:val="nil"/>
              </w:rPr>
            </w:pPr>
          </w:p>
        </w:tc>
      </w:tr>
    </w:tbl>
    <w:p w14:paraId="318E7CF4" w14:textId="77777777" w:rsidR="000C47D1" w:rsidRPr="000C47D1" w:rsidRDefault="000C47D1" w:rsidP="0044582B">
      <w:pPr>
        <w:pBdr>
          <w:top w:val="nil"/>
          <w:left w:val="nil"/>
          <w:bottom w:val="nil"/>
          <w:right w:val="nil"/>
          <w:between w:val="nil"/>
          <w:bar w:val="nil"/>
        </w:pBdr>
        <w:tabs>
          <w:tab w:val="left" w:pos="397"/>
        </w:tabs>
        <w:spacing w:after="100"/>
        <w:rPr>
          <w:rFonts w:eastAsia="MS Mincho" w:cs="Times New Roman"/>
          <w:i/>
          <w:bdr w:val="nil"/>
          <w:lang w:eastAsia="ja-JP"/>
        </w:rPr>
      </w:pPr>
    </w:p>
    <w:p w14:paraId="425C62EC" w14:textId="77777777" w:rsidR="000C47D1" w:rsidRPr="000C47D1" w:rsidRDefault="000C47D1" w:rsidP="0044582B">
      <w:pPr>
        <w:pBdr>
          <w:top w:val="nil"/>
          <w:left w:val="nil"/>
          <w:bottom w:val="nil"/>
          <w:right w:val="nil"/>
          <w:between w:val="nil"/>
          <w:bar w:val="nil"/>
        </w:pBdr>
        <w:tabs>
          <w:tab w:val="left" w:pos="397"/>
        </w:tabs>
        <w:spacing w:after="100"/>
        <w:jc w:val="both"/>
        <w:rPr>
          <w:rFonts w:eastAsia="MS Mincho" w:cs="Times New Roman"/>
          <w:i/>
          <w:bdr w:val="nil"/>
          <w:lang w:eastAsia="ja-JP"/>
        </w:rPr>
      </w:pPr>
      <w:r w:rsidRPr="000C47D1">
        <w:rPr>
          <w:rFonts w:eastAsia="MS Mincho" w:cs="Times New Roman"/>
          <w:i/>
          <w:bdr w:val="nil"/>
          <w:lang w:eastAsia="ja-JP"/>
        </w:rPr>
        <w:t>Please confirm below that this information has been submitted with your tender response and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BC0DBE" w14:paraId="6D1EDF14" w14:textId="77777777" w:rsidTr="000C47D1">
        <w:tc>
          <w:tcPr>
            <w:tcW w:w="3551" w:type="dxa"/>
            <w:shd w:val="clear" w:color="auto" w:fill="DBE5F1"/>
            <w:vAlign w:val="center"/>
          </w:tcPr>
          <w:p w14:paraId="6D4BE01B" w14:textId="77777777" w:rsidR="000C47D1" w:rsidRPr="000C47D1" w:rsidRDefault="000C47D1" w:rsidP="0044582B">
            <w:pPr>
              <w:pBdr>
                <w:top w:val="nil"/>
                <w:left w:val="nil"/>
                <w:bottom w:val="nil"/>
                <w:right w:val="nil"/>
                <w:between w:val="nil"/>
                <w:bar w:val="nil"/>
              </w:pBdr>
              <w:spacing w:after="0"/>
              <w:rPr>
                <w:rFonts w:eastAsia="Arial Unicode MS"/>
                <w:b/>
                <w:bdr w:val="nil"/>
              </w:rPr>
            </w:pPr>
            <w:r w:rsidRPr="000C47D1">
              <w:rPr>
                <w:rFonts w:eastAsia="Arial Unicode MS"/>
                <w:b/>
                <w:bdr w:val="nil"/>
              </w:rPr>
              <w:t>Confirm Yes/No</w:t>
            </w:r>
          </w:p>
        </w:tc>
        <w:tc>
          <w:tcPr>
            <w:tcW w:w="2973" w:type="dxa"/>
            <w:vAlign w:val="center"/>
          </w:tcPr>
          <w:p w14:paraId="12E16CFD" w14:textId="77777777" w:rsidR="000C47D1" w:rsidRPr="000C47D1" w:rsidRDefault="000C47D1"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5CE361AF" w14:textId="77777777" w:rsidTr="000C47D1">
        <w:tc>
          <w:tcPr>
            <w:tcW w:w="3551" w:type="dxa"/>
            <w:shd w:val="clear" w:color="auto" w:fill="DBE5F1"/>
          </w:tcPr>
          <w:p w14:paraId="5460F2CF" w14:textId="77777777" w:rsidR="000C47D1" w:rsidRPr="000C47D1" w:rsidRDefault="000C47D1" w:rsidP="0044582B">
            <w:pPr>
              <w:pBdr>
                <w:top w:val="nil"/>
                <w:left w:val="nil"/>
                <w:bottom w:val="nil"/>
                <w:right w:val="nil"/>
                <w:between w:val="nil"/>
                <w:bar w:val="nil"/>
              </w:pBdr>
              <w:spacing w:after="0"/>
              <w:rPr>
                <w:rFonts w:eastAsia="Arial Unicode MS"/>
                <w:b/>
                <w:bdr w:val="nil"/>
              </w:rPr>
            </w:pPr>
            <w:r w:rsidRPr="000C47D1">
              <w:rPr>
                <w:rFonts w:eastAsia="Arial Unicode MS"/>
                <w:b/>
                <w:bdr w:val="nil"/>
              </w:rPr>
              <w:t>Appendix Number</w:t>
            </w:r>
          </w:p>
        </w:tc>
        <w:tc>
          <w:tcPr>
            <w:tcW w:w="2973" w:type="dxa"/>
          </w:tcPr>
          <w:p w14:paraId="264FC272" w14:textId="77777777" w:rsidR="000C47D1" w:rsidRPr="000C47D1" w:rsidRDefault="000C47D1" w:rsidP="0044582B">
            <w:pPr>
              <w:pBdr>
                <w:top w:val="nil"/>
                <w:left w:val="nil"/>
                <w:bottom w:val="nil"/>
                <w:right w:val="nil"/>
                <w:between w:val="nil"/>
                <w:bar w:val="nil"/>
              </w:pBdr>
              <w:spacing w:after="0"/>
              <w:rPr>
                <w:rFonts w:ascii="Times New Roman" w:eastAsia="Arial Unicode MS" w:hAnsi="Times New Roman" w:cs="Arial"/>
                <w:bdr w:val="nil"/>
              </w:rPr>
            </w:pPr>
          </w:p>
        </w:tc>
      </w:tr>
    </w:tbl>
    <w:p w14:paraId="1A27615A" w14:textId="77777777" w:rsidR="000C47D1" w:rsidRPr="000C47D1" w:rsidRDefault="000C47D1" w:rsidP="0044582B">
      <w:pPr>
        <w:spacing w:after="0"/>
        <w:contextualSpacing/>
        <w:rPr>
          <w:rFonts w:ascii="Verdana" w:eastAsia="Times New Roman" w:hAnsi="Verdana" w:cs="Times New Roman"/>
        </w:rPr>
      </w:pPr>
    </w:p>
    <w:p w14:paraId="73CE66F3" w14:textId="77777777" w:rsidR="000C47D1" w:rsidRPr="000C47D1" w:rsidRDefault="000C47D1" w:rsidP="0044582B">
      <w:pPr>
        <w:spacing w:after="0"/>
        <w:contextualSpacing/>
        <w:rPr>
          <w:rFonts w:ascii="Verdana" w:eastAsia="Times New Roman" w:hAnsi="Verdana" w:cs="Times New Roman"/>
        </w:rPr>
      </w:pPr>
    </w:p>
    <w:p w14:paraId="50506D64" w14:textId="77777777" w:rsidR="000C47D1" w:rsidRPr="000C47D1" w:rsidRDefault="000C47D1" w:rsidP="0044582B">
      <w:pPr>
        <w:spacing w:after="0"/>
        <w:contextualSpacing/>
        <w:rPr>
          <w:rFonts w:ascii="Verdana" w:eastAsia="Times New Roman" w:hAnsi="Verdana" w:cs="Times New Roman"/>
        </w:rPr>
      </w:pPr>
    </w:p>
    <w:p w14:paraId="38816B92" w14:textId="77777777" w:rsidR="000C47D1" w:rsidRPr="000C47D1" w:rsidRDefault="000C47D1" w:rsidP="0044582B">
      <w:pPr>
        <w:spacing w:after="0"/>
        <w:contextualSpacing/>
        <w:rPr>
          <w:rFonts w:ascii="Verdana" w:eastAsia="Times New Roman" w:hAnsi="Verdana" w:cs="Times New Roman"/>
        </w:rPr>
      </w:pPr>
    </w:p>
    <w:p w14:paraId="14ADB53C" w14:textId="08194223" w:rsidR="00972059" w:rsidRPr="000C47D1" w:rsidRDefault="00972059"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19" w:name="_Toc231973959"/>
      <w:r w:rsidRPr="53C7AC22">
        <w:rPr>
          <w:rFonts w:eastAsia="Helvetica"/>
          <w:b/>
          <w:bCs/>
          <w:color w:val="FFFFFF"/>
          <w:sz w:val="24"/>
          <w:szCs w:val="24"/>
          <w:bdr w:val="nil"/>
        </w:rPr>
        <w:t>A4: Audited Accounts &amp; Reports</w:t>
      </w:r>
      <w:bookmarkEnd w:id="19"/>
    </w:p>
    <w:p w14:paraId="1A71FC18" w14:textId="77777777" w:rsidR="000C47D1" w:rsidRPr="000C47D1" w:rsidRDefault="000C47D1" w:rsidP="0044582B">
      <w:pPr>
        <w:spacing w:after="0"/>
        <w:contextualSpacing/>
        <w:rPr>
          <w:rFonts w:ascii="Verdana" w:eastAsia="Times New Roman" w:hAnsi="Verdana" w:cs="Times New Roman"/>
          <w:b/>
          <w:u w:val="single"/>
        </w:rPr>
      </w:pPr>
    </w:p>
    <w:p w14:paraId="5A4AC749" w14:textId="003FF5AE" w:rsidR="00D530C5" w:rsidRPr="005F62EC" w:rsidRDefault="00D530C5" w:rsidP="0044582B">
      <w:pPr>
        <w:pBdr>
          <w:top w:val="nil"/>
          <w:left w:val="nil"/>
          <w:bottom w:val="nil"/>
          <w:right w:val="nil"/>
          <w:between w:val="nil"/>
          <w:bar w:val="nil"/>
        </w:pBdr>
        <w:spacing w:after="0"/>
        <w:jc w:val="both"/>
        <w:rPr>
          <w:rFonts w:eastAsia="Arial Unicode MS"/>
          <w:bdr w:val="nil"/>
        </w:rPr>
      </w:pPr>
      <w:r w:rsidRPr="002E3AA1">
        <w:rPr>
          <w:rFonts w:eastAsia="Times New Roman"/>
          <w:lang w:eastAsia="en-IE"/>
        </w:rPr>
        <w:t>Three (3)</w:t>
      </w:r>
      <w:r w:rsidR="003B228A">
        <w:rPr>
          <w:rFonts w:eastAsia="Times New Roman"/>
          <w:lang w:eastAsia="en-IE"/>
        </w:rPr>
        <w:t xml:space="preserve"> years</w:t>
      </w:r>
      <w:r w:rsidRPr="002E3AA1">
        <w:rPr>
          <w:rFonts w:eastAsia="Times New Roman"/>
          <w:lang w:eastAsia="en-IE"/>
        </w:rPr>
        <w:t xml:space="preserve"> Audited accounts</w:t>
      </w:r>
      <w:r w:rsidR="001C1F8A">
        <w:rPr>
          <w:rFonts w:eastAsia="Times New Roman"/>
          <w:lang w:eastAsia="en-IE"/>
        </w:rPr>
        <w:t>, from your company’s Auditor/Accountant,</w:t>
      </w:r>
      <w:r w:rsidRPr="002E3AA1">
        <w:rPr>
          <w:rFonts w:eastAsia="Times New Roman"/>
          <w:lang w:eastAsia="en-IE"/>
        </w:rPr>
        <w:t xml:space="preserve"> must be provided to support the</w:t>
      </w:r>
      <w:r>
        <w:rPr>
          <w:rFonts w:eastAsia="Times New Roman"/>
          <w:lang w:eastAsia="en-IE"/>
        </w:rPr>
        <w:t xml:space="preserve"> turnover</w:t>
      </w:r>
      <w:r w:rsidRPr="002E3AA1">
        <w:rPr>
          <w:rFonts w:eastAsia="Times New Roman"/>
          <w:lang w:eastAsia="en-IE"/>
        </w:rPr>
        <w:t xml:space="preserve"> statement</w:t>
      </w:r>
      <w:r w:rsidRPr="005F62EC">
        <w:rPr>
          <w:rFonts w:eastAsia="Arial Unicode MS"/>
          <w:bdr w:val="nil"/>
        </w:rPr>
        <w:t>. In line with current legislation, where a company has an annual turnover of less than €12 Million then audited accounts are not necessary. In these instances, a Statement of Accounts from the company’s accountants will suffice.</w:t>
      </w:r>
      <w:r w:rsidR="003425AD">
        <w:rPr>
          <w:rFonts w:eastAsia="Arial Unicode MS"/>
          <w:bdr w:val="nil"/>
        </w:rPr>
        <w:t xml:space="preserve"> </w:t>
      </w:r>
      <w:r w:rsidR="00B36173" w:rsidRPr="003B2BCC">
        <w:rPr>
          <w:rFonts w:eastAsia="Arial Unicode MS"/>
          <w:b/>
          <w:bCs/>
          <w:bdr w:val="nil"/>
        </w:rPr>
        <w:t xml:space="preserve">Please note: a link </w:t>
      </w:r>
      <w:r w:rsidR="003B2BCC" w:rsidRPr="003B2BCC">
        <w:rPr>
          <w:rFonts w:eastAsia="Arial Unicode MS"/>
          <w:b/>
          <w:bCs/>
          <w:bdr w:val="nil"/>
        </w:rPr>
        <w:t>to audited accounts will not be accepted.</w:t>
      </w:r>
    </w:p>
    <w:p w14:paraId="4C3CCC08" w14:textId="77777777" w:rsidR="000C47D1" w:rsidRPr="000C47D1" w:rsidRDefault="000C47D1" w:rsidP="0044582B">
      <w:pPr>
        <w:pBdr>
          <w:top w:val="nil"/>
          <w:left w:val="nil"/>
          <w:bottom w:val="nil"/>
          <w:right w:val="nil"/>
          <w:between w:val="nil"/>
          <w:bar w:val="nil"/>
        </w:pBdr>
        <w:spacing w:after="0"/>
        <w:jc w:val="both"/>
        <w:rPr>
          <w:rFonts w:eastAsia="Arial Unicode MS"/>
          <w:bdr w:val="nil"/>
        </w:rPr>
      </w:pPr>
    </w:p>
    <w:p w14:paraId="536C24A0" w14:textId="77777777" w:rsidR="000C47D1" w:rsidRPr="000C47D1" w:rsidRDefault="000C47D1" w:rsidP="0044582B">
      <w:pPr>
        <w:pBdr>
          <w:top w:val="nil"/>
          <w:left w:val="nil"/>
          <w:bottom w:val="nil"/>
          <w:right w:val="nil"/>
          <w:between w:val="nil"/>
          <w:bar w:val="nil"/>
        </w:pBdr>
        <w:tabs>
          <w:tab w:val="left" w:pos="397"/>
        </w:tabs>
        <w:spacing w:after="100"/>
        <w:jc w:val="both"/>
        <w:rPr>
          <w:rFonts w:eastAsia="MS Mincho" w:cs="Times New Roman"/>
          <w:i/>
          <w:bdr w:val="nil"/>
          <w:lang w:eastAsia="ja-JP"/>
        </w:rPr>
      </w:pPr>
      <w:r w:rsidRPr="000C47D1">
        <w:rPr>
          <w:rFonts w:eastAsia="MS Mincho" w:cs="Times New Roman"/>
          <w:i/>
          <w:bdr w:val="nil"/>
          <w:lang w:eastAsia="ja-JP"/>
        </w:rPr>
        <w:t>Please confirm below that this information has been submitted with your tender response and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BC0DBE" w14:paraId="4B270454" w14:textId="77777777" w:rsidTr="000C47D1">
        <w:tc>
          <w:tcPr>
            <w:tcW w:w="3551" w:type="dxa"/>
            <w:shd w:val="clear" w:color="auto" w:fill="DBE5F1"/>
            <w:vAlign w:val="center"/>
          </w:tcPr>
          <w:p w14:paraId="76C5E02B" w14:textId="4857BFBC" w:rsidR="000C47D1" w:rsidRPr="000C47D1" w:rsidRDefault="00FF6944" w:rsidP="0044582B">
            <w:pPr>
              <w:pBdr>
                <w:top w:val="nil"/>
                <w:left w:val="nil"/>
                <w:bottom w:val="nil"/>
                <w:right w:val="nil"/>
                <w:between w:val="nil"/>
                <w:bar w:val="nil"/>
              </w:pBdr>
              <w:spacing w:after="0"/>
              <w:rPr>
                <w:rFonts w:eastAsia="Arial Unicode MS"/>
                <w:b/>
                <w:bCs/>
                <w:bdr w:val="nil"/>
              </w:rPr>
            </w:pPr>
            <w:r>
              <w:rPr>
                <w:rFonts w:eastAsia="Arial Unicode MS"/>
                <w:b/>
                <w:bCs/>
                <w:bdr w:val="nil"/>
              </w:rPr>
              <w:t>Audited Accounts,</w:t>
            </w:r>
            <w:r w:rsidR="000C47D1" w:rsidRPr="000C47D1">
              <w:rPr>
                <w:rFonts w:eastAsia="Arial Unicode MS"/>
                <w:b/>
                <w:bCs/>
                <w:bdr w:val="nil"/>
              </w:rPr>
              <w:t xml:space="preserve"> Yes/No</w:t>
            </w:r>
          </w:p>
        </w:tc>
        <w:tc>
          <w:tcPr>
            <w:tcW w:w="2973" w:type="dxa"/>
            <w:vAlign w:val="center"/>
          </w:tcPr>
          <w:p w14:paraId="2035CDDB" w14:textId="095AAF59" w:rsidR="000C47D1" w:rsidRPr="000C47D1" w:rsidRDefault="00FF6944"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FF6944" w:rsidRPr="00BC0DBE" w14:paraId="4DD29A5E" w14:textId="77777777" w:rsidTr="000C47D1">
        <w:tc>
          <w:tcPr>
            <w:tcW w:w="3551" w:type="dxa"/>
            <w:shd w:val="clear" w:color="auto" w:fill="DBE5F1"/>
            <w:vAlign w:val="center"/>
          </w:tcPr>
          <w:p w14:paraId="02FC2075" w14:textId="78E15DB3" w:rsidR="00FF6944" w:rsidRPr="000C47D1" w:rsidRDefault="00FF6944" w:rsidP="0044582B">
            <w:pPr>
              <w:pBdr>
                <w:top w:val="nil"/>
                <w:left w:val="nil"/>
                <w:bottom w:val="nil"/>
                <w:right w:val="nil"/>
                <w:between w:val="nil"/>
                <w:bar w:val="nil"/>
              </w:pBdr>
              <w:spacing w:after="0"/>
              <w:rPr>
                <w:rFonts w:eastAsia="Arial Unicode MS"/>
                <w:b/>
                <w:bCs/>
                <w:bdr w:val="nil"/>
              </w:rPr>
            </w:pPr>
            <w:r w:rsidRPr="00FF6944">
              <w:rPr>
                <w:rFonts w:eastAsia="Arial Unicode MS"/>
                <w:b/>
                <w:bCs/>
                <w:bdr w:val="nil"/>
              </w:rPr>
              <w:t>Statement of Accounts from Accountant (if turnover &lt; €12M)</w:t>
            </w:r>
            <w:r>
              <w:rPr>
                <w:rFonts w:eastAsia="Arial Unicode MS"/>
                <w:b/>
                <w:bCs/>
                <w:bdr w:val="nil"/>
              </w:rPr>
              <w:t>, YES/NO</w:t>
            </w:r>
          </w:p>
        </w:tc>
        <w:tc>
          <w:tcPr>
            <w:tcW w:w="2973" w:type="dxa"/>
            <w:vAlign w:val="center"/>
          </w:tcPr>
          <w:p w14:paraId="1D75DE01" w14:textId="77059683" w:rsidR="00FF6944" w:rsidRPr="000C47D1" w:rsidRDefault="00FF6944" w:rsidP="0044582B">
            <w:pPr>
              <w:pBdr>
                <w:top w:val="nil"/>
                <w:left w:val="nil"/>
                <w:bottom w:val="nil"/>
                <w:right w:val="nil"/>
                <w:between w:val="nil"/>
                <w:bar w:val="nil"/>
              </w:pBdr>
              <w:spacing w:after="0"/>
              <w:jc w:val="center"/>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26DC8ACF" w14:textId="77777777" w:rsidTr="000C47D1">
        <w:tc>
          <w:tcPr>
            <w:tcW w:w="3551" w:type="dxa"/>
            <w:shd w:val="clear" w:color="auto" w:fill="DBE5F1"/>
          </w:tcPr>
          <w:p w14:paraId="32DDE614" w14:textId="77777777" w:rsidR="000C47D1" w:rsidRPr="000C47D1" w:rsidRDefault="000C47D1" w:rsidP="0044582B">
            <w:pPr>
              <w:pBdr>
                <w:top w:val="nil"/>
                <w:left w:val="nil"/>
                <w:bottom w:val="nil"/>
                <w:right w:val="nil"/>
                <w:between w:val="nil"/>
                <w:bar w:val="nil"/>
              </w:pBdr>
              <w:spacing w:after="0"/>
              <w:rPr>
                <w:rFonts w:eastAsia="Arial Unicode MS"/>
                <w:b/>
                <w:bdr w:val="nil"/>
              </w:rPr>
            </w:pPr>
            <w:r w:rsidRPr="000C47D1">
              <w:rPr>
                <w:rFonts w:eastAsia="Arial Unicode MS"/>
                <w:b/>
                <w:bdr w:val="nil"/>
              </w:rPr>
              <w:t>Appendix Number</w:t>
            </w:r>
          </w:p>
        </w:tc>
        <w:tc>
          <w:tcPr>
            <w:tcW w:w="2973" w:type="dxa"/>
          </w:tcPr>
          <w:p w14:paraId="05D065C3" w14:textId="77777777" w:rsidR="000C47D1" w:rsidRPr="000C47D1" w:rsidRDefault="000C47D1" w:rsidP="0044582B">
            <w:pPr>
              <w:pBdr>
                <w:top w:val="nil"/>
                <w:left w:val="nil"/>
                <w:bottom w:val="nil"/>
                <w:right w:val="nil"/>
                <w:between w:val="nil"/>
                <w:bar w:val="nil"/>
              </w:pBdr>
              <w:spacing w:after="0"/>
              <w:rPr>
                <w:rFonts w:ascii="Times New Roman" w:eastAsia="Arial Unicode MS" w:hAnsi="Times New Roman" w:cs="Arial"/>
                <w:bdr w:val="nil"/>
              </w:rPr>
            </w:pPr>
          </w:p>
        </w:tc>
      </w:tr>
    </w:tbl>
    <w:p w14:paraId="75C5FE0A"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rPr>
      </w:pPr>
    </w:p>
    <w:p w14:paraId="47AFB37A"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rPr>
      </w:pPr>
    </w:p>
    <w:p w14:paraId="3A853440"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rPr>
      </w:pPr>
    </w:p>
    <w:p w14:paraId="2332486E"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rPr>
      </w:pPr>
    </w:p>
    <w:p w14:paraId="0F021516"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p>
    <w:p w14:paraId="5DEF9946"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p>
    <w:p w14:paraId="4BD7F9AE"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p>
    <w:p w14:paraId="37926D97"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p>
    <w:p w14:paraId="07830A7B"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r w:rsidRPr="000C47D1">
        <w:rPr>
          <w:rFonts w:ascii="Verdana" w:eastAsia="Times New Roman" w:hAnsi="Verdana" w:cs="Times New Roman"/>
          <w:sz w:val="20"/>
          <w:szCs w:val="20"/>
        </w:rPr>
        <w:br w:type="page"/>
      </w:r>
    </w:p>
    <w:p w14:paraId="4935D53E" w14:textId="360BB89A" w:rsidR="000C47D1" w:rsidRPr="000C47D1" w:rsidRDefault="000C47D1" w:rsidP="002165B3">
      <w:pPr>
        <w:pBdr>
          <w:top w:val="single" w:sz="4" w:space="1" w:color="auto"/>
          <w:left w:val="single" w:sz="4" w:space="0" w:color="auto"/>
          <w:bottom w:val="single" w:sz="4" w:space="1" w:color="auto"/>
          <w:right w:val="single" w:sz="4" w:space="1" w:color="auto"/>
          <w:between w:val="nil"/>
          <w:bar w:val="nil"/>
        </w:pBdr>
        <w:shd w:val="clear" w:color="auto" w:fill="D9D9D9"/>
        <w:spacing w:after="0" w:line="240" w:lineRule="auto"/>
        <w:rPr>
          <w:rFonts w:eastAsia="Arial Unicode MS" w:cs="Times New Roman"/>
          <w:b/>
          <w:sz w:val="32"/>
          <w:szCs w:val="32"/>
          <w:bdr w:val="nil"/>
        </w:rPr>
      </w:pPr>
      <w:r w:rsidRPr="000C47D1">
        <w:rPr>
          <w:rFonts w:eastAsia="Arial Unicode MS" w:cs="Times New Roman"/>
          <w:b/>
          <w:sz w:val="32"/>
          <w:szCs w:val="32"/>
          <w:bdr w:val="nil"/>
        </w:rPr>
        <w:lastRenderedPageBreak/>
        <w:t>Technical and Professional Ability A</w:t>
      </w:r>
      <w:r w:rsidR="00FF6944">
        <w:rPr>
          <w:rFonts w:eastAsia="Arial Unicode MS" w:cs="Times New Roman"/>
          <w:b/>
          <w:sz w:val="32"/>
          <w:szCs w:val="32"/>
          <w:bdr w:val="nil"/>
        </w:rPr>
        <w:t>5</w:t>
      </w:r>
      <w:r w:rsidRPr="000C47D1">
        <w:rPr>
          <w:rFonts w:eastAsia="Arial Unicode MS" w:cs="Times New Roman"/>
          <w:b/>
          <w:sz w:val="32"/>
          <w:szCs w:val="32"/>
          <w:bdr w:val="nil"/>
        </w:rPr>
        <w:t>-A</w:t>
      </w:r>
      <w:r w:rsidR="007508C9">
        <w:rPr>
          <w:rFonts w:eastAsia="Arial Unicode MS" w:cs="Times New Roman"/>
          <w:b/>
          <w:sz w:val="32"/>
          <w:szCs w:val="32"/>
          <w:bdr w:val="nil"/>
        </w:rPr>
        <w:t>9</w:t>
      </w:r>
    </w:p>
    <w:p w14:paraId="31428D15" w14:textId="77777777" w:rsidR="000C47D1" w:rsidRDefault="000C47D1" w:rsidP="000C47D1">
      <w:pPr>
        <w:pBdr>
          <w:top w:val="nil"/>
          <w:left w:val="nil"/>
          <w:bottom w:val="nil"/>
          <w:right w:val="nil"/>
          <w:between w:val="nil"/>
          <w:bar w:val="nil"/>
        </w:pBdr>
        <w:spacing w:after="0" w:line="240" w:lineRule="auto"/>
        <w:jc w:val="both"/>
        <w:rPr>
          <w:rFonts w:eastAsia="Arial Unicode MS" w:cs="Arial"/>
          <w:sz w:val="24"/>
          <w:szCs w:val="24"/>
          <w:bdr w:val="nil"/>
        </w:rPr>
      </w:pPr>
    </w:p>
    <w:p w14:paraId="5623F130" w14:textId="77777777" w:rsidR="00FF6944" w:rsidRPr="000C47D1" w:rsidRDefault="00FF6944"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20" w:name="_Toc231973960"/>
      <w:r w:rsidRPr="53C7AC22">
        <w:rPr>
          <w:rFonts w:eastAsia="Helvetica"/>
          <w:b/>
          <w:bCs/>
          <w:color w:val="FFFFFF"/>
          <w:sz w:val="24"/>
          <w:szCs w:val="24"/>
          <w:bdr w:val="nil"/>
        </w:rPr>
        <w:t>A5: Data Protection</w:t>
      </w:r>
      <w:bookmarkEnd w:id="20"/>
    </w:p>
    <w:p w14:paraId="3BE89D39" w14:textId="77777777" w:rsidR="00FF6944" w:rsidRPr="000C47D1" w:rsidRDefault="00FF6944" w:rsidP="00FF6944">
      <w:pPr>
        <w:spacing w:after="0" w:line="240" w:lineRule="auto"/>
        <w:contextualSpacing/>
        <w:rPr>
          <w:rFonts w:ascii="Verdana" w:eastAsia="Times New Roman" w:hAnsi="Verdana" w:cs="Times New Roman"/>
          <w:b/>
          <w:u w:val="single"/>
        </w:rPr>
      </w:pPr>
    </w:p>
    <w:p w14:paraId="65E464ED" w14:textId="77777777" w:rsidR="00FF6944" w:rsidRPr="000C47D1" w:rsidRDefault="00FF6944" w:rsidP="0044582B">
      <w:pPr>
        <w:widowControl w:val="0"/>
        <w:pBdr>
          <w:top w:val="nil"/>
          <w:left w:val="nil"/>
          <w:bottom w:val="nil"/>
          <w:right w:val="nil"/>
          <w:between w:val="nil"/>
          <w:bar w:val="nil"/>
        </w:pBdr>
        <w:spacing w:after="0"/>
        <w:ind w:right="-20"/>
        <w:jc w:val="both"/>
        <w:rPr>
          <w:rFonts w:eastAsia="Arial Unicode MS"/>
          <w:bdr w:val="nil"/>
        </w:rPr>
      </w:pPr>
      <w:r w:rsidRPr="000C47D1">
        <w:rPr>
          <w:rFonts w:eastAsia="Arial Unicode MS"/>
          <w:bdr w:val="nil"/>
        </w:rPr>
        <w:t xml:space="preserve">The Tenderer must ensure that the security of Personal Data </w:t>
      </w:r>
      <w:proofErr w:type="gramStart"/>
      <w:r w:rsidRPr="000C47D1">
        <w:rPr>
          <w:rFonts w:eastAsia="Arial Unicode MS"/>
          <w:bdr w:val="nil"/>
        </w:rPr>
        <w:t>at all times</w:t>
      </w:r>
      <w:proofErr w:type="gramEnd"/>
      <w:r w:rsidRPr="000C47D1">
        <w:rPr>
          <w:rFonts w:eastAsia="Arial Unicode MS"/>
          <w:bdr w:val="nil"/>
        </w:rPr>
        <w:t xml:space="preserve"> is in line with the Data Protection Acts 1998 and 2003 and guidance issued by the Data Protection Commissioner of Ireland. Tenderers are required to be compliant under the EU General Data Protection Regulation (GDPR) replacing the Data Protection Directive 95/46/EC, which came into effect on 25/05/2018. Please provide a copy of your Data Protection Policy.</w:t>
      </w:r>
    </w:p>
    <w:p w14:paraId="0600D468" w14:textId="77777777" w:rsidR="00FF6944" w:rsidRPr="000C47D1" w:rsidRDefault="00FF6944" w:rsidP="0044582B">
      <w:pPr>
        <w:widowControl w:val="0"/>
        <w:pBdr>
          <w:top w:val="nil"/>
          <w:left w:val="nil"/>
          <w:bottom w:val="nil"/>
          <w:right w:val="nil"/>
          <w:between w:val="nil"/>
          <w:bar w:val="nil"/>
        </w:pBdr>
        <w:spacing w:after="0"/>
        <w:ind w:right="-20"/>
        <w:jc w:val="both"/>
        <w:rPr>
          <w:rFonts w:eastAsia="Arial Unicode MS"/>
          <w:bdr w:val="nil"/>
        </w:rPr>
      </w:pPr>
    </w:p>
    <w:p w14:paraId="68E15A5E" w14:textId="77777777" w:rsidR="00FF6944" w:rsidRPr="000C47D1" w:rsidRDefault="00FF6944" w:rsidP="0044582B">
      <w:pPr>
        <w:pBdr>
          <w:top w:val="nil"/>
          <w:left w:val="nil"/>
          <w:bottom w:val="nil"/>
          <w:right w:val="nil"/>
          <w:between w:val="nil"/>
          <w:bar w:val="nil"/>
        </w:pBdr>
        <w:tabs>
          <w:tab w:val="left" w:pos="397"/>
        </w:tabs>
        <w:spacing w:after="100"/>
        <w:jc w:val="both"/>
        <w:rPr>
          <w:rFonts w:eastAsia="MS Mincho" w:cs="Times New Roman"/>
          <w:i/>
          <w:bdr w:val="nil"/>
          <w:lang w:eastAsia="ja-JP"/>
        </w:rPr>
      </w:pPr>
      <w:r w:rsidRPr="000C47D1">
        <w:rPr>
          <w:rFonts w:eastAsia="MS Mincho" w:cs="Times New Roman"/>
          <w:i/>
          <w:bdr w:val="nil"/>
          <w:lang w:eastAsia="ja-JP"/>
        </w:rPr>
        <w:t>Please confirm below that this information has been submitted with your tender response and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FF6944" w:rsidRPr="00BC0DBE" w14:paraId="6D80215F" w14:textId="77777777">
        <w:tc>
          <w:tcPr>
            <w:tcW w:w="3551" w:type="dxa"/>
            <w:shd w:val="clear" w:color="auto" w:fill="DBE5F1"/>
            <w:vAlign w:val="center"/>
          </w:tcPr>
          <w:p w14:paraId="2854B805" w14:textId="77777777" w:rsidR="00FF6944" w:rsidRPr="000C47D1" w:rsidRDefault="00FF6944" w:rsidP="0044582B">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Confirm Yes/No</w:t>
            </w:r>
          </w:p>
        </w:tc>
        <w:tc>
          <w:tcPr>
            <w:tcW w:w="2973" w:type="dxa"/>
            <w:vAlign w:val="center"/>
          </w:tcPr>
          <w:p w14:paraId="5524528F" w14:textId="77777777" w:rsidR="00FF6944" w:rsidRPr="000C47D1" w:rsidRDefault="00FF6944"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FF6944" w:rsidRPr="000C47D1" w14:paraId="57184E76" w14:textId="77777777">
        <w:tc>
          <w:tcPr>
            <w:tcW w:w="3551" w:type="dxa"/>
            <w:shd w:val="clear" w:color="auto" w:fill="DBE5F1"/>
          </w:tcPr>
          <w:p w14:paraId="678D2927" w14:textId="77777777" w:rsidR="00FF6944" w:rsidRPr="000C47D1" w:rsidRDefault="00FF6944" w:rsidP="0044582B">
            <w:pPr>
              <w:pBdr>
                <w:top w:val="nil"/>
                <w:left w:val="nil"/>
                <w:bottom w:val="nil"/>
                <w:right w:val="nil"/>
                <w:between w:val="nil"/>
                <w:bar w:val="nil"/>
              </w:pBdr>
              <w:spacing w:after="0"/>
              <w:rPr>
                <w:rFonts w:eastAsia="Arial Unicode MS"/>
                <w:b/>
                <w:bdr w:val="nil"/>
              </w:rPr>
            </w:pPr>
            <w:r w:rsidRPr="000C47D1">
              <w:rPr>
                <w:rFonts w:eastAsia="Arial Unicode MS"/>
                <w:b/>
                <w:bdr w:val="nil"/>
              </w:rPr>
              <w:t>Appendix Number</w:t>
            </w:r>
          </w:p>
        </w:tc>
        <w:tc>
          <w:tcPr>
            <w:tcW w:w="2973" w:type="dxa"/>
          </w:tcPr>
          <w:p w14:paraId="2D70AFE2" w14:textId="77777777" w:rsidR="00FF6944" w:rsidRPr="000C47D1" w:rsidRDefault="00FF6944" w:rsidP="0044582B">
            <w:pPr>
              <w:pBdr>
                <w:top w:val="nil"/>
                <w:left w:val="nil"/>
                <w:bottom w:val="nil"/>
                <w:right w:val="nil"/>
                <w:between w:val="nil"/>
                <w:bar w:val="nil"/>
              </w:pBdr>
              <w:spacing w:after="0"/>
              <w:rPr>
                <w:rFonts w:ascii="Times New Roman" w:eastAsia="Arial Unicode MS" w:hAnsi="Times New Roman" w:cs="Arial"/>
                <w:bdr w:val="nil"/>
              </w:rPr>
            </w:pPr>
          </w:p>
        </w:tc>
      </w:tr>
    </w:tbl>
    <w:p w14:paraId="3AAF8657" w14:textId="77777777" w:rsidR="00FF6944" w:rsidRDefault="00FF6944" w:rsidP="0044582B">
      <w:pPr>
        <w:pBdr>
          <w:top w:val="nil"/>
          <w:left w:val="nil"/>
          <w:bottom w:val="nil"/>
          <w:right w:val="nil"/>
          <w:between w:val="nil"/>
          <w:bar w:val="nil"/>
        </w:pBdr>
        <w:spacing w:after="0"/>
        <w:jc w:val="both"/>
        <w:rPr>
          <w:rFonts w:eastAsia="Arial Unicode MS" w:cs="Arial"/>
          <w:sz w:val="24"/>
          <w:szCs w:val="24"/>
          <w:bdr w:val="nil"/>
        </w:rPr>
      </w:pPr>
    </w:p>
    <w:p w14:paraId="2B13EFC0" w14:textId="77777777" w:rsidR="00FF6944" w:rsidRDefault="00FF6944" w:rsidP="0044582B">
      <w:pPr>
        <w:pBdr>
          <w:top w:val="nil"/>
          <w:left w:val="nil"/>
          <w:bottom w:val="nil"/>
          <w:right w:val="nil"/>
          <w:between w:val="nil"/>
          <w:bar w:val="nil"/>
        </w:pBdr>
        <w:spacing w:after="0"/>
        <w:jc w:val="both"/>
        <w:rPr>
          <w:rFonts w:eastAsia="Arial Unicode MS" w:cs="Arial"/>
          <w:sz w:val="24"/>
          <w:szCs w:val="24"/>
          <w:bdr w:val="nil"/>
        </w:rPr>
      </w:pPr>
    </w:p>
    <w:p w14:paraId="00550F49" w14:textId="77777777" w:rsidR="00FF6944" w:rsidRDefault="00FF6944" w:rsidP="0044582B">
      <w:pPr>
        <w:pBdr>
          <w:top w:val="nil"/>
          <w:left w:val="nil"/>
          <w:bottom w:val="nil"/>
          <w:right w:val="nil"/>
          <w:between w:val="nil"/>
          <w:bar w:val="nil"/>
        </w:pBdr>
        <w:spacing w:after="0"/>
        <w:jc w:val="both"/>
        <w:rPr>
          <w:rFonts w:eastAsia="Arial Unicode MS" w:cs="Arial"/>
          <w:sz w:val="24"/>
          <w:szCs w:val="24"/>
          <w:bdr w:val="nil"/>
        </w:rPr>
      </w:pPr>
    </w:p>
    <w:p w14:paraId="7617F088" w14:textId="77777777" w:rsidR="00FF6944" w:rsidRDefault="00FF6944" w:rsidP="0044582B">
      <w:pPr>
        <w:pBdr>
          <w:top w:val="nil"/>
          <w:left w:val="nil"/>
          <w:bottom w:val="nil"/>
          <w:right w:val="nil"/>
          <w:between w:val="nil"/>
          <w:bar w:val="nil"/>
        </w:pBdr>
        <w:spacing w:after="0"/>
        <w:jc w:val="both"/>
        <w:rPr>
          <w:rFonts w:eastAsia="Arial Unicode MS" w:cs="Arial"/>
          <w:sz w:val="24"/>
          <w:szCs w:val="24"/>
          <w:bdr w:val="nil"/>
        </w:rPr>
      </w:pPr>
    </w:p>
    <w:p w14:paraId="2BDB0BA7" w14:textId="77777777" w:rsidR="00185DB7" w:rsidRDefault="00185DB7" w:rsidP="0044582B">
      <w:pPr>
        <w:pBdr>
          <w:top w:val="nil"/>
          <w:left w:val="nil"/>
          <w:bottom w:val="nil"/>
          <w:right w:val="nil"/>
          <w:between w:val="nil"/>
          <w:bar w:val="nil"/>
        </w:pBdr>
        <w:spacing w:after="0"/>
        <w:jc w:val="both"/>
        <w:rPr>
          <w:rFonts w:eastAsia="Arial Unicode MS" w:cs="Arial"/>
          <w:sz w:val="24"/>
          <w:szCs w:val="24"/>
          <w:bdr w:val="nil"/>
        </w:rPr>
      </w:pPr>
    </w:p>
    <w:p w14:paraId="1D8D165C" w14:textId="77B23C97" w:rsidR="00972059" w:rsidRPr="000C47D1" w:rsidRDefault="00E9230E"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1" w:name="_Toc231973961"/>
      <w:r w:rsidRPr="53C7AC22">
        <w:rPr>
          <w:rFonts w:eastAsia="Helvetica"/>
          <w:b/>
          <w:bCs/>
          <w:color w:val="FFFFFF"/>
          <w:sz w:val="24"/>
          <w:szCs w:val="24"/>
          <w:bdr w:val="nil"/>
        </w:rPr>
        <w:t>A6: Quality Assurance &amp; Accreditation</w:t>
      </w:r>
      <w:bookmarkEnd w:id="21"/>
    </w:p>
    <w:p w14:paraId="2B005051" w14:textId="5105C20C" w:rsidR="000C47D1" w:rsidRPr="000C47D1" w:rsidRDefault="000C47D1" w:rsidP="0044582B">
      <w:pPr>
        <w:widowControl w:val="0"/>
        <w:pBdr>
          <w:top w:val="nil"/>
          <w:left w:val="nil"/>
          <w:bottom w:val="nil"/>
          <w:right w:val="nil"/>
          <w:between w:val="nil"/>
        </w:pBdr>
        <w:spacing w:after="0"/>
        <w:ind w:right="-20"/>
        <w:contextualSpacing/>
        <w:jc w:val="both"/>
        <w:rPr>
          <w:color w:val="000000" w:themeColor="text1"/>
        </w:rPr>
      </w:pPr>
    </w:p>
    <w:p w14:paraId="440880A5" w14:textId="220B09B8" w:rsidR="000C47D1" w:rsidRPr="000C47D1" w:rsidRDefault="65F156C3" w:rsidP="0044582B">
      <w:pPr>
        <w:widowControl w:val="0"/>
        <w:pBdr>
          <w:top w:val="nil"/>
          <w:left w:val="nil"/>
          <w:bottom w:val="nil"/>
          <w:right w:val="nil"/>
          <w:between w:val="nil"/>
        </w:pBdr>
        <w:spacing w:after="0"/>
        <w:ind w:right="-20"/>
        <w:contextualSpacing/>
        <w:jc w:val="both"/>
        <w:rPr>
          <w:color w:val="000000" w:themeColor="text1"/>
        </w:rPr>
      </w:pPr>
      <w:r w:rsidRPr="5CD38A58">
        <w:rPr>
          <w:color w:val="000000" w:themeColor="text1"/>
        </w:rPr>
        <w:t>A certificate confirming an accreditation (e.g. accredited partnership) exists between the Instrument source manufacturer and the Tenderer for the proposed solution, confirming the Tenderer’s ability as authorised provider of the solution to the Contracting Authority. </w:t>
      </w:r>
    </w:p>
    <w:p w14:paraId="2CC2657C" w14:textId="41E18DCF" w:rsidR="000C47D1" w:rsidRPr="000C47D1" w:rsidRDefault="000C47D1" w:rsidP="0044582B">
      <w:pPr>
        <w:widowControl w:val="0"/>
        <w:pBdr>
          <w:top w:val="nil"/>
          <w:left w:val="nil"/>
          <w:bottom w:val="nil"/>
          <w:right w:val="nil"/>
          <w:between w:val="nil"/>
        </w:pBdr>
        <w:spacing w:after="0"/>
        <w:ind w:right="-20"/>
        <w:contextualSpacing/>
        <w:jc w:val="both"/>
        <w:rPr>
          <w:rFonts w:ascii="Times New Roman" w:eastAsia="Times New Roman" w:hAnsi="Times New Roman" w:cs="Times New Roman"/>
          <w:color w:val="000000" w:themeColor="text1"/>
        </w:rPr>
      </w:pPr>
    </w:p>
    <w:p w14:paraId="389D8CEA" w14:textId="1CAC830B" w:rsidR="000C47D1" w:rsidRPr="000C47D1" w:rsidRDefault="65F156C3" w:rsidP="0044582B">
      <w:pPr>
        <w:pBdr>
          <w:top w:val="nil"/>
          <w:left w:val="nil"/>
          <w:bottom w:val="nil"/>
          <w:right w:val="nil"/>
          <w:between w:val="nil"/>
        </w:pBdr>
        <w:tabs>
          <w:tab w:val="left" w:pos="397"/>
        </w:tabs>
        <w:spacing w:after="100"/>
        <w:rPr>
          <w:color w:val="000000" w:themeColor="text1"/>
        </w:rPr>
      </w:pPr>
      <w:r w:rsidRPr="5CD38A58">
        <w:rPr>
          <w:i/>
          <w:iCs/>
          <w:color w:val="000000" w:themeColor="text1"/>
        </w:rPr>
        <w:t>Please confirm below that this information has been submitted with your tender response and the Appendix number of the information provided:</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40"/>
        <w:gridCol w:w="3270"/>
      </w:tblGrid>
      <w:tr w:rsidR="5CD38A58" w14:paraId="626B2D00" w14:textId="77777777" w:rsidTr="00950267">
        <w:trPr>
          <w:trHeight w:val="300"/>
          <w:jc w:val="center"/>
        </w:trPr>
        <w:tc>
          <w:tcPr>
            <w:tcW w:w="384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vAlign w:val="center"/>
          </w:tcPr>
          <w:p w14:paraId="41027D71" w14:textId="598921D7" w:rsidR="5CD38A58" w:rsidRDefault="5CD38A58" w:rsidP="0044582B">
            <w:pPr>
              <w:pBdr>
                <w:top w:val="nil"/>
                <w:left w:val="nil"/>
                <w:bottom w:val="nil"/>
                <w:right w:val="nil"/>
                <w:between w:val="nil"/>
              </w:pBdr>
              <w:spacing w:after="0"/>
            </w:pPr>
            <w:r w:rsidRPr="5CD38A58">
              <w:rPr>
                <w:b/>
                <w:bCs/>
              </w:rPr>
              <w:t>Confirm Yes/No</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080872" w14:textId="3650137F" w:rsidR="5CD38A58" w:rsidRDefault="00C150ED" w:rsidP="0044582B">
            <w:pPr>
              <w:pBdr>
                <w:top w:val="nil"/>
                <w:left w:val="nil"/>
                <w:bottom w:val="nil"/>
                <w:right w:val="nil"/>
                <w:between w:val="nil"/>
              </w:pBdr>
              <w:spacing w:after="0"/>
              <w:rPr>
                <w:rFonts w:ascii="Times New Roman" w:eastAsia="Times New Roman" w:hAnsi="Times New Roman" w:cs="Times New Roman"/>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5CD38A58" w14:paraId="7105CB1F" w14:textId="77777777" w:rsidTr="00950267">
        <w:trPr>
          <w:trHeight w:val="300"/>
          <w:jc w:val="center"/>
        </w:trPr>
        <w:tc>
          <w:tcPr>
            <w:tcW w:w="384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3D135A33" w14:textId="5C03310F" w:rsidR="5CD38A58" w:rsidRDefault="5CD38A58" w:rsidP="0044582B">
            <w:pPr>
              <w:pBdr>
                <w:top w:val="nil"/>
                <w:left w:val="nil"/>
                <w:bottom w:val="nil"/>
                <w:right w:val="nil"/>
                <w:between w:val="nil"/>
              </w:pBdr>
              <w:spacing w:after="0"/>
            </w:pPr>
            <w:r w:rsidRPr="5CD38A58">
              <w:rPr>
                <w:b/>
                <w:bCs/>
              </w:rPr>
              <w:t>Appendix Number</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tcPr>
          <w:p w14:paraId="55CBF36B" w14:textId="42AC3F67" w:rsidR="5CD38A58" w:rsidRDefault="5CD38A58" w:rsidP="0044582B">
            <w:pPr>
              <w:pBdr>
                <w:top w:val="nil"/>
                <w:left w:val="nil"/>
                <w:bottom w:val="nil"/>
                <w:right w:val="nil"/>
                <w:between w:val="nil"/>
              </w:pBdr>
              <w:spacing w:after="0"/>
              <w:rPr>
                <w:rFonts w:ascii="Times New Roman" w:eastAsia="Times New Roman" w:hAnsi="Times New Roman" w:cs="Times New Roman"/>
              </w:rPr>
            </w:pPr>
          </w:p>
        </w:tc>
      </w:tr>
      <w:tr w:rsidR="5CD38A58" w14:paraId="5B765B90" w14:textId="77777777" w:rsidTr="00950267">
        <w:trPr>
          <w:trHeight w:val="300"/>
          <w:jc w:val="center"/>
        </w:trPr>
        <w:tc>
          <w:tcPr>
            <w:tcW w:w="384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0D86746E" w14:textId="1B80173F" w:rsidR="5CD38A58" w:rsidRDefault="5CD38A58" w:rsidP="0044582B">
            <w:pPr>
              <w:pBdr>
                <w:top w:val="nil"/>
                <w:left w:val="nil"/>
                <w:bottom w:val="nil"/>
                <w:right w:val="nil"/>
                <w:between w:val="nil"/>
              </w:pBdr>
              <w:spacing w:after="0"/>
            </w:pPr>
            <w:r w:rsidRPr="5CD38A58">
              <w:rPr>
                <w:b/>
                <w:bCs/>
              </w:rPr>
              <w:t>Expiry Date of Certification</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tcPr>
          <w:p w14:paraId="5668A05A" w14:textId="6E5A528C" w:rsidR="5CD38A58" w:rsidRDefault="5CD38A58" w:rsidP="0044582B">
            <w:pPr>
              <w:pBdr>
                <w:top w:val="nil"/>
                <w:left w:val="nil"/>
                <w:bottom w:val="nil"/>
                <w:right w:val="nil"/>
                <w:between w:val="nil"/>
              </w:pBdr>
              <w:spacing w:after="0"/>
              <w:rPr>
                <w:rFonts w:ascii="Times New Roman" w:eastAsia="Times New Roman" w:hAnsi="Times New Roman" w:cs="Times New Roman"/>
              </w:rPr>
            </w:pPr>
          </w:p>
        </w:tc>
      </w:tr>
      <w:tr w:rsidR="5CD38A58" w14:paraId="731FE8B2" w14:textId="77777777" w:rsidTr="00950267">
        <w:trPr>
          <w:trHeight w:val="300"/>
          <w:jc w:val="center"/>
        </w:trPr>
        <w:tc>
          <w:tcPr>
            <w:tcW w:w="384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4E34B4FC" w14:textId="721D3A83" w:rsidR="5CD38A58" w:rsidRDefault="00950267" w:rsidP="0044582B">
            <w:pPr>
              <w:pBdr>
                <w:top w:val="nil"/>
                <w:left w:val="nil"/>
                <w:bottom w:val="nil"/>
                <w:right w:val="nil"/>
                <w:between w:val="nil"/>
              </w:pBdr>
              <w:spacing w:after="0"/>
            </w:pPr>
            <w:r>
              <w:rPr>
                <w:b/>
                <w:bCs/>
              </w:rPr>
              <w:t xml:space="preserve">We are the </w:t>
            </w:r>
            <w:r w:rsidR="5CD38A58" w:rsidRPr="5CD38A58">
              <w:rPr>
                <w:b/>
                <w:bCs/>
              </w:rPr>
              <w:t>Source Manufacturer</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tcPr>
          <w:p w14:paraId="697444B5" w14:textId="1EF0C911" w:rsidR="5CD38A58" w:rsidRDefault="00C150ED" w:rsidP="0044582B">
            <w:pPr>
              <w:pBdr>
                <w:top w:val="nil"/>
                <w:left w:val="nil"/>
                <w:bottom w:val="nil"/>
                <w:right w:val="nil"/>
                <w:between w:val="nil"/>
              </w:pBdr>
              <w:spacing w:after="0"/>
              <w:rPr>
                <w:rFonts w:ascii="Times New Roman" w:eastAsia="Times New Roman" w:hAnsi="Times New Roman" w:cs="Times New Roman"/>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bl>
    <w:p w14:paraId="0AD11ED1" w14:textId="2C823129" w:rsidR="000C47D1" w:rsidRPr="000C47D1" w:rsidRDefault="000C47D1" w:rsidP="0044582B">
      <w:pPr>
        <w:pBdr>
          <w:top w:val="nil"/>
          <w:left w:val="nil"/>
          <w:bottom w:val="nil"/>
          <w:right w:val="nil"/>
          <w:between w:val="nil"/>
        </w:pBdr>
        <w:tabs>
          <w:tab w:val="left" w:pos="397"/>
        </w:tabs>
        <w:spacing w:after="100"/>
        <w:rPr>
          <w:color w:val="000000" w:themeColor="text1"/>
          <w:bdr w:val="nil"/>
        </w:rPr>
      </w:pPr>
    </w:p>
    <w:p w14:paraId="1397EC9A" w14:textId="77777777" w:rsidR="000C47D1" w:rsidRDefault="000C47D1" w:rsidP="0044582B">
      <w:pPr>
        <w:pBdr>
          <w:top w:val="nil"/>
          <w:left w:val="nil"/>
          <w:bottom w:val="nil"/>
          <w:right w:val="nil"/>
          <w:between w:val="nil"/>
          <w:bar w:val="nil"/>
        </w:pBdr>
        <w:spacing w:after="0"/>
        <w:jc w:val="both"/>
        <w:rPr>
          <w:rFonts w:eastAsia="Arial Unicode MS" w:cs="Arial"/>
          <w:bdr w:val="nil"/>
        </w:rPr>
      </w:pPr>
    </w:p>
    <w:p w14:paraId="5D795E77" w14:textId="77777777" w:rsidR="003C70E5" w:rsidRDefault="003C70E5" w:rsidP="0044582B">
      <w:pPr>
        <w:pBdr>
          <w:top w:val="nil"/>
          <w:left w:val="nil"/>
          <w:bottom w:val="nil"/>
          <w:right w:val="nil"/>
          <w:between w:val="nil"/>
          <w:bar w:val="nil"/>
        </w:pBdr>
        <w:spacing w:after="0"/>
        <w:jc w:val="both"/>
        <w:rPr>
          <w:rFonts w:eastAsia="Arial Unicode MS" w:cs="Arial"/>
          <w:bdr w:val="nil"/>
        </w:rPr>
      </w:pPr>
    </w:p>
    <w:p w14:paraId="243BE344" w14:textId="77777777" w:rsidR="003C70E5" w:rsidRDefault="003C70E5" w:rsidP="0044582B">
      <w:pPr>
        <w:pBdr>
          <w:top w:val="nil"/>
          <w:left w:val="nil"/>
          <w:bottom w:val="nil"/>
          <w:right w:val="nil"/>
          <w:between w:val="nil"/>
          <w:bar w:val="nil"/>
        </w:pBdr>
        <w:spacing w:after="0"/>
        <w:jc w:val="both"/>
        <w:rPr>
          <w:rFonts w:eastAsia="Arial Unicode MS" w:cs="Arial"/>
          <w:bdr w:val="nil"/>
        </w:rPr>
      </w:pPr>
    </w:p>
    <w:p w14:paraId="6225DF5C" w14:textId="77777777" w:rsidR="003C70E5" w:rsidRDefault="003C70E5" w:rsidP="0044582B">
      <w:pPr>
        <w:pBdr>
          <w:top w:val="nil"/>
          <w:left w:val="nil"/>
          <w:bottom w:val="nil"/>
          <w:right w:val="nil"/>
          <w:between w:val="nil"/>
          <w:bar w:val="nil"/>
        </w:pBdr>
        <w:spacing w:after="0"/>
        <w:jc w:val="both"/>
        <w:rPr>
          <w:rFonts w:eastAsia="Arial Unicode MS" w:cs="Arial"/>
          <w:bdr w:val="nil"/>
        </w:rPr>
      </w:pPr>
    </w:p>
    <w:p w14:paraId="50AB0F1C" w14:textId="77777777" w:rsidR="003C70E5" w:rsidRDefault="003C70E5" w:rsidP="0044582B">
      <w:pPr>
        <w:pBdr>
          <w:top w:val="nil"/>
          <w:left w:val="nil"/>
          <w:bottom w:val="nil"/>
          <w:right w:val="nil"/>
          <w:between w:val="nil"/>
          <w:bar w:val="nil"/>
        </w:pBdr>
        <w:spacing w:after="0"/>
        <w:jc w:val="both"/>
        <w:rPr>
          <w:rFonts w:eastAsia="Arial Unicode MS" w:cs="Arial"/>
          <w:bdr w:val="nil"/>
        </w:rPr>
      </w:pPr>
    </w:p>
    <w:p w14:paraId="4D1CFD15" w14:textId="77777777" w:rsidR="003C70E5" w:rsidRDefault="003C70E5" w:rsidP="0044582B">
      <w:pPr>
        <w:pBdr>
          <w:top w:val="nil"/>
          <w:left w:val="nil"/>
          <w:bottom w:val="nil"/>
          <w:right w:val="nil"/>
          <w:between w:val="nil"/>
          <w:bar w:val="nil"/>
        </w:pBdr>
        <w:spacing w:after="0"/>
        <w:jc w:val="both"/>
        <w:rPr>
          <w:rFonts w:eastAsia="Arial Unicode MS" w:cs="Arial"/>
          <w:bdr w:val="nil"/>
        </w:rPr>
      </w:pPr>
    </w:p>
    <w:p w14:paraId="086D7193" w14:textId="77777777" w:rsidR="003C70E5" w:rsidRDefault="003C70E5" w:rsidP="0044582B">
      <w:pPr>
        <w:pBdr>
          <w:top w:val="nil"/>
          <w:left w:val="nil"/>
          <w:bottom w:val="nil"/>
          <w:right w:val="nil"/>
          <w:between w:val="nil"/>
          <w:bar w:val="nil"/>
        </w:pBdr>
        <w:spacing w:after="0"/>
        <w:jc w:val="both"/>
        <w:rPr>
          <w:rFonts w:eastAsia="Arial Unicode MS" w:cs="Arial"/>
          <w:bdr w:val="nil"/>
        </w:rPr>
      </w:pPr>
    </w:p>
    <w:p w14:paraId="59BCBDA6" w14:textId="77777777" w:rsidR="003C70E5" w:rsidRDefault="003C70E5" w:rsidP="0044582B">
      <w:pPr>
        <w:pBdr>
          <w:top w:val="nil"/>
          <w:left w:val="nil"/>
          <w:bottom w:val="nil"/>
          <w:right w:val="nil"/>
          <w:between w:val="nil"/>
          <w:bar w:val="nil"/>
        </w:pBdr>
        <w:spacing w:after="0"/>
        <w:jc w:val="both"/>
        <w:rPr>
          <w:rFonts w:eastAsia="Arial Unicode MS" w:cs="Arial"/>
          <w:bdr w:val="nil"/>
        </w:rPr>
      </w:pPr>
    </w:p>
    <w:p w14:paraId="61950EAE" w14:textId="77777777" w:rsidR="003C70E5" w:rsidRDefault="003C70E5" w:rsidP="0044582B">
      <w:pPr>
        <w:pBdr>
          <w:top w:val="nil"/>
          <w:left w:val="nil"/>
          <w:bottom w:val="nil"/>
          <w:right w:val="nil"/>
          <w:between w:val="nil"/>
          <w:bar w:val="nil"/>
        </w:pBdr>
        <w:spacing w:after="0"/>
        <w:jc w:val="both"/>
        <w:rPr>
          <w:rFonts w:eastAsia="Arial Unicode MS" w:cs="Arial"/>
          <w:bdr w:val="nil"/>
        </w:rPr>
      </w:pPr>
    </w:p>
    <w:p w14:paraId="5D7C3BD6" w14:textId="77777777" w:rsidR="003C70E5" w:rsidRDefault="003C70E5" w:rsidP="0044582B">
      <w:pPr>
        <w:pBdr>
          <w:top w:val="nil"/>
          <w:left w:val="nil"/>
          <w:bottom w:val="nil"/>
          <w:right w:val="nil"/>
          <w:between w:val="nil"/>
          <w:bar w:val="nil"/>
        </w:pBdr>
        <w:spacing w:after="0"/>
        <w:jc w:val="both"/>
        <w:rPr>
          <w:rFonts w:eastAsia="Arial Unicode MS" w:cs="Arial"/>
          <w:bdr w:val="nil"/>
        </w:rPr>
      </w:pPr>
    </w:p>
    <w:p w14:paraId="7AFF45AB" w14:textId="77777777" w:rsidR="00E9230E" w:rsidRPr="000C47D1" w:rsidRDefault="00E9230E" w:rsidP="0044582B">
      <w:pPr>
        <w:pBdr>
          <w:top w:val="nil"/>
          <w:left w:val="nil"/>
          <w:bottom w:val="nil"/>
          <w:right w:val="nil"/>
          <w:between w:val="nil"/>
          <w:bar w:val="nil"/>
        </w:pBdr>
        <w:spacing w:after="0"/>
        <w:jc w:val="both"/>
        <w:rPr>
          <w:rFonts w:eastAsia="Arial Unicode MS" w:cs="Arial"/>
          <w:bdr w:val="nil"/>
        </w:rPr>
      </w:pPr>
    </w:p>
    <w:p w14:paraId="769A6F07" w14:textId="66D2D0F8" w:rsidR="00E9230E" w:rsidRPr="000C47D1" w:rsidRDefault="00E9230E"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2" w:name="_Toc231973962"/>
      <w:r w:rsidRPr="53C7AC22">
        <w:rPr>
          <w:rFonts w:eastAsia="Helvetica"/>
          <w:b/>
          <w:bCs/>
          <w:color w:val="FFFFFF"/>
          <w:sz w:val="24"/>
          <w:szCs w:val="24"/>
          <w:bdr w:val="nil"/>
        </w:rPr>
        <w:lastRenderedPageBreak/>
        <w:t>A7: Organisational Summary</w:t>
      </w:r>
      <w:bookmarkEnd w:id="22"/>
    </w:p>
    <w:p w14:paraId="717F64B0"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p w14:paraId="3F46B5F0" w14:textId="77777777" w:rsidR="000C47D1" w:rsidRPr="000C47D1" w:rsidRDefault="000C47D1" w:rsidP="0044582B">
      <w:pPr>
        <w:pBdr>
          <w:top w:val="nil"/>
          <w:left w:val="nil"/>
          <w:bottom w:val="nil"/>
          <w:right w:val="nil"/>
          <w:between w:val="nil"/>
          <w:bar w:val="nil"/>
        </w:pBdr>
        <w:spacing w:after="0"/>
        <w:rPr>
          <w:rFonts w:eastAsia="Arial Unicode MS" w:cs="Times New Roman"/>
          <w:bdr w:val="nil"/>
        </w:rPr>
      </w:pPr>
      <w:r w:rsidRPr="000C47D1">
        <w:rPr>
          <w:rFonts w:eastAsia="Arial Unicode MS" w:cs="Arial"/>
          <w:bdr w:val="nil"/>
        </w:rPr>
        <w:t>Please complete the following table(s) with your Company Summary.  If the Tenderer is a grouping, separate information must be completed for each group member.</w:t>
      </w:r>
    </w:p>
    <w:p w14:paraId="16BE97B9" w14:textId="77777777" w:rsidR="000C47D1" w:rsidRPr="000C47D1" w:rsidRDefault="000C47D1" w:rsidP="0044582B">
      <w:pPr>
        <w:pBdr>
          <w:top w:val="nil"/>
          <w:left w:val="nil"/>
          <w:bottom w:val="nil"/>
          <w:right w:val="nil"/>
          <w:between w:val="nil"/>
          <w:bar w:val="nil"/>
        </w:pBdr>
        <w:spacing w:after="0"/>
        <w:rPr>
          <w:rFonts w:eastAsia="Arial Unicode MS" w:cs="Times New Roman"/>
          <w:bdr w:val="nil"/>
        </w:rPr>
      </w:pPr>
    </w:p>
    <w:tbl>
      <w:tblPr>
        <w:tblW w:w="9214" w:type="dxa"/>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000" w:firstRow="0" w:lastRow="0" w:firstColumn="0" w:lastColumn="0" w:noHBand="0" w:noVBand="0"/>
      </w:tblPr>
      <w:tblGrid>
        <w:gridCol w:w="2575"/>
        <w:gridCol w:w="6639"/>
      </w:tblGrid>
      <w:tr w:rsidR="000C47D1" w:rsidRPr="000C47D1" w14:paraId="54685D25" w14:textId="77777777">
        <w:trPr>
          <w:trHeight w:val="552"/>
          <w:jc w:val="center"/>
        </w:trPr>
        <w:tc>
          <w:tcPr>
            <w:tcW w:w="2575" w:type="dxa"/>
            <w:shd w:val="clear" w:color="auto" w:fill="DEEAF6"/>
          </w:tcPr>
          <w:p w14:paraId="28CF5E63"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Contact Name:</w:t>
            </w:r>
          </w:p>
        </w:tc>
        <w:tc>
          <w:tcPr>
            <w:tcW w:w="6639" w:type="dxa"/>
            <w:vAlign w:val="center"/>
          </w:tcPr>
          <w:p w14:paraId="3664CF10"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36E106AB" w14:textId="77777777">
        <w:trPr>
          <w:trHeight w:val="545"/>
          <w:jc w:val="center"/>
        </w:trPr>
        <w:tc>
          <w:tcPr>
            <w:tcW w:w="2575" w:type="dxa"/>
            <w:shd w:val="clear" w:color="auto" w:fill="DEEAF6"/>
          </w:tcPr>
          <w:p w14:paraId="42CA4775"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Address:</w:t>
            </w:r>
          </w:p>
        </w:tc>
        <w:tc>
          <w:tcPr>
            <w:tcW w:w="6639" w:type="dxa"/>
            <w:vAlign w:val="center"/>
          </w:tcPr>
          <w:p w14:paraId="6524265F"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6FAD7E4C" w14:textId="77777777">
        <w:trPr>
          <w:jc w:val="center"/>
        </w:trPr>
        <w:tc>
          <w:tcPr>
            <w:tcW w:w="2575" w:type="dxa"/>
            <w:shd w:val="clear" w:color="auto" w:fill="DEEAF6"/>
            <w:vAlign w:val="center"/>
          </w:tcPr>
          <w:p w14:paraId="71C9A722" w14:textId="77777777" w:rsidR="000C47D1" w:rsidRPr="000C47D1" w:rsidRDefault="000C47D1" w:rsidP="0044582B">
            <w:pPr>
              <w:pBdr>
                <w:top w:val="nil"/>
                <w:left w:val="nil"/>
                <w:bottom w:val="nil"/>
                <w:right w:val="nil"/>
                <w:between w:val="nil"/>
                <w:bar w:val="nil"/>
              </w:pBdr>
              <w:tabs>
                <w:tab w:val="left" w:pos="2694"/>
                <w:tab w:val="center" w:pos="4153"/>
                <w:tab w:val="left" w:pos="6120"/>
                <w:tab w:val="left" w:pos="7920"/>
                <w:tab w:val="right" w:pos="8306"/>
              </w:tabs>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Landline telephone number:</w:t>
            </w:r>
          </w:p>
        </w:tc>
        <w:tc>
          <w:tcPr>
            <w:tcW w:w="6639" w:type="dxa"/>
            <w:vAlign w:val="center"/>
          </w:tcPr>
          <w:p w14:paraId="601DBB76"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52864BCB" w14:textId="77777777">
        <w:trPr>
          <w:trHeight w:val="376"/>
          <w:jc w:val="center"/>
        </w:trPr>
        <w:tc>
          <w:tcPr>
            <w:tcW w:w="2575" w:type="dxa"/>
            <w:shd w:val="clear" w:color="auto" w:fill="DEEAF6"/>
            <w:vAlign w:val="center"/>
          </w:tcPr>
          <w:p w14:paraId="6DD3210B" w14:textId="77777777" w:rsidR="000C47D1" w:rsidRPr="000C47D1" w:rsidRDefault="000C47D1" w:rsidP="0044582B">
            <w:pPr>
              <w:pBdr>
                <w:top w:val="nil"/>
                <w:left w:val="nil"/>
                <w:bottom w:val="nil"/>
                <w:right w:val="nil"/>
                <w:between w:val="nil"/>
                <w:bar w:val="nil"/>
              </w:pBdr>
              <w:tabs>
                <w:tab w:val="left" w:pos="2694"/>
                <w:tab w:val="center" w:pos="4153"/>
                <w:tab w:val="left" w:pos="6120"/>
                <w:tab w:val="left" w:pos="7920"/>
                <w:tab w:val="right" w:pos="8306"/>
              </w:tabs>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Mobile number:</w:t>
            </w:r>
          </w:p>
        </w:tc>
        <w:tc>
          <w:tcPr>
            <w:tcW w:w="6639" w:type="dxa"/>
            <w:vAlign w:val="center"/>
          </w:tcPr>
          <w:p w14:paraId="57A79184"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51BFD574" w14:textId="77777777">
        <w:trPr>
          <w:jc w:val="center"/>
        </w:trPr>
        <w:tc>
          <w:tcPr>
            <w:tcW w:w="2575" w:type="dxa"/>
            <w:shd w:val="clear" w:color="auto" w:fill="DEEAF6"/>
            <w:vAlign w:val="center"/>
          </w:tcPr>
          <w:p w14:paraId="05169898" w14:textId="77777777" w:rsidR="000C47D1" w:rsidRPr="000C47D1" w:rsidRDefault="000C47D1" w:rsidP="0044582B">
            <w:pPr>
              <w:pBdr>
                <w:top w:val="nil"/>
                <w:left w:val="nil"/>
                <w:bottom w:val="nil"/>
                <w:right w:val="nil"/>
                <w:between w:val="nil"/>
                <w:bar w:val="nil"/>
              </w:pBdr>
              <w:tabs>
                <w:tab w:val="left" w:pos="2694"/>
                <w:tab w:val="center" w:pos="4153"/>
                <w:tab w:val="left" w:pos="6120"/>
                <w:tab w:val="left" w:pos="7920"/>
                <w:tab w:val="right" w:pos="8306"/>
              </w:tabs>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Out of hours contact telephone number:</w:t>
            </w:r>
          </w:p>
        </w:tc>
        <w:tc>
          <w:tcPr>
            <w:tcW w:w="6639" w:type="dxa"/>
            <w:vAlign w:val="center"/>
          </w:tcPr>
          <w:p w14:paraId="4EE8BDA2"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532EA3E4" w14:textId="77777777">
        <w:trPr>
          <w:trHeight w:val="515"/>
          <w:jc w:val="center"/>
        </w:trPr>
        <w:tc>
          <w:tcPr>
            <w:tcW w:w="2575" w:type="dxa"/>
            <w:shd w:val="clear" w:color="auto" w:fill="DEEAF6"/>
            <w:vAlign w:val="center"/>
          </w:tcPr>
          <w:p w14:paraId="476CA8AB" w14:textId="77777777" w:rsidR="000C47D1" w:rsidRPr="000C47D1" w:rsidRDefault="000C47D1" w:rsidP="0044582B">
            <w:pPr>
              <w:pBdr>
                <w:top w:val="nil"/>
                <w:left w:val="nil"/>
                <w:bottom w:val="nil"/>
                <w:right w:val="nil"/>
                <w:between w:val="nil"/>
                <w:bar w:val="nil"/>
              </w:pBdr>
              <w:tabs>
                <w:tab w:val="left" w:pos="2694"/>
                <w:tab w:val="center" w:pos="4153"/>
                <w:tab w:val="left" w:pos="6120"/>
                <w:tab w:val="left" w:pos="7920"/>
                <w:tab w:val="right" w:pos="8306"/>
              </w:tabs>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Email address:</w:t>
            </w:r>
          </w:p>
        </w:tc>
        <w:tc>
          <w:tcPr>
            <w:tcW w:w="6639" w:type="dxa"/>
            <w:vAlign w:val="center"/>
          </w:tcPr>
          <w:p w14:paraId="2E8F86AF"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1FCE3E33" w14:textId="77777777">
        <w:trPr>
          <w:trHeight w:val="515"/>
          <w:jc w:val="center"/>
        </w:trPr>
        <w:tc>
          <w:tcPr>
            <w:tcW w:w="9214" w:type="dxa"/>
            <w:gridSpan w:val="2"/>
            <w:shd w:val="clear" w:color="auto" w:fill="DEEAF6"/>
            <w:vAlign w:val="center"/>
          </w:tcPr>
          <w:p w14:paraId="3F524422" w14:textId="77777777" w:rsidR="000C47D1" w:rsidRPr="000C47D1" w:rsidRDefault="000C47D1" w:rsidP="0044582B">
            <w:pPr>
              <w:pBdr>
                <w:top w:val="nil"/>
                <w:left w:val="nil"/>
                <w:bottom w:val="nil"/>
                <w:right w:val="nil"/>
                <w:between w:val="nil"/>
                <w:bar w:val="nil"/>
              </w:pBdr>
              <w:tabs>
                <w:tab w:val="left" w:pos="397"/>
              </w:tabs>
              <w:spacing w:after="100"/>
              <w:rPr>
                <w:rFonts w:asciiTheme="minorHAnsi" w:eastAsia="Arial Unicode MS" w:hAnsiTheme="minorHAnsi" w:cstheme="minorHAnsi"/>
                <w:bdr w:val="nil"/>
              </w:rPr>
            </w:pPr>
          </w:p>
          <w:p w14:paraId="538ECDE5" w14:textId="77777777" w:rsidR="00983B18" w:rsidRPr="00727119" w:rsidRDefault="00983B18" w:rsidP="0044582B">
            <w:pPr>
              <w:rPr>
                <w:rFonts w:asciiTheme="minorHAnsi" w:hAnsiTheme="minorHAnsi" w:cstheme="minorHAnsi"/>
                <w:b/>
              </w:rPr>
            </w:pPr>
            <w:r w:rsidRPr="00727119">
              <w:rPr>
                <w:rFonts w:asciiTheme="minorHAnsi" w:hAnsiTheme="minorHAnsi" w:cstheme="minorHAnsi"/>
                <w:b/>
                <w:bCs/>
              </w:rPr>
              <w:t>Please provide a brief company profile including an organisation chart</w:t>
            </w:r>
          </w:p>
          <w:p w14:paraId="5C335EAA" w14:textId="6AB0101B" w:rsidR="000C47D1" w:rsidRPr="000C47D1" w:rsidRDefault="00983B18" w:rsidP="0044582B">
            <w:pPr>
              <w:rPr>
                <w:rFonts w:asciiTheme="minorHAnsi" w:hAnsiTheme="minorHAnsi" w:cstheme="minorHAnsi"/>
                <w:b/>
                <w:i/>
                <w:iCs/>
                <w:color w:val="FF0000"/>
              </w:rPr>
            </w:pPr>
            <w:r w:rsidRPr="00727119">
              <w:rPr>
                <w:rFonts w:asciiTheme="minorHAnsi" w:hAnsiTheme="minorHAnsi" w:cstheme="minorHAnsi"/>
                <w:b/>
                <w:i/>
                <w:iCs/>
                <w:color w:val="FF0000"/>
              </w:rPr>
              <w:t>(Please expand this box as necessary)</w:t>
            </w:r>
          </w:p>
          <w:p w14:paraId="39C398EB"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bl>
    <w:p w14:paraId="4634E14D" w14:textId="77777777" w:rsidR="000C47D1" w:rsidRDefault="000C47D1" w:rsidP="0044582B">
      <w:pPr>
        <w:pBdr>
          <w:top w:val="nil"/>
          <w:left w:val="nil"/>
          <w:bottom w:val="nil"/>
          <w:right w:val="nil"/>
          <w:between w:val="nil"/>
          <w:bar w:val="nil"/>
        </w:pBdr>
        <w:tabs>
          <w:tab w:val="center" w:pos="4513"/>
          <w:tab w:val="right" w:pos="9026"/>
        </w:tabs>
        <w:spacing w:after="0"/>
        <w:jc w:val="both"/>
        <w:rPr>
          <w:rFonts w:ascii="Helvetica" w:hAnsi="Helvetica"/>
          <w:color w:val="000000"/>
          <w:u w:color="000000"/>
          <w:bdr w:val="nil"/>
          <w:lang w:eastAsia="en-IE"/>
        </w:rPr>
      </w:pPr>
    </w:p>
    <w:p w14:paraId="4CF1CD55" w14:textId="77777777" w:rsidR="003C70E5" w:rsidRDefault="003C70E5" w:rsidP="0044582B">
      <w:pPr>
        <w:pBdr>
          <w:top w:val="nil"/>
          <w:left w:val="nil"/>
          <w:bottom w:val="nil"/>
          <w:right w:val="nil"/>
          <w:between w:val="nil"/>
          <w:bar w:val="nil"/>
        </w:pBdr>
        <w:tabs>
          <w:tab w:val="center" w:pos="4513"/>
          <w:tab w:val="right" w:pos="9026"/>
        </w:tabs>
        <w:spacing w:after="0"/>
        <w:jc w:val="both"/>
        <w:rPr>
          <w:rFonts w:ascii="Helvetica" w:hAnsi="Helvetica"/>
          <w:color w:val="000000"/>
          <w:u w:color="000000"/>
          <w:bdr w:val="nil"/>
          <w:lang w:eastAsia="en-IE"/>
        </w:rPr>
      </w:pPr>
    </w:p>
    <w:p w14:paraId="2CA47A52" w14:textId="77777777" w:rsidR="003C70E5" w:rsidRPr="000C47D1" w:rsidRDefault="003C70E5" w:rsidP="0044582B">
      <w:pPr>
        <w:pBdr>
          <w:top w:val="nil"/>
          <w:left w:val="nil"/>
          <w:bottom w:val="nil"/>
          <w:right w:val="nil"/>
          <w:between w:val="nil"/>
          <w:bar w:val="nil"/>
        </w:pBdr>
        <w:tabs>
          <w:tab w:val="center" w:pos="4513"/>
          <w:tab w:val="right" w:pos="9026"/>
        </w:tabs>
        <w:spacing w:after="0"/>
        <w:jc w:val="both"/>
        <w:rPr>
          <w:rFonts w:ascii="Helvetica" w:hAnsi="Helvetica"/>
          <w:color w:val="000000"/>
          <w:u w:color="000000"/>
          <w:bdr w:val="nil"/>
          <w:lang w:eastAsia="en-IE"/>
        </w:rPr>
      </w:pPr>
    </w:p>
    <w:p w14:paraId="084A3860" w14:textId="5364C867" w:rsidR="00E9230E" w:rsidRPr="000C47D1" w:rsidRDefault="00E9230E"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3" w:name="_Toc231973963"/>
      <w:r w:rsidRPr="53C7AC22">
        <w:rPr>
          <w:rFonts w:eastAsia="Helvetica"/>
          <w:b/>
          <w:bCs/>
          <w:color w:val="FFFFFF"/>
          <w:sz w:val="24"/>
          <w:szCs w:val="24"/>
          <w:bdr w:val="nil"/>
        </w:rPr>
        <w:t>A8: Previous Experience</w:t>
      </w:r>
      <w:bookmarkEnd w:id="23"/>
    </w:p>
    <w:p w14:paraId="67C85F8D" w14:textId="77777777" w:rsidR="000C47D1" w:rsidRPr="000C47D1" w:rsidRDefault="000C47D1" w:rsidP="0044582B">
      <w:pPr>
        <w:pBdr>
          <w:top w:val="nil"/>
          <w:left w:val="nil"/>
          <w:bottom w:val="nil"/>
          <w:right w:val="nil"/>
          <w:between w:val="nil"/>
          <w:bar w:val="nil"/>
        </w:pBdr>
        <w:spacing w:after="0"/>
        <w:jc w:val="both"/>
        <w:rPr>
          <w:rFonts w:ascii="Times New Roman" w:eastAsia="Arial Unicode MS" w:hAnsi="Times New Roman" w:cs="Arial"/>
          <w:bdr w:val="nil"/>
        </w:rPr>
      </w:pPr>
    </w:p>
    <w:p w14:paraId="0B2AAF1F" w14:textId="1EFCF585" w:rsidR="00622EDD" w:rsidRPr="005B5206" w:rsidRDefault="00622EDD" w:rsidP="0044582B">
      <w:pPr>
        <w:spacing w:after="0"/>
        <w:jc w:val="both"/>
        <w:textAlignment w:val="baseline"/>
        <w:rPr>
          <w:rFonts w:eastAsia="Times New Roman"/>
          <w:lang w:eastAsia="en-IE"/>
        </w:rPr>
      </w:pPr>
      <w:r w:rsidRPr="005B5206">
        <w:rPr>
          <w:rFonts w:eastAsia="Times New Roman"/>
          <w:lang w:eastAsia="en-IE"/>
        </w:rPr>
        <w:t>Please provide details of two (</w:t>
      </w:r>
      <w:r w:rsidR="00943E59" w:rsidRPr="005B5206">
        <w:rPr>
          <w:rFonts w:eastAsia="Times New Roman"/>
          <w:lang w:eastAsia="en-IE"/>
        </w:rPr>
        <w:t>2) contracts</w:t>
      </w:r>
      <w:r w:rsidRPr="005B5206">
        <w:rPr>
          <w:rFonts w:eastAsia="Times New Roman"/>
          <w:lang w:eastAsia="en-IE"/>
        </w:rPr>
        <w:t xml:space="preserve"> undertaken within the last three (3) years that demonstrate your experience of successfully providing a service of similar scope, scale and complexity to the service anticipated under this contract. Be very clear what </w:t>
      </w:r>
      <w:r w:rsidRPr="005B5206">
        <w:rPr>
          <w:rFonts w:eastAsia="Times New Roman"/>
          <w:b/>
          <w:bCs/>
          <w:u w:val="single"/>
          <w:lang w:eastAsia="en-IE"/>
        </w:rPr>
        <w:t>your</w:t>
      </w:r>
      <w:r w:rsidRPr="005B5206">
        <w:rPr>
          <w:rFonts w:eastAsia="Times New Roman"/>
          <w:lang w:eastAsia="en-IE"/>
        </w:rPr>
        <w:t xml:space="preserve"> organisation delivered under this contract. </w:t>
      </w:r>
    </w:p>
    <w:p w14:paraId="49A155EA" w14:textId="2CB9922F" w:rsidR="00A56360" w:rsidRPr="005B5206" w:rsidRDefault="00A56360" w:rsidP="0044582B">
      <w:pPr>
        <w:spacing w:after="0"/>
        <w:jc w:val="both"/>
        <w:textAlignment w:val="baseline"/>
        <w:rPr>
          <w:rFonts w:eastAsia="Times New Roman"/>
          <w:lang w:eastAsia="en-IE"/>
        </w:rPr>
      </w:pPr>
    </w:p>
    <w:p w14:paraId="6DBD3DD9" w14:textId="233AAD82" w:rsidR="00A56360" w:rsidRPr="002E3AA1" w:rsidRDefault="00A56360" w:rsidP="0044582B">
      <w:pPr>
        <w:spacing w:after="0"/>
        <w:jc w:val="both"/>
        <w:textAlignment w:val="baseline"/>
        <w:rPr>
          <w:rFonts w:ascii="Segoe UI" w:eastAsia="Times New Roman" w:hAnsi="Segoe UI" w:cs="Segoe UI"/>
          <w:sz w:val="18"/>
          <w:szCs w:val="18"/>
          <w:lang w:eastAsia="en-IE"/>
        </w:rPr>
      </w:pPr>
      <w:r w:rsidRPr="005B5206">
        <w:rPr>
          <w:rFonts w:eastAsia="Times New Roman"/>
          <w:b/>
          <w:bCs/>
          <w:lang w:eastAsia="en-IE"/>
        </w:rPr>
        <w:t>Note</w:t>
      </w:r>
      <w:r w:rsidRPr="005B5206">
        <w:rPr>
          <w:rFonts w:eastAsia="Times New Roman"/>
          <w:lang w:eastAsia="en-IE"/>
        </w:rPr>
        <w:t xml:space="preserve">: A maximum of one (1) reference can be submitted from </w:t>
      </w:r>
      <w:r w:rsidR="00553F20" w:rsidRPr="005B5206">
        <w:rPr>
          <w:rFonts w:eastAsia="Times New Roman"/>
          <w:lang w:eastAsia="en-IE"/>
        </w:rPr>
        <w:t>the Contracting Authority noted in the title of this Tender Response Document. Please ensure permission has been sought before submitting reference information.</w:t>
      </w:r>
    </w:p>
    <w:p w14:paraId="4E60EF00" w14:textId="77777777" w:rsidR="000C47D1" w:rsidRPr="000C47D1" w:rsidRDefault="000C47D1" w:rsidP="0044582B">
      <w:pPr>
        <w:pBdr>
          <w:top w:val="nil"/>
          <w:left w:val="nil"/>
          <w:bottom w:val="nil"/>
          <w:right w:val="nil"/>
          <w:between w:val="nil"/>
          <w:bar w:val="nil"/>
        </w:pBdr>
        <w:spacing w:after="0"/>
        <w:jc w:val="both"/>
        <w:rPr>
          <w:rFonts w:eastAsia="Arial Unicode MS" w:cs="Times New Roman"/>
          <w:bdr w:val="nil"/>
        </w:rPr>
      </w:pPr>
    </w:p>
    <w:p w14:paraId="77BDAB30" w14:textId="77777777" w:rsidR="000C47D1" w:rsidRPr="000C47D1" w:rsidRDefault="000C47D1" w:rsidP="0044582B">
      <w:pPr>
        <w:pBdr>
          <w:top w:val="nil"/>
          <w:left w:val="nil"/>
          <w:bottom w:val="nil"/>
          <w:right w:val="nil"/>
          <w:between w:val="nil"/>
          <w:bar w:val="nil"/>
        </w:pBdr>
        <w:spacing w:after="0"/>
        <w:jc w:val="both"/>
        <w:rPr>
          <w:rFonts w:eastAsia="Arial Unicode MS" w:cs="Times New Roman"/>
          <w:bdr w:val="nil"/>
        </w:rPr>
      </w:pPr>
      <w:r w:rsidRPr="000C47D1">
        <w:rPr>
          <w:rFonts w:eastAsia="Arial Unicode MS" w:cs="Times New Roman"/>
          <w:bdr w:val="nil"/>
        </w:rPr>
        <w:t>Please confirm that this information has been completed and submitted with your tender.</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983B18" w14:paraId="1C8FAF57" w14:textId="77777777" w:rsidTr="000C47D1">
        <w:tc>
          <w:tcPr>
            <w:tcW w:w="3551" w:type="dxa"/>
            <w:shd w:val="clear" w:color="auto" w:fill="DBE5F1"/>
            <w:vAlign w:val="center"/>
          </w:tcPr>
          <w:p w14:paraId="425D489F" w14:textId="77777777" w:rsidR="000C47D1" w:rsidRPr="000C47D1" w:rsidRDefault="000C47D1" w:rsidP="0044582B">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Confirm Yes/No</w:t>
            </w:r>
          </w:p>
        </w:tc>
        <w:tc>
          <w:tcPr>
            <w:tcW w:w="2973" w:type="dxa"/>
            <w:vAlign w:val="center"/>
          </w:tcPr>
          <w:p w14:paraId="0FB7E317" w14:textId="77777777" w:rsidR="000C47D1" w:rsidRPr="000C47D1" w:rsidRDefault="000C47D1"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bl>
    <w:p w14:paraId="4F46691B" w14:textId="77777777" w:rsidR="000C47D1" w:rsidRPr="000C47D1" w:rsidRDefault="000C47D1" w:rsidP="0044582B">
      <w:pPr>
        <w:pBdr>
          <w:top w:val="nil"/>
          <w:left w:val="nil"/>
          <w:bottom w:val="nil"/>
          <w:right w:val="nil"/>
          <w:between w:val="nil"/>
          <w:bar w:val="nil"/>
        </w:pBdr>
        <w:spacing w:after="0"/>
        <w:jc w:val="both"/>
        <w:rPr>
          <w:rFonts w:eastAsia="Arial Unicode MS" w:cs="Arial"/>
          <w:sz w:val="24"/>
          <w:szCs w:val="24"/>
          <w:bdr w:val="nil"/>
        </w:rPr>
      </w:pPr>
    </w:p>
    <w:p w14:paraId="5B3B1C1B" w14:textId="77777777" w:rsidR="000C47D1" w:rsidRDefault="000C47D1" w:rsidP="0044582B">
      <w:pPr>
        <w:pBdr>
          <w:top w:val="nil"/>
          <w:left w:val="nil"/>
          <w:bottom w:val="nil"/>
          <w:right w:val="nil"/>
          <w:between w:val="nil"/>
          <w:bar w:val="nil"/>
        </w:pBdr>
        <w:spacing w:after="0"/>
        <w:jc w:val="both"/>
        <w:rPr>
          <w:rFonts w:eastAsia="Arial Unicode MS" w:cs="Arial"/>
          <w:sz w:val="24"/>
          <w:szCs w:val="24"/>
          <w:bdr w:val="nil"/>
        </w:rPr>
      </w:pPr>
    </w:p>
    <w:p w14:paraId="0CA0860B" w14:textId="615CB026" w:rsidR="00DB65E9" w:rsidRDefault="00DB65E9" w:rsidP="00DB65E9">
      <w:pPr>
        <w:pBdr>
          <w:top w:val="nil"/>
          <w:left w:val="nil"/>
          <w:bottom w:val="nil"/>
          <w:right w:val="nil"/>
          <w:between w:val="nil"/>
          <w:bar w:val="nil"/>
        </w:pBdr>
        <w:spacing w:after="0"/>
        <w:jc w:val="both"/>
        <w:rPr>
          <w:rFonts w:eastAsia="Arial Unicode MS" w:cs="Arial"/>
          <w:sz w:val="24"/>
          <w:szCs w:val="24"/>
          <w:bdr w:val="nil"/>
        </w:rPr>
      </w:pPr>
      <w:r w:rsidRPr="00DB65E9">
        <w:rPr>
          <w:rFonts w:eastAsia="Times New Roman"/>
          <w:b/>
          <w:bCs/>
          <w:sz w:val="24"/>
          <w:szCs w:val="24"/>
          <w:lang w:val="en-GB" w:eastAsia="zh-CN"/>
        </w:rPr>
        <w:t xml:space="preserve">Lot 1 </w:t>
      </w:r>
      <w:r w:rsidR="00172E60">
        <w:rPr>
          <w:rFonts w:eastAsia="Times New Roman"/>
          <w:b/>
          <w:bCs/>
          <w:sz w:val="24"/>
          <w:szCs w:val="24"/>
          <w:lang w:val="en-GB" w:eastAsia="zh-CN"/>
        </w:rPr>
        <w:t>–</w:t>
      </w:r>
      <w:r w:rsidRPr="00DB65E9">
        <w:rPr>
          <w:rFonts w:eastAsia="Times New Roman"/>
          <w:b/>
          <w:bCs/>
          <w:sz w:val="24"/>
          <w:szCs w:val="24"/>
          <w:lang w:val="en-GB" w:eastAsia="zh-CN"/>
        </w:rPr>
        <w:t xml:space="preserve"> </w:t>
      </w:r>
      <w:r w:rsidR="00172E60">
        <w:rPr>
          <w:rFonts w:eastAsia="Times New Roman"/>
          <w:b/>
          <w:bCs/>
          <w:sz w:val="24"/>
          <w:szCs w:val="24"/>
          <w:lang w:val="en-GB" w:eastAsia="zh-CN"/>
        </w:rPr>
        <w:t>Vapor Smoothing Machine</w:t>
      </w:r>
    </w:p>
    <w:p w14:paraId="0543145D" w14:textId="77777777" w:rsidR="00DB65E9" w:rsidRPr="000C47D1" w:rsidRDefault="00DB65E9" w:rsidP="00DB65E9">
      <w:pPr>
        <w:pBdr>
          <w:top w:val="nil"/>
          <w:left w:val="nil"/>
          <w:bottom w:val="nil"/>
          <w:right w:val="nil"/>
          <w:between w:val="nil"/>
          <w:bar w:val="nil"/>
        </w:pBdr>
        <w:spacing w:after="0"/>
        <w:jc w:val="both"/>
        <w:rPr>
          <w:rFonts w:eastAsia="Arial Unicode MS" w:cs="Arial"/>
          <w:sz w:val="24"/>
          <w:szCs w:val="24"/>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DB65E9" w:rsidRPr="0095088D" w14:paraId="5A53CBEA" w14:textId="77777777" w:rsidTr="009E16DD">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7970E862" w14:textId="77777777" w:rsidR="00DB65E9" w:rsidRPr="000C47D1" w:rsidRDefault="00DB65E9" w:rsidP="009E16DD">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7B8FE512" w14:textId="77777777" w:rsidR="00DB65E9" w:rsidRPr="000C47D1" w:rsidRDefault="00DB65E9" w:rsidP="009E16DD">
            <w:pPr>
              <w:pBdr>
                <w:top w:val="nil"/>
                <w:left w:val="nil"/>
                <w:bottom w:val="nil"/>
                <w:right w:val="nil"/>
                <w:between w:val="nil"/>
                <w:bar w:val="nil"/>
              </w:pBdr>
              <w:tabs>
                <w:tab w:val="left" w:pos="720"/>
                <w:tab w:val="center" w:pos="4513"/>
                <w:tab w:val="right" w:pos="9026"/>
              </w:tabs>
              <w:spacing w:after="0"/>
              <w:jc w:val="center"/>
              <w:rPr>
                <w:rFonts w:eastAsia="Arial Unicode MS"/>
                <w:b/>
                <w:bCs/>
                <w:bdr w:val="nil"/>
              </w:rPr>
            </w:pPr>
            <w:r w:rsidRPr="000C47D1">
              <w:rPr>
                <w:rFonts w:eastAsia="Arial Unicode MS"/>
                <w:b/>
                <w:bdr w:val="nil"/>
              </w:rPr>
              <w:t>Reference 1</w:t>
            </w:r>
          </w:p>
        </w:tc>
      </w:tr>
      <w:tr w:rsidR="00DB65E9" w:rsidRPr="0095088D" w14:paraId="16D1E7BA" w14:textId="77777777" w:rsidTr="009E16DD">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BC2AAE5"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622F9B1"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3BAD8821" w14:textId="77777777" w:rsidTr="009E16DD">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DB377AE"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lastRenderedPageBreak/>
              <w:t>Client Name &amp; address:</w:t>
            </w:r>
          </w:p>
          <w:p w14:paraId="39030F06"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p w14:paraId="45643797" w14:textId="77777777" w:rsidR="00DB65E9" w:rsidRPr="000C47D1" w:rsidRDefault="00DB65E9" w:rsidP="009E16DD">
            <w:pPr>
              <w:pBdr>
                <w:top w:val="nil"/>
                <w:left w:val="nil"/>
                <w:bottom w:val="nil"/>
                <w:right w:val="nil"/>
                <w:between w:val="nil"/>
                <w:bar w:val="nil"/>
              </w:pBdr>
              <w:spacing w:after="0"/>
              <w:rPr>
                <w:rFonts w:eastAsia="Arial Unicode MS" w:cs="Arial"/>
                <w:i/>
                <w:sz w:val="16"/>
                <w:szCs w:val="16"/>
                <w:bdr w:val="nil"/>
              </w:rPr>
            </w:pPr>
            <w:r w:rsidRPr="000C47D1">
              <w:rPr>
                <w:rFonts w:eastAsia="Arial Unicode MS" w:cs="Arial"/>
                <w:i/>
                <w:sz w:val="16"/>
                <w:szCs w:val="16"/>
                <w:bdr w:val="nil"/>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30B5709A"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29231C21"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B4C3F12"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071C4A4B"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35ACDED"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2D9ADD28"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245E2C44"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2FAD43D"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2BACEF1E"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1E0CEFB7" w14:textId="77777777" w:rsidTr="009E16DD">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BD4E26D"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0FF5281"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6F511EDB" w14:textId="77777777" w:rsidTr="009E16DD">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154F294"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Any associated subcontractors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2EB1352"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657F5889"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619B13F"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72B170C3"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C3FCF7E"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5707E8EB"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487EBD42" w14:textId="77777777" w:rsidTr="009E16DD">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61745F74" w14:textId="77777777" w:rsidR="00DB65E9" w:rsidRPr="000C47D1" w:rsidRDefault="00DB65E9" w:rsidP="009E16DD">
            <w:pPr>
              <w:pBdr>
                <w:top w:val="nil"/>
                <w:left w:val="nil"/>
                <w:bottom w:val="nil"/>
                <w:right w:val="nil"/>
                <w:between w:val="nil"/>
                <w:bar w:val="nil"/>
              </w:pBdr>
              <w:spacing w:after="0"/>
              <w:jc w:val="center"/>
              <w:rPr>
                <w:rFonts w:eastAsia="Arial Unicode MS" w:cs="Arial"/>
                <w:bdr w:val="nil"/>
              </w:rPr>
            </w:pPr>
            <w:r w:rsidRPr="000C47D1">
              <w:rPr>
                <w:rFonts w:eastAsia="Arial Unicode MS" w:cs="Arial"/>
                <w:bdr w:val="nil"/>
              </w:rPr>
              <w:t>Please describe this contract in full</w:t>
            </w:r>
          </w:p>
        </w:tc>
      </w:tr>
      <w:tr w:rsidR="00DB65E9" w:rsidRPr="0095088D" w14:paraId="1B11DD22" w14:textId="77777777" w:rsidTr="009E16DD">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412F57D5"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ascii="Times New Roman" w:eastAsia="Arial Unicode MS" w:hAnsi="Times New Roman" w:cs="Times New Roman"/>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0C47D1">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50494B76"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6E0D9D7"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DB65E9" w:rsidRPr="0095088D" w14:paraId="3452E1A5" w14:textId="77777777" w:rsidTr="009E16DD">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DB65E9" w:rsidRPr="0095088D" w14:paraId="68E95B34" w14:textId="77777777" w:rsidTr="009E16DD">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75D1488" w14:textId="77777777" w:rsidR="00DB65E9" w:rsidRPr="000C47D1" w:rsidRDefault="00DB65E9">
                  <w:pPr>
                    <w:pBdr>
                      <w:top w:val="nil"/>
                      <w:left w:val="nil"/>
                      <w:bottom w:val="nil"/>
                      <w:right w:val="nil"/>
                      <w:between w:val="nil"/>
                      <w:bar w:val="nil"/>
                    </w:pBdr>
                    <w:spacing w:after="0"/>
                    <w:jc w:val="center"/>
                    <w:rPr>
                      <w:rFonts w:eastAsia="Arial Unicode MS" w:cs="Arial"/>
                      <w:bdr w:val="nil"/>
                    </w:rPr>
                  </w:pPr>
                  <w:r w:rsidRPr="000C47D1">
                    <w:rPr>
                      <w:rFonts w:ascii="Times New Roman" w:eastAsia="Arial Unicode MS" w:hAnsi="Times New Roman" w:cs="Times New Roman"/>
                      <w:bdr w:val="nil"/>
                    </w:rPr>
                    <w:t xml:space="preserve"> </w:t>
                  </w:r>
                  <w:r w:rsidRPr="000C47D1">
                    <w:rPr>
                      <w:rFonts w:eastAsia="Arial Unicode MS" w:cs="Arial"/>
                      <w:bdr w:val="nil"/>
                    </w:rPr>
                    <w:t>Please outline the extent to which this contract is similar in nature and scale to the Contracting Authority’s current requirements.</w:t>
                  </w:r>
                </w:p>
              </w:tc>
            </w:tr>
          </w:tbl>
          <w:p w14:paraId="5B5CC3C3"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10CF02EF"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0B03E4C"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6AA7507A" w14:textId="77777777" w:rsidR="00DB65E9" w:rsidRPr="000C47D1" w:rsidRDefault="00DB65E9" w:rsidP="00DB65E9">
      <w:pPr>
        <w:pBdr>
          <w:top w:val="nil"/>
          <w:left w:val="nil"/>
          <w:bottom w:val="nil"/>
          <w:right w:val="nil"/>
          <w:between w:val="nil"/>
          <w:bar w:val="nil"/>
        </w:pBdr>
        <w:spacing w:after="0"/>
        <w:jc w:val="both"/>
        <w:rPr>
          <w:rFonts w:eastAsia="Arial Unicode MS" w:cs="Arial"/>
          <w:bdr w:val="nil"/>
        </w:rPr>
      </w:pPr>
    </w:p>
    <w:p w14:paraId="2FC75AD9" w14:textId="77777777" w:rsidR="00DB65E9" w:rsidRPr="000C47D1" w:rsidRDefault="00DB65E9" w:rsidP="00DB65E9">
      <w:pPr>
        <w:pBdr>
          <w:top w:val="nil"/>
          <w:left w:val="nil"/>
          <w:bottom w:val="nil"/>
          <w:right w:val="nil"/>
          <w:between w:val="nil"/>
          <w:bar w:val="nil"/>
        </w:pBdr>
        <w:spacing w:after="0"/>
        <w:jc w:val="both"/>
        <w:rPr>
          <w:rFonts w:eastAsia="Arial Unicode MS" w:cs="Arial"/>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DB65E9" w:rsidRPr="0095088D" w14:paraId="26EA5C81" w14:textId="77777777" w:rsidTr="009E16DD">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0DF4FA59" w14:textId="77777777" w:rsidR="00DB65E9" w:rsidRPr="000C47D1" w:rsidRDefault="00DB65E9" w:rsidP="009E16DD">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0A34CEB3" w14:textId="77777777" w:rsidR="00DB65E9" w:rsidRPr="000C47D1" w:rsidRDefault="00DB65E9" w:rsidP="009E16DD">
            <w:pPr>
              <w:pBdr>
                <w:top w:val="nil"/>
                <w:left w:val="nil"/>
                <w:bottom w:val="nil"/>
                <w:right w:val="nil"/>
                <w:between w:val="nil"/>
                <w:bar w:val="nil"/>
              </w:pBdr>
              <w:tabs>
                <w:tab w:val="left" w:pos="720"/>
                <w:tab w:val="center" w:pos="4513"/>
                <w:tab w:val="right" w:pos="9026"/>
              </w:tabs>
              <w:spacing w:after="0"/>
              <w:jc w:val="center"/>
              <w:rPr>
                <w:rFonts w:eastAsia="Arial Unicode MS"/>
                <w:b/>
                <w:bCs/>
                <w:bdr w:val="nil"/>
              </w:rPr>
            </w:pPr>
            <w:r w:rsidRPr="000C47D1">
              <w:rPr>
                <w:rFonts w:eastAsia="Arial Unicode MS"/>
                <w:b/>
                <w:bdr w:val="nil"/>
              </w:rPr>
              <w:t>Reference 2</w:t>
            </w:r>
          </w:p>
        </w:tc>
      </w:tr>
      <w:tr w:rsidR="00DB65E9" w:rsidRPr="0095088D" w14:paraId="7B58D21E" w14:textId="77777777" w:rsidTr="009E16DD">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7EB928A"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3616B28"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70A119C1" w14:textId="77777777" w:rsidTr="009E16DD">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981BB04"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Client Name &amp; address:</w:t>
            </w:r>
          </w:p>
          <w:p w14:paraId="20F05482"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p w14:paraId="3EE6C0B7" w14:textId="77777777" w:rsidR="00DB65E9" w:rsidRPr="000C47D1" w:rsidRDefault="00DB65E9" w:rsidP="009E16DD">
            <w:pPr>
              <w:pBdr>
                <w:top w:val="nil"/>
                <w:left w:val="nil"/>
                <w:bottom w:val="nil"/>
                <w:right w:val="nil"/>
                <w:between w:val="nil"/>
                <w:bar w:val="nil"/>
              </w:pBdr>
              <w:spacing w:after="0"/>
              <w:rPr>
                <w:rFonts w:eastAsia="Arial Unicode MS" w:cs="Arial"/>
                <w:i/>
                <w:sz w:val="16"/>
                <w:szCs w:val="16"/>
                <w:bdr w:val="nil"/>
              </w:rPr>
            </w:pPr>
            <w:r w:rsidRPr="000C47D1">
              <w:rPr>
                <w:rFonts w:eastAsia="Arial Unicode MS" w:cs="Arial"/>
                <w:i/>
                <w:sz w:val="16"/>
                <w:szCs w:val="16"/>
                <w:bdr w:val="nil"/>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357BFCE1"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0C47D1" w14:paraId="28086CE3"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F65EF08"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348FF1BB"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1395519"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5F826278"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r>
      <w:tr w:rsidR="00DB65E9" w:rsidRPr="000C47D1" w14:paraId="51C079E0"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6460B64"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282FEDBF"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r>
      <w:tr w:rsidR="00DB65E9" w:rsidRPr="000C47D1" w14:paraId="6F1994D5" w14:textId="77777777" w:rsidTr="009E16DD">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01056C5"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DDDBFF2"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r>
      <w:tr w:rsidR="00DB65E9" w:rsidRPr="000C47D1" w14:paraId="7B83C778" w14:textId="77777777" w:rsidTr="009E16DD">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36F9B33"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Any associated subcontractors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2BA1DC0E"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r>
      <w:tr w:rsidR="00DB65E9" w:rsidRPr="000C47D1" w14:paraId="3E81E4E7"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9884441"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lastRenderedPageBreak/>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4BAF1641"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6F58EA3"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656DC094"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r>
      <w:tr w:rsidR="00DB65E9" w:rsidRPr="000C47D1" w14:paraId="1B486FD3" w14:textId="77777777" w:rsidTr="009E16DD">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1837446B" w14:textId="77777777" w:rsidR="00DB65E9" w:rsidRPr="000C47D1" w:rsidRDefault="00DB65E9" w:rsidP="009E16DD">
            <w:pPr>
              <w:pBdr>
                <w:top w:val="nil"/>
                <w:left w:val="nil"/>
                <w:bottom w:val="nil"/>
                <w:right w:val="nil"/>
                <w:between w:val="nil"/>
                <w:bar w:val="nil"/>
              </w:pBdr>
              <w:spacing w:after="0"/>
              <w:jc w:val="center"/>
              <w:rPr>
                <w:rFonts w:eastAsia="Arial Unicode MS" w:cs="Arial"/>
                <w:sz w:val="24"/>
                <w:szCs w:val="24"/>
                <w:bdr w:val="nil"/>
              </w:rPr>
            </w:pPr>
            <w:r w:rsidRPr="000C47D1">
              <w:rPr>
                <w:rFonts w:eastAsia="Arial Unicode MS" w:cs="Arial"/>
                <w:sz w:val="24"/>
                <w:szCs w:val="24"/>
                <w:bdr w:val="nil"/>
              </w:rPr>
              <w:t>Please describe this contract in full</w:t>
            </w:r>
          </w:p>
        </w:tc>
      </w:tr>
      <w:tr w:rsidR="00DB65E9" w:rsidRPr="000C47D1" w14:paraId="1DDA0FEF" w14:textId="77777777" w:rsidTr="009E16DD">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44F6B8E9"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ascii="Times New Roman" w:eastAsia="Arial Unicode MS" w:hAnsi="Times New Roman" w:cs="Times New Roman"/>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0C47D1">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48209285"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4A1C3EC"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6CE5F2C6"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C9F7F0E"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DB65E9" w:rsidRPr="000C47D1" w14:paraId="6F5C06D9" w14:textId="77777777" w:rsidTr="009E16DD">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DB65E9" w:rsidRPr="000C47D1" w14:paraId="4F11A5B4" w14:textId="77777777" w:rsidTr="009E16DD">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1A2011D" w14:textId="77777777" w:rsidR="00DB65E9" w:rsidRPr="000C47D1" w:rsidRDefault="00DB65E9">
                  <w:pPr>
                    <w:pBdr>
                      <w:top w:val="nil"/>
                      <w:left w:val="nil"/>
                      <w:bottom w:val="nil"/>
                      <w:right w:val="nil"/>
                      <w:between w:val="nil"/>
                      <w:bar w:val="nil"/>
                    </w:pBdr>
                    <w:spacing w:after="0"/>
                    <w:jc w:val="center"/>
                    <w:rPr>
                      <w:rFonts w:eastAsia="Arial Unicode MS" w:cs="Arial"/>
                      <w:sz w:val="24"/>
                      <w:szCs w:val="24"/>
                      <w:bdr w:val="nil"/>
                    </w:rPr>
                  </w:pPr>
                  <w:r w:rsidRPr="000C47D1">
                    <w:rPr>
                      <w:rFonts w:ascii="Times New Roman" w:eastAsia="Arial Unicode MS" w:hAnsi="Times New Roman" w:cs="Times New Roman"/>
                      <w:sz w:val="24"/>
                      <w:szCs w:val="24"/>
                      <w:bdr w:val="nil"/>
                    </w:rPr>
                    <w:t xml:space="preserve"> </w:t>
                  </w:r>
                  <w:r w:rsidRPr="000C47D1">
                    <w:rPr>
                      <w:rFonts w:eastAsia="Arial Unicode MS" w:cs="Arial"/>
                      <w:sz w:val="24"/>
                      <w:szCs w:val="24"/>
                      <w:bdr w:val="nil"/>
                    </w:rPr>
                    <w:t>Please outline the extent to which this contract is similar in nature and scale to the Contracting Authority’s current requirements.</w:t>
                  </w:r>
                </w:p>
              </w:tc>
            </w:tr>
          </w:tbl>
          <w:p w14:paraId="730EC101"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180F42AB"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1C7D64FA"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11978FE8"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E787CE3"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28D84A20" w14:textId="77777777" w:rsidR="00DB65E9" w:rsidRPr="00DB65E9" w:rsidRDefault="00DB65E9" w:rsidP="00DB65E9">
      <w:pPr>
        <w:pBdr>
          <w:top w:val="nil"/>
          <w:left w:val="nil"/>
          <w:bottom w:val="nil"/>
          <w:right w:val="nil"/>
          <w:between w:val="nil"/>
          <w:bar w:val="nil"/>
        </w:pBdr>
        <w:spacing w:after="0"/>
        <w:jc w:val="both"/>
        <w:rPr>
          <w:rFonts w:eastAsia="Times New Roman"/>
          <w:b/>
          <w:bCs/>
          <w:sz w:val="24"/>
          <w:szCs w:val="24"/>
          <w:lang w:eastAsia="zh-CN"/>
        </w:rPr>
      </w:pPr>
    </w:p>
    <w:p w14:paraId="1B8532A6" w14:textId="2297A178" w:rsidR="00DB65E9" w:rsidRDefault="00DB65E9" w:rsidP="00DB65E9">
      <w:pPr>
        <w:pBdr>
          <w:top w:val="nil"/>
          <w:left w:val="nil"/>
          <w:bottom w:val="nil"/>
          <w:right w:val="nil"/>
          <w:between w:val="nil"/>
          <w:bar w:val="nil"/>
        </w:pBdr>
        <w:spacing w:after="0"/>
        <w:jc w:val="both"/>
        <w:rPr>
          <w:rFonts w:eastAsia="Arial Unicode MS" w:cs="Arial"/>
          <w:sz w:val="24"/>
          <w:szCs w:val="24"/>
          <w:bdr w:val="nil"/>
        </w:rPr>
      </w:pPr>
      <w:r w:rsidRPr="00DB65E9">
        <w:rPr>
          <w:rFonts w:eastAsia="Times New Roman"/>
          <w:b/>
          <w:bCs/>
          <w:sz w:val="24"/>
          <w:szCs w:val="24"/>
          <w:lang w:val="en-GB" w:eastAsia="zh-CN"/>
        </w:rPr>
        <w:t xml:space="preserve">Lot </w:t>
      </w:r>
      <w:r>
        <w:rPr>
          <w:rFonts w:eastAsia="Times New Roman"/>
          <w:b/>
          <w:bCs/>
          <w:sz w:val="24"/>
          <w:szCs w:val="24"/>
          <w:lang w:val="en-GB" w:eastAsia="zh-CN"/>
        </w:rPr>
        <w:t>2</w:t>
      </w:r>
      <w:r w:rsidRPr="00DB65E9">
        <w:rPr>
          <w:rFonts w:eastAsia="Times New Roman"/>
          <w:b/>
          <w:bCs/>
          <w:sz w:val="24"/>
          <w:szCs w:val="24"/>
          <w:lang w:val="en-GB" w:eastAsia="zh-CN"/>
        </w:rPr>
        <w:t xml:space="preserve"> </w:t>
      </w:r>
      <w:r w:rsidR="00172E60">
        <w:rPr>
          <w:rFonts w:eastAsia="Times New Roman"/>
          <w:b/>
          <w:bCs/>
          <w:sz w:val="24"/>
          <w:szCs w:val="24"/>
          <w:lang w:val="en-GB" w:eastAsia="zh-CN"/>
        </w:rPr>
        <w:t>–</w:t>
      </w:r>
      <w:r w:rsidRPr="00DB65E9">
        <w:rPr>
          <w:rFonts w:eastAsia="Times New Roman"/>
          <w:b/>
          <w:bCs/>
          <w:sz w:val="24"/>
          <w:szCs w:val="24"/>
          <w:lang w:val="en-GB" w:eastAsia="zh-CN"/>
        </w:rPr>
        <w:t xml:space="preserve"> </w:t>
      </w:r>
      <w:r w:rsidR="00172E60">
        <w:rPr>
          <w:rFonts w:eastAsia="Times New Roman"/>
          <w:b/>
          <w:bCs/>
          <w:sz w:val="24"/>
          <w:szCs w:val="24"/>
          <w:lang w:val="en-GB" w:eastAsia="zh-CN"/>
        </w:rPr>
        <w:t>High Temperature Printer</w:t>
      </w:r>
      <w:r w:rsidR="00D27E1C" w:rsidRPr="00A233E8">
        <w:rPr>
          <w:rFonts w:eastAsia="Times New Roman"/>
          <w:b/>
          <w:bCs/>
          <w:sz w:val="24"/>
          <w:szCs w:val="24"/>
          <w:lang w:val="en-GB" w:eastAsia="zh-CN"/>
        </w:rPr>
        <w:t xml:space="preserve"> </w:t>
      </w:r>
    </w:p>
    <w:p w14:paraId="5FF4C127" w14:textId="77777777" w:rsidR="00DB65E9" w:rsidRPr="000C47D1" w:rsidRDefault="00DB65E9" w:rsidP="00DB65E9">
      <w:pPr>
        <w:pBdr>
          <w:top w:val="nil"/>
          <w:left w:val="nil"/>
          <w:bottom w:val="nil"/>
          <w:right w:val="nil"/>
          <w:between w:val="nil"/>
          <w:bar w:val="nil"/>
        </w:pBdr>
        <w:spacing w:after="0"/>
        <w:jc w:val="both"/>
        <w:rPr>
          <w:rFonts w:eastAsia="Arial Unicode MS" w:cs="Arial"/>
          <w:sz w:val="24"/>
          <w:szCs w:val="24"/>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DB65E9" w:rsidRPr="0095088D" w14:paraId="4A7B49A1" w14:textId="77777777" w:rsidTr="009E16DD">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4BA2CD82" w14:textId="77777777" w:rsidR="00DB65E9" w:rsidRPr="000C47D1" w:rsidRDefault="00DB65E9" w:rsidP="009E16DD">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3FB2D3FC" w14:textId="77777777" w:rsidR="00DB65E9" w:rsidRPr="000C47D1" w:rsidRDefault="00DB65E9" w:rsidP="009E16DD">
            <w:pPr>
              <w:pBdr>
                <w:top w:val="nil"/>
                <w:left w:val="nil"/>
                <w:bottom w:val="nil"/>
                <w:right w:val="nil"/>
                <w:between w:val="nil"/>
                <w:bar w:val="nil"/>
              </w:pBdr>
              <w:tabs>
                <w:tab w:val="left" w:pos="720"/>
                <w:tab w:val="center" w:pos="4513"/>
                <w:tab w:val="right" w:pos="9026"/>
              </w:tabs>
              <w:spacing w:after="0"/>
              <w:jc w:val="center"/>
              <w:rPr>
                <w:rFonts w:eastAsia="Arial Unicode MS"/>
                <w:b/>
                <w:bCs/>
                <w:bdr w:val="nil"/>
              </w:rPr>
            </w:pPr>
            <w:r w:rsidRPr="000C47D1">
              <w:rPr>
                <w:rFonts w:eastAsia="Arial Unicode MS"/>
                <w:b/>
                <w:bdr w:val="nil"/>
              </w:rPr>
              <w:t>Reference 1</w:t>
            </w:r>
          </w:p>
        </w:tc>
      </w:tr>
      <w:tr w:rsidR="00DB65E9" w:rsidRPr="0095088D" w14:paraId="0079D7CE" w14:textId="77777777" w:rsidTr="009E16DD">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6C49295"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E3849F3"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6B328814" w14:textId="77777777" w:rsidTr="009E16DD">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D58BC4C"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Client Name &amp; address:</w:t>
            </w:r>
          </w:p>
          <w:p w14:paraId="303C8DDF"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p w14:paraId="1E1B7649" w14:textId="77777777" w:rsidR="00DB65E9" w:rsidRPr="000C47D1" w:rsidRDefault="00DB65E9" w:rsidP="009E16DD">
            <w:pPr>
              <w:pBdr>
                <w:top w:val="nil"/>
                <w:left w:val="nil"/>
                <w:bottom w:val="nil"/>
                <w:right w:val="nil"/>
                <w:between w:val="nil"/>
                <w:bar w:val="nil"/>
              </w:pBdr>
              <w:spacing w:after="0"/>
              <w:rPr>
                <w:rFonts w:eastAsia="Arial Unicode MS" w:cs="Arial"/>
                <w:i/>
                <w:sz w:val="16"/>
                <w:szCs w:val="16"/>
                <w:bdr w:val="nil"/>
              </w:rPr>
            </w:pPr>
            <w:r w:rsidRPr="000C47D1">
              <w:rPr>
                <w:rFonts w:eastAsia="Arial Unicode MS" w:cs="Arial"/>
                <w:i/>
                <w:sz w:val="16"/>
                <w:szCs w:val="16"/>
                <w:bdr w:val="nil"/>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E9592EE"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0B24DD43"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C9B5C62"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3F33CB7B"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1120A25"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6C1C0CD3"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61A279C8"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0490851"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2CD0CF03"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3D03FA9F" w14:textId="77777777" w:rsidTr="009E16DD">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126E9BD"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3CE1C9B5"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6EA359D2" w14:textId="77777777" w:rsidTr="009E16DD">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CB285BE"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Any associated subcontractors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7C1BE03"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1298EEE2"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BB9BA3D"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6F2A6DD4"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9C45CA5"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0D22FEE2"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79F4B812" w14:textId="77777777" w:rsidTr="009E16DD">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10111238" w14:textId="77777777" w:rsidR="00DB65E9" w:rsidRPr="000C47D1" w:rsidRDefault="00DB65E9" w:rsidP="009E16DD">
            <w:pPr>
              <w:pBdr>
                <w:top w:val="nil"/>
                <w:left w:val="nil"/>
                <w:bottom w:val="nil"/>
                <w:right w:val="nil"/>
                <w:between w:val="nil"/>
                <w:bar w:val="nil"/>
              </w:pBdr>
              <w:spacing w:after="0"/>
              <w:jc w:val="center"/>
              <w:rPr>
                <w:rFonts w:eastAsia="Arial Unicode MS" w:cs="Arial"/>
                <w:bdr w:val="nil"/>
              </w:rPr>
            </w:pPr>
            <w:r w:rsidRPr="000C47D1">
              <w:rPr>
                <w:rFonts w:eastAsia="Arial Unicode MS" w:cs="Arial"/>
                <w:bdr w:val="nil"/>
              </w:rPr>
              <w:t>Please describe this contract in full</w:t>
            </w:r>
          </w:p>
        </w:tc>
      </w:tr>
      <w:tr w:rsidR="00DB65E9" w:rsidRPr="0095088D" w14:paraId="10482FC7" w14:textId="77777777" w:rsidTr="009E16DD">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3C46808D"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ascii="Times New Roman" w:eastAsia="Arial Unicode MS" w:hAnsi="Times New Roman" w:cs="Times New Roman"/>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0C47D1">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7BE7E5B"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620260CB"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DB65E9" w:rsidRPr="0095088D" w14:paraId="535CA8E6" w14:textId="77777777" w:rsidTr="009E16DD">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DB65E9" w:rsidRPr="0095088D" w14:paraId="708C0EC6" w14:textId="77777777" w:rsidTr="009E16DD">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C5DAB94" w14:textId="77777777" w:rsidR="00DB65E9" w:rsidRPr="000C47D1" w:rsidRDefault="00DB65E9">
                  <w:pPr>
                    <w:pBdr>
                      <w:top w:val="nil"/>
                      <w:left w:val="nil"/>
                      <w:bottom w:val="nil"/>
                      <w:right w:val="nil"/>
                      <w:between w:val="nil"/>
                      <w:bar w:val="nil"/>
                    </w:pBdr>
                    <w:spacing w:after="0"/>
                    <w:jc w:val="center"/>
                    <w:rPr>
                      <w:rFonts w:eastAsia="Arial Unicode MS" w:cs="Arial"/>
                      <w:bdr w:val="nil"/>
                    </w:rPr>
                  </w:pPr>
                  <w:r w:rsidRPr="000C47D1">
                    <w:rPr>
                      <w:rFonts w:ascii="Times New Roman" w:eastAsia="Arial Unicode MS" w:hAnsi="Times New Roman" w:cs="Times New Roman"/>
                      <w:bdr w:val="nil"/>
                    </w:rPr>
                    <w:lastRenderedPageBreak/>
                    <w:t xml:space="preserve"> </w:t>
                  </w:r>
                  <w:r w:rsidRPr="000C47D1">
                    <w:rPr>
                      <w:rFonts w:eastAsia="Arial Unicode MS" w:cs="Arial"/>
                      <w:bdr w:val="nil"/>
                    </w:rPr>
                    <w:t>Please outline the extent to which this contract is similar in nature and scale to the Contracting Authority’s current requirements.</w:t>
                  </w:r>
                </w:p>
              </w:tc>
            </w:tr>
          </w:tbl>
          <w:p w14:paraId="481FC31B"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058CC259"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4087427"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24C86A41" w14:textId="77777777" w:rsidR="00DB65E9" w:rsidRPr="000C47D1" w:rsidRDefault="00DB65E9" w:rsidP="00DB65E9">
      <w:pPr>
        <w:pBdr>
          <w:top w:val="nil"/>
          <w:left w:val="nil"/>
          <w:bottom w:val="nil"/>
          <w:right w:val="nil"/>
          <w:between w:val="nil"/>
          <w:bar w:val="nil"/>
        </w:pBdr>
        <w:spacing w:after="0"/>
        <w:jc w:val="both"/>
        <w:rPr>
          <w:rFonts w:eastAsia="Arial Unicode MS" w:cs="Arial"/>
          <w:bdr w:val="nil"/>
        </w:rPr>
      </w:pPr>
    </w:p>
    <w:p w14:paraId="37A10C44" w14:textId="77777777" w:rsidR="00DB65E9" w:rsidRPr="000C47D1" w:rsidRDefault="00DB65E9" w:rsidP="00DB65E9">
      <w:pPr>
        <w:pBdr>
          <w:top w:val="nil"/>
          <w:left w:val="nil"/>
          <w:bottom w:val="nil"/>
          <w:right w:val="nil"/>
          <w:between w:val="nil"/>
          <w:bar w:val="nil"/>
        </w:pBdr>
        <w:spacing w:after="0"/>
        <w:jc w:val="both"/>
        <w:rPr>
          <w:rFonts w:eastAsia="Arial Unicode MS" w:cs="Arial"/>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DB65E9" w:rsidRPr="0095088D" w14:paraId="6E5A372D" w14:textId="77777777" w:rsidTr="009E16DD">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38605F93" w14:textId="77777777" w:rsidR="00DB65E9" w:rsidRPr="000C47D1" w:rsidRDefault="00DB65E9" w:rsidP="009E16DD">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643F6031" w14:textId="77777777" w:rsidR="00DB65E9" w:rsidRPr="000C47D1" w:rsidRDefault="00DB65E9" w:rsidP="009E16DD">
            <w:pPr>
              <w:pBdr>
                <w:top w:val="nil"/>
                <w:left w:val="nil"/>
                <w:bottom w:val="nil"/>
                <w:right w:val="nil"/>
                <w:between w:val="nil"/>
                <w:bar w:val="nil"/>
              </w:pBdr>
              <w:tabs>
                <w:tab w:val="left" w:pos="720"/>
                <w:tab w:val="center" w:pos="4513"/>
                <w:tab w:val="right" w:pos="9026"/>
              </w:tabs>
              <w:spacing w:after="0"/>
              <w:jc w:val="center"/>
              <w:rPr>
                <w:rFonts w:eastAsia="Arial Unicode MS"/>
                <w:b/>
                <w:bCs/>
                <w:bdr w:val="nil"/>
              </w:rPr>
            </w:pPr>
            <w:r w:rsidRPr="000C47D1">
              <w:rPr>
                <w:rFonts w:eastAsia="Arial Unicode MS"/>
                <w:b/>
                <w:bdr w:val="nil"/>
              </w:rPr>
              <w:t>Reference 2</w:t>
            </w:r>
          </w:p>
        </w:tc>
      </w:tr>
      <w:tr w:rsidR="00DB65E9" w:rsidRPr="0095088D" w14:paraId="0A3F8943" w14:textId="77777777" w:rsidTr="009E16DD">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603B176"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26BBB5F0"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7A78C0E4" w14:textId="77777777" w:rsidTr="009E16DD">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2819759"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Client Name &amp; address:</w:t>
            </w:r>
          </w:p>
          <w:p w14:paraId="0097FA2B"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p w14:paraId="6164E603" w14:textId="77777777" w:rsidR="00DB65E9" w:rsidRPr="000C47D1" w:rsidRDefault="00DB65E9" w:rsidP="009E16DD">
            <w:pPr>
              <w:pBdr>
                <w:top w:val="nil"/>
                <w:left w:val="nil"/>
                <w:bottom w:val="nil"/>
                <w:right w:val="nil"/>
                <w:between w:val="nil"/>
                <w:bar w:val="nil"/>
              </w:pBdr>
              <w:spacing w:after="0"/>
              <w:rPr>
                <w:rFonts w:eastAsia="Arial Unicode MS" w:cs="Arial"/>
                <w:i/>
                <w:sz w:val="16"/>
                <w:szCs w:val="16"/>
                <w:bdr w:val="nil"/>
              </w:rPr>
            </w:pPr>
            <w:r w:rsidRPr="000C47D1">
              <w:rPr>
                <w:rFonts w:eastAsia="Arial Unicode MS" w:cs="Arial"/>
                <w:i/>
                <w:sz w:val="16"/>
                <w:szCs w:val="16"/>
                <w:bdr w:val="nil"/>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6D8E93D"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0C47D1" w14:paraId="08AF229E"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58CF539"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0BA85211"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3611F28"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4FF51839"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r>
      <w:tr w:rsidR="00DB65E9" w:rsidRPr="000C47D1" w14:paraId="726F8AC1"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1CFCE0E"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C20D3F0"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r>
      <w:tr w:rsidR="00DB65E9" w:rsidRPr="000C47D1" w14:paraId="226B5E6E" w14:textId="77777777" w:rsidTr="009E16DD">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C2B15E2"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BF35E09"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r>
      <w:tr w:rsidR="00DB65E9" w:rsidRPr="000C47D1" w14:paraId="0C22178C" w14:textId="77777777" w:rsidTr="009E16DD">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C126FAA"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Any associated subcontractors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3A528E19"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r>
      <w:tr w:rsidR="00DB65E9" w:rsidRPr="000C47D1" w14:paraId="473D2AC1"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2EE0DC2"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51929248"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F02C6F1"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2897163F"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r>
      <w:tr w:rsidR="00DB65E9" w:rsidRPr="000C47D1" w14:paraId="1A6484A6" w14:textId="77777777" w:rsidTr="009E16DD">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109E0CFA" w14:textId="77777777" w:rsidR="00DB65E9" w:rsidRPr="000C47D1" w:rsidRDefault="00DB65E9" w:rsidP="009E16DD">
            <w:pPr>
              <w:pBdr>
                <w:top w:val="nil"/>
                <w:left w:val="nil"/>
                <w:bottom w:val="nil"/>
                <w:right w:val="nil"/>
                <w:between w:val="nil"/>
                <w:bar w:val="nil"/>
              </w:pBdr>
              <w:spacing w:after="0"/>
              <w:jc w:val="center"/>
              <w:rPr>
                <w:rFonts w:eastAsia="Arial Unicode MS" w:cs="Arial"/>
                <w:sz w:val="24"/>
                <w:szCs w:val="24"/>
                <w:bdr w:val="nil"/>
              </w:rPr>
            </w:pPr>
            <w:r w:rsidRPr="000C47D1">
              <w:rPr>
                <w:rFonts w:eastAsia="Arial Unicode MS" w:cs="Arial"/>
                <w:sz w:val="24"/>
                <w:szCs w:val="24"/>
                <w:bdr w:val="nil"/>
              </w:rPr>
              <w:t>Please describe this contract in full</w:t>
            </w:r>
          </w:p>
        </w:tc>
      </w:tr>
      <w:tr w:rsidR="00DB65E9" w:rsidRPr="000C47D1" w14:paraId="0B02360E" w14:textId="77777777" w:rsidTr="009E16DD">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1D41A621"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ascii="Times New Roman" w:eastAsia="Arial Unicode MS" w:hAnsi="Times New Roman" w:cs="Times New Roman"/>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0C47D1">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A8F00F3"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5B24569F"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1C1C04C7"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9F01929"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DB65E9" w:rsidRPr="000C47D1" w14:paraId="1C9E9A11" w14:textId="77777777" w:rsidTr="009E16DD">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DB65E9" w:rsidRPr="000C47D1" w14:paraId="32482947" w14:textId="77777777" w:rsidTr="009E16DD">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EE069CF" w14:textId="77777777" w:rsidR="00DB65E9" w:rsidRPr="000C47D1" w:rsidRDefault="00DB65E9">
                  <w:pPr>
                    <w:pBdr>
                      <w:top w:val="nil"/>
                      <w:left w:val="nil"/>
                      <w:bottom w:val="nil"/>
                      <w:right w:val="nil"/>
                      <w:between w:val="nil"/>
                      <w:bar w:val="nil"/>
                    </w:pBdr>
                    <w:spacing w:after="0"/>
                    <w:jc w:val="center"/>
                    <w:rPr>
                      <w:rFonts w:eastAsia="Arial Unicode MS" w:cs="Arial"/>
                      <w:sz w:val="24"/>
                      <w:szCs w:val="24"/>
                      <w:bdr w:val="nil"/>
                    </w:rPr>
                  </w:pPr>
                  <w:r w:rsidRPr="000C47D1">
                    <w:rPr>
                      <w:rFonts w:ascii="Times New Roman" w:eastAsia="Arial Unicode MS" w:hAnsi="Times New Roman" w:cs="Times New Roman"/>
                      <w:sz w:val="24"/>
                      <w:szCs w:val="24"/>
                      <w:bdr w:val="nil"/>
                    </w:rPr>
                    <w:t xml:space="preserve"> </w:t>
                  </w:r>
                  <w:r w:rsidRPr="000C47D1">
                    <w:rPr>
                      <w:rFonts w:eastAsia="Arial Unicode MS" w:cs="Arial"/>
                      <w:sz w:val="24"/>
                      <w:szCs w:val="24"/>
                      <w:bdr w:val="nil"/>
                    </w:rPr>
                    <w:t>Please outline the extent to which this contract is similar in nature and scale to the Contracting Authority’s current requirements.</w:t>
                  </w:r>
                </w:p>
              </w:tc>
            </w:tr>
          </w:tbl>
          <w:p w14:paraId="15646508"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4784AE63"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822D492"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B41BF40"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452EEC4"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3B1FFFC3" w14:textId="77777777" w:rsidR="00DB65E9" w:rsidRDefault="00DB65E9" w:rsidP="0044582B">
      <w:pPr>
        <w:pBdr>
          <w:top w:val="nil"/>
          <w:left w:val="nil"/>
          <w:bottom w:val="nil"/>
          <w:right w:val="nil"/>
          <w:between w:val="nil"/>
          <w:bar w:val="nil"/>
        </w:pBdr>
        <w:spacing w:after="0"/>
        <w:jc w:val="both"/>
        <w:rPr>
          <w:rFonts w:eastAsia="Times New Roman"/>
          <w:b/>
          <w:bCs/>
          <w:sz w:val="24"/>
          <w:szCs w:val="24"/>
          <w:lang w:eastAsia="zh-CN"/>
        </w:rPr>
      </w:pPr>
    </w:p>
    <w:p w14:paraId="2F49F56D" w14:textId="77777777" w:rsidR="000250FE" w:rsidRPr="00DB65E9" w:rsidRDefault="000250FE" w:rsidP="0044582B">
      <w:pPr>
        <w:pBdr>
          <w:top w:val="nil"/>
          <w:left w:val="nil"/>
          <w:bottom w:val="nil"/>
          <w:right w:val="nil"/>
          <w:between w:val="nil"/>
          <w:bar w:val="nil"/>
        </w:pBdr>
        <w:spacing w:after="0"/>
        <w:jc w:val="both"/>
        <w:rPr>
          <w:rFonts w:eastAsia="Times New Roman"/>
          <w:b/>
          <w:bCs/>
          <w:sz w:val="24"/>
          <w:szCs w:val="24"/>
          <w:lang w:eastAsia="zh-CN"/>
        </w:rPr>
      </w:pPr>
    </w:p>
    <w:p w14:paraId="02D7EF7B" w14:textId="3DD07E11" w:rsidR="00DB65E9" w:rsidRDefault="00DB65E9" w:rsidP="00DB65E9">
      <w:pPr>
        <w:pBdr>
          <w:top w:val="nil"/>
          <w:left w:val="nil"/>
          <w:bottom w:val="nil"/>
          <w:right w:val="nil"/>
          <w:between w:val="nil"/>
          <w:bar w:val="nil"/>
        </w:pBdr>
        <w:spacing w:after="0"/>
        <w:jc w:val="both"/>
        <w:rPr>
          <w:rFonts w:eastAsia="Arial Unicode MS" w:cs="Arial"/>
          <w:sz w:val="24"/>
          <w:szCs w:val="24"/>
          <w:bdr w:val="nil"/>
        </w:rPr>
      </w:pPr>
      <w:r w:rsidRPr="00DB65E9">
        <w:rPr>
          <w:rFonts w:eastAsia="Times New Roman"/>
          <w:b/>
          <w:bCs/>
          <w:sz w:val="24"/>
          <w:szCs w:val="24"/>
          <w:lang w:val="en-GB" w:eastAsia="zh-CN"/>
        </w:rPr>
        <w:lastRenderedPageBreak/>
        <w:t xml:space="preserve">Lot </w:t>
      </w:r>
      <w:r w:rsidR="00D27E1C">
        <w:rPr>
          <w:rFonts w:eastAsia="Times New Roman"/>
          <w:b/>
          <w:bCs/>
          <w:sz w:val="24"/>
          <w:szCs w:val="24"/>
          <w:lang w:val="en-GB" w:eastAsia="zh-CN"/>
        </w:rPr>
        <w:t>3</w:t>
      </w:r>
      <w:r w:rsidRPr="00DB65E9">
        <w:rPr>
          <w:rFonts w:eastAsia="Times New Roman"/>
          <w:b/>
          <w:bCs/>
          <w:sz w:val="24"/>
          <w:szCs w:val="24"/>
          <w:lang w:val="en-GB" w:eastAsia="zh-CN"/>
        </w:rPr>
        <w:t xml:space="preserve"> </w:t>
      </w:r>
      <w:r w:rsidR="00172E60">
        <w:rPr>
          <w:rFonts w:eastAsia="Times New Roman"/>
          <w:b/>
          <w:bCs/>
          <w:sz w:val="24"/>
          <w:szCs w:val="24"/>
          <w:lang w:val="en-GB" w:eastAsia="zh-CN"/>
        </w:rPr>
        <w:t>–</w:t>
      </w:r>
      <w:r w:rsidRPr="00DB65E9">
        <w:rPr>
          <w:rFonts w:eastAsia="Times New Roman"/>
          <w:b/>
          <w:bCs/>
          <w:sz w:val="24"/>
          <w:szCs w:val="24"/>
          <w:lang w:val="en-GB" w:eastAsia="zh-CN"/>
        </w:rPr>
        <w:t xml:space="preserve"> </w:t>
      </w:r>
      <w:r w:rsidR="00172E60">
        <w:rPr>
          <w:rFonts w:eastAsia="Times New Roman"/>
          <w:b/>
          <w:bCs/>
          <w:sz w:val="24"/>
          <w:szCs w:val="24"/>
          <w:lang w:val="en-GB" w:eastAsia="zh-CN"/>
        </w:rPr>
        <w:t>Thermomechanical Analyser</w:t>
      </w:r>
    </w:p>
    <w:p w14:paraId="310AE62D" w14:textId="77777777" w:rsidR="00DB65E9" w:rsidRPr="000C47D1" w:rsidRDefault="00DB65E9" w:rsidP="00DB65E9">
      <w:pPr>
        <w:pBdr>
          <w:top w:val="nil"/>
          <w:left w:val="nil"/>
          <w:bottom w:val="nil"/>
          <w:right w:val="nil"/>
          <w:between w:val="nil"/>
          <w:bar w:val="nil"/>
        </w:pBdr>
        <w:spacing w:after="0"/>
        <w:jc w:val="both"/>
        <w:rPr>
          <w:rFonts w:eastAsia="Arial Unicode MS" w:cs="Arial"/>
          <w:sz w:val="24"/>
          <w:szCs w:val="24"/>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DB65E9" w:rsidRPr="0095088D" w14:paraId="478ADD25" w14:textId="77777777" w:rsidTr="009E16DD">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0A2D1170" w14:textId="77777777" w:rsidR="00DB65E9" w:rsidRPr="000C47D1" w:rsidRDefault="00DB65E9" w:rsidP="009E16DD">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7E02ABEF" w14:textId="77777777" w:rsidR="00DB65E9" w:rsidRPr="000C47D1" w:rsidRDefault="00DB65E9" w:rsidP="009E16DD">
            <w:pPr>
              <w:pBdr>
                <w:top w:val="nil"/>
                <w:left w:val="nil"/>
                <w:bottom w:val="nil"/>
                <w:right w:val="nil"/>
                <w:between w:val="nil"/>
                <w:bar w:val="nil"/>
              </w:pBdr>
              <w:tabs>
                <w:tab w:val="left" w:pos="720"/>
                <w:tab w:val="center" w:pos="4513"/>
                <w:tab w:val="right" w:pos="9026"/>
              </w:tabs>
              <w:spacing w:after="0"/>
              <w:jc w:val="center"/>
              <w:rPr>
                <w:rFonts w:eastAsia="Arial Unicode MS"/>
                <w:b/>
                <w:bCs/>
                <w:bdr w:val="nil"/>
              </w:rPr>
            </w:pPr>
            <w:r w:rsidRPr="000C47D1">
              <w:rPr>
                <w:rFonts w:eastAsia="Arial Unicode MS"/>
                <w:b/>
                <w:bdr w:val="nil"/>
              </w:rPr>
              <w:t>Reference 1</w:t>
            </w:r>
          </w:p>
        </w:tc>
      </w:tr>
      <w:tr w:rsidR="00DB65E9" w:rsidRPr="0095088D" w14:paraId="2055DA88" w14:textId="77777777" w:rsidTr="009E16DD">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552AEE1"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00BD0CB"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41FE18C6" w14:textId="77777777" w:rsidTr="009E16DD">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8AD64A2"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Client Name &amp; address:</w:t>
            </w:r>
          </w:p>
          <w:p w14:paraId="4EFA4A6E"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p w14:paraId="730644E9" w14:textId="77777777" w:rsidR="00DB65E9" w:rsidRPr="000C47D1" w:rsidRDefault="00DB65E9" w:rsidP="009E16DD">
            <w:pPr>
              <w:pBdr>
                <w:top w:val="nil"/>
                <w:left w:val="nil"/>
                <w:bottom w:val="nil"/>
                <w:right w:val="nil"/>
                <w:between w:val="nil"/>
                <w:bar w:val="nil"/>
              </w:pBdr>
              <w:spacing w:after="0"/>
              <w:rPr>
                <w:rFonts w:eastAsia="Arial Unicode MS" w:cs="Arial"/>
                <w:i/>
                <w:sz w:val="16"/>
                <w:szCs w:val="16"/>
                <w:bdr w:val="nil"/>
              </w:rPr>
            </w:pPr>
            <w:r w:rsidRPr="000C47D1">
              <w:rPr>
                <w:rFonts w:eastAsia="Arial Unicode MS" w:cs="Arial"/>
                <w:i/>
                <w:sz w:val="16"/>
                <w:szCs w:val="16"/>
                <w:bdr w:val="nil"/>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28E8E83"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08487CAD"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C092DF5"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1734FB87"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6A2369E"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78163DA9"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025682CC"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FE3AB1F"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3C28BFE5"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02B55A59" w14:textId="77777777" w:rsidTr="009E16DD">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BE46DFA"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55BED90"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3A31151B" w14:textId="77777777" w:rsidTr="009E16DD">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257C22E"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Any associated subcontractors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BC11AE1"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0C4A67F0"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8038A3F"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0ADB59C6"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C0FADF7"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20919694"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21B415DF" w14:textId="77777777" w:rsidTr="009E16DD">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1D821032" w14:textId="77777777" w:rsidR="00DB65E9" w:rsidRPr="000C47D1" w:rsidRDefault="00DB65E9" w:rsidP="009E16DD">
            <w:pPr>
              <w:pBdr>
                <w:top w:val="nil"/>
                <w:left w:val="nil"/>
                <w:bottom w:val="nil"/>
                <w:right w:val="nil"/>
                <w:between w:val="nil"/>
                <w:bar w:val="nil"/>
              </w:pBdr>
              <w:spacing w:after="0"/>
              <w:jc w:val="center"/>
              <w:rPr>
                <w:rFonts w:eastAsia="Arial Unicode MS" w:cs="Arial"/>
                <w:bdr w:val="nil"/>
              </w:rPr>
            </w:pPr>
            <w:r w:rsidRPr="000C47D1">
              <w:rPr>
                <w:rFonts w:eastAsia="Arial Unicode MS" w:cs="Arial"/>
                <w:bdr w:val="nil"/>
              </w:rPr>
              <w:t>Please describe this contract in full</w:t>
            </w:r>
          </w:p>
        </w:tc>
      </w:tr>
      <w:tr w:rsidR="00DB65E9" w:rsidRPr="0095088D" w14:paraId="7515C75D" w14:textId="77777777" w:rsidTr="009E16DD">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14B7DF56"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ascii="Times New Roman" w:eastAsia="Arial Unicode MS" w:hAnsi="Times New Roman" w:cs="Times New Roman"/>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0C47D1">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6CFF991E"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4A1FA8D"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DB65E9" w:rsidRPr="0095088D" w14:paraId="7A896575" w14:textId="77777777" w:rsidTr="009E16DD">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DB65E9" w:rsidRPr="0095088D" w14:paraId="6E5FEEE5" w14:textId="77777777" w:rsidTr="009E16DD">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F8E3A50" w14:textId="77777777" w:rsidR="00DB65E9" w:rsidRPr="000C47D1" w:rsidRDefault="00DB65E9">
                  <w:pPr>
                    <w:pBdr>
                      <w:top w:val="nil"/>
                      <w:left w:val="nil"/>
                      <w:bottom w:val="nil"/>
                      <w:right w:val="nil"/>
                      <w:between w:val="nil"/>
                      <w:bar w:val="nil"/>
                    </w:pBdr>
                    <w:spacing w:after="0"/>
                    <w:jc w:val="center"/>
                    <w:rPr>
                      <w:rFonts w:eastAsia="Arial Unicode MS" w:cs="Arial"/>
                      <w:bdr w:val="nil"/>
                    </w:rPr>
                  </w:pPr>
                  <w:r w:rsidRPr="000C47D1">
                    <w:rPr>
                      <w:rFonts w:ascii="Times New Roman" w:eastAsia="Arial Unicode MS" w:hAnsi="Times New Roman" w:cs="Times New Roman"/>
                      <w:bdr w:val="nil"/>
                    </w:rPr>
                    <w:t xml:space="preserve"> </w:t>
                  </w:r>
                  <w:r w:rsidRPr="000C47D1">
                    <w:rPr>
                      <w:rFonts w:eastAsia="Arial Unicode MS" w:cs="Arial"/>
                      <w:bdr w:val="nil"/>
                    </w:rPr>
                    <w:t>Please outline the extent to which this contract is similar in nature and scale to the Contracting Authority’s current requirements.</w:t>
                  </w:r>
                </w:p>
              </w:tc>
            </w:tr>
          </w:tbl>
          <w:p w14:paraId="715CAD3E"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0B6F0CA7"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3E451026" w14:textId="77777777" w:rsidR="00DB65E9" w:rsidRPr="000C47D1" w:rsidRDefault="00DB65E9"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040629AD" w14:textId="77777777" w:rsidR="00DB65E9" w:rsidRPr="000C47D1" w:rsidRDefault="00DB65E9" w:rsidP="00DB65E9">
      <w:pPr>
        <w:pBdr>
          <w:top w:val="nil"/>
          <w:left w:val="nil"/>
          <w:bottom w:val="nil"/>
          <w:right w:val="nil"/>
          <w:between w:val="nil"/>
          <w:bar w:val="nil"/>
        </w:pBdr>
        <w:spacing w:after="0"/>
        <w:jc w:val="both"/>
        <w:rPr>
          <w:rFonts w:eastAsia="Arial Unicode MS" w:cs="Arial"/>
          <w:bdr w:val="nil"/>
        </w:rPr>
      </w:pPr>
    </w:p>
    <w:p w14:paraId="7B79822C" w14:textId="77777777" w:rsidR="00DB65E9" w:rsidRPr="000C47D1" w:rsidRDefault="00DB65E9" w:rsidP="00DB65E9">
      <w:pPr>
        <w:pBdr>
          <w:top w:val="nil"/>
          <w:left w:val="nil"/>
          <w:bottom w:val="nil"/>
          <w:right w:val="nil"/>
          <w:between w:val="nil"/>
          <w:bar w:val="nil"/>
        </w:pBdr>
        <w:spacing w:after="0"/>
        <w:jc w:val="both"/>
        <w:rPr>
          <w:rFonts w:eastAsia="Arial Unicode MS" w:cs="Arial"/>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DB65E9" w:rsidRPr="0095088D" w14:paraId="6C9985C7" w14:textId="77777777" w:rsidTr="009E16DD">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7F83D841" w14:textId="77777777" w:rsidR="00DB65E9" w:rsidRPr="000C47D1" w:rsidRDefault="00DB65E9" w:rsidP="009E16DD">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000C22A3" w14:textId="77777777" w:rsidR="00DB65E9" w:rsidRPr="000C47D1" w:rsidRDefault="00DB65E9" w:rsidP="009E16DD">
            <w:pPr>
              <w:pBdr>
                <w:top w:val="nil"/>
                <w:left w:val="nil"/>
                <w:bottom w:val="nil"/>
                <w:right w:val="nil"/>
                <w:between w:val="nil"/>
                <w:bar w:val="nil"/>
              </w:pBdr>
              <w:tabs>
                <w:tab w:val="left" w:pos="720"/>
                <w:tab w:val="center" w:pos="4513"/>
                <w:tab w:val="right" w:pos="9026"/>
              </w:tabs>
              <w:spacing w:after="0"/>
              <w:jc w:val="center"/>
              <w:rPr>
                <w:rFonts w:eastAsia="Arial Unicode MS"/>
                <w:b/>
                <w:bCs/>
                <w:bdr w:val="nil"/>
              </w:rPr>
            </w:pPr>
            <w:r w:rsidRPr="000C47D1">
              <w:rPr>
                <w:rFonts w:eastAsia="Arial Unicode MS"/>
                <w:b/>
                <w:bdr w:val="nil"/>
              </w:rPr>
              <w:t>Reference 2</w:t>
            </w:r>
          </w:p>
        </w:tc>
      </w:tr>
      <w:tr w:rsidR="00DB65E9" w:rsidRPr="0095088D" w14:paraId="33192F46" w14:textId="77777777" w:rsidTr="009E16DD">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8AE16D5"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29AED474"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95088D" w14:paraId="5D3E3C3D" w14:textId="77777777" w:rsidTr="009E16DD">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8374EB1"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Client Name &amp; address:</w:t>
            </w:r>
          </w:p>
          <w:p w14:paraId="2CD2DA55"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p w14:paraId="300EB649" w14:textId="77777777" w:rsidR="00DB65E9" w:rsidRPr="000C47D1" w:rsidRDefault="00DB65E9" w:rsidP="009E16DD">
            <w:pPr>
              <w:pBdr>
                <w:top w:val="nil"/>
                <w:left w:val="nil"/>
                <w:bottom w:val="nil"/>
                <w:right w:val="nil"/>
                <w:between w:val="nil"/>
                <w:bar w:val="nil"/>
              </w:pBdr>
              <w:spacing w:after="0"/>
              <w:rPr>
                <w:rFonts w:eastAsia="Arial Unicode MS" w:cs="Arial"/>
                <w:i/>
                <w:sz w:val="16"/>
                <w:szCs w:val="16"/>
                <w:bdr w:val="nil"/>
              </w:rPr>
            </w:pPr>
            <w:r w:rsidRPr="000C47D1">
              <w:rPr>
                <w:rFonts w:eastAsia="Arial Unicode MS" w:cs="Arial"/>
                <w:i/>
                <w:sz w:val="16"/>
                <w:szCs w:val="16"/>
                <w:bdr w:val="nil"/>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3F73EC55" w14:textId="77777777" w:rsidR="00DB65E9" w:rsidRPr="000C47D1" w:rsidRDefault="00DB65E9" w:rsidP="009E16DD">
            <w:pPr>
              <w:pBdr>
                <w:top w:val="nil"/>
                <w:left w:val="nil"/>
                <w:bottom w:val="nil"/>
                <w:right w:val="nil"/>
                <w:between w:val="nil"/>
                <w:bar w:val="nil"/>
              </w:pBdr>
              <w:spacing w:after="0"/>
              <w:rPr>
                <w:rFonts w:eastAsia="Arial Unicode MS" w:cs="Arial"/>
                <w:bdr w:val="nil"/>
              </w:rPr>
            </w:pPr>
          </w:p>
        </w:tc>
      </w:tr>
      <w:tr w:rsidR="00DB65E9" w:rsidRPr="000C47D1" w14:paraId="0E07416B"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799D550"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23994025"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93E9C5D"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02017C39"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r>
      <w:tr w:rsidR="00DB65E9" w:rsidRPr="000C47D1" w14:paraId="28953718"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7656DE1"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9353093"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r>
      <w:tr w:rsidR="00DB65E9" w:rsidRPr="000C47D1" w14:paraId="27A0EB0C" w14:textId="77777777" w:rsidTr="009E16DD">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F6F5654"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lastRenderedPageBreak/>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D4FC0B6"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r>
      <w:tr w:rsidR="00DB65E9" w:rsidRPr="000C47D1" w14:paraId="349CCB49" w14:textId="77777777" w:rsidTr="009E16DD">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365F89C"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Any associated subcontractors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9FF5CED"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r>
      <w:tr w:rsidR="00DB65E9" w:rsidRPr="000C47D1" w14:paraId="6D6651DC"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E2F8B87"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0108BC59"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72E5103"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56E6C026" w14:textId="77777777" w:rsidR="00DB65E9" w:rsidRPr="000C47D1" w:rsidRDefault="00DB65E9" w:rsidP="009E16DD">
            <w:pPr>
              <w:pBdr>
                <w:top w:val="nil"/>
                <w:left w:val="nil"/>
                <w:bottom w:val="nil"/>
                <w:right w:val="nil"/>
                <w:between w:val="nil"/>
                <w:bar w:val="nil"/>
              </w:pBdr>
              <w:spacing w:after="0"/>
              <w:rPr>
                <w:rFonts w:eastAsia="Arial Unicode MS" w:cs="Arial"/>
                <w:sz w:val="24"/>
                <w:szCs w:val="24"/>
                <w:bdr w:val="nil"/>
              </w:rPr>
            </w:pPr>
          </w:p>
        </w:tc>
      </w:tr>
      <w:tr w:rsidR="00DB65E9" w:rsidRPr="000C47D1" w14:paraId="2AEE176D" w14:textId="77777777" w:rsidTr="009E16DD">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095F5FE2" w14:textId="77777777" w:rsidR="00DB65E9" w:rsidRPr="000C47D1" w:rsidRDefault="00DB65E9" w:rsidP="009E16DD">
            <w:pPr>
              <w:pBdr>
                <w:top w:val="nil"/>
                <w:left w:val="nil"/>
                <w:bottom w:val="nil"/>
                <w:right w:val="nil"/>
                <w:between w:val="nil"/>
                <w:bar w:val="nil"/>
              </w:pBdr>
              <w:spacing w:after="0"/>
              <w:jc w:val="center"/>
              <w:rPr>
                <w:rFonts w:eastAsia="Arial Unicode MS" w:cs="Arial"/>
                <w:sz w:val="24"/>
                <w:szCs w:val="24"/>
                <w:bdr w:val="nil"/>
              </w:rPr>
            </w:pPr>
            <w:r w:rsidRPr="000C47D1">
              <w:rPr>
                <w:rFonts w:eastAsia="Arial Unicode MS" w:cs="Arial"/>
                <w:sz w:val="24"/>
                <w:szCs w:val="24"/>
                <w:bdr w:val="nil"/>
              </w:rPr>
              <w:t>Please describe this contract in full</w:t>
            </w:r>
          </w:p>
        </w:tc>
      </w:tr>
      <w:tr w:rsidR="00DB65E9" w:rsidRPr="000C47D1" w14:paraId="1050A45A" w14:textId="77777777" w:rsidTr="009E16DD">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0B057E87"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ascii="Times New Roman" w:eastAsia="Arial Unicode MS" w:hAnsi="Times New Roman" w:cs="Times New Roman"/>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0C47D1">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6CD3B0EB"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10372A33"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F5A9FB3"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2AD6035"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DB65E9" w:rsidRPr="000C47D1" w14:paraId="561FC2E8" w14:textId="77777777" w:rsidTr="009E16DD">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DB65E9" w:rsidRPr="000C47D1" w14:paraId="0DA26090" w14:textId="77777777" w:rsidTr="009E16DD">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0BDD509" w14:textId="77777777" w:rsidR="00DB65E9" w:rsidRPr="000C47D1" w:rsidRDefault="00DB65E9">
                  <w:pPr>
                    <w:pBdr>
                      <w:top w:val="nil"/>
                      <w:left w:val="nil"/>
                      <w:bottom w:val="nil"/>
                      <w:right w:val="nil"/>
                      <w:between w:val="nil"/>
                      <w:bar w:val="nil"/>
                    </w:pBdr>
                    <w:spacing w:after="0"/>
                    <w:jc w:val="center"/>
                    <w:rPr>
                      <w:rFonts w:eastAsia="Arial Unicode MS" w:cs="Arial"/>
                      <w:sz w:val="24"/>
                      <w:szCs w:val="24"/>
                      <w:bdr w:val="nil"/>
                    </w:rPr>
                  </w:pPr>
                  <w:r w:rsidRPr="000C47D1">
                    <w:rPr>
                      <w:rFonts w:ascii="Times New Roman" w:eastAsia="Arial Unicode MS" w:hAnsi="Times New Roman" w:cs="Times New Roman"/>
                      <w:sz w:val="24"/>
                      <w:szCs w:val="24"/>
                      <w:bdr w:val="nil"/>
                    </w:rPr>
                    <w:t xml:space="preserve"> </w:t>
                  </w:r>
                  <w:r w:rsidRPr="000C47D1">
                    <w:rPr>
                      <w:rFonts w:eastAsia="Arial Unicode MS" w:cs="Arial"/>
                      <w:sz w:val="24"/>
                      <w:szCs w:val="24"/>
                      <w:bdr w:val="nil"/>
                    </w:rPr>
                    <w:t>Please outline the extent to which this contract is similar in nature and scale to the Contracting Authority’s current requirements.</w:t>
                  </w:r>
                </w:p>
              </w:tc>
            </w:tr>
          </w:tbl>
          <w:p w14:paraId="295F20D3"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417AF995"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5C5B0CB"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C1C2DDE"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50187A7C" w14:textId="77777777" w:rsidR="00DB65E9" w:rsidRPr="000C47D1" w:rsidRDefault="00DB65E9"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0463C70D" w14:textId="77777777" w:rsidR="00DB65E9" w:rsidRDefault="00DB65E9" w:rsidP="0044582B">
      <w:pPr>
        <w:pBdr>
          <w:top w:val="nil"/>
          <w:left w:val="nil"/>
          <w:bottom w:val="nil"/>
          <w:right w:val="nil"/>
          <w:between w:val="nil"/>
          <w:bar w:val="nil"/>
        </w:pBdr>
        <w:spacing w:after="0"/>
        <w:jc w:val="both"/>
        <w:rPr>
          <w:rFonts w:eastAsia="Times New Roman"/>
          <w:b/>
          <w:bCs/>
          <w:sz w:val="24"/>
          <w:szCs w:val="24"/>
          <w:lang w:eastAsia="zh-CN"/>
        </w:rPr>
      </w:pPr>
    </w:p>
    <w:p w14:paraId="32D9B923" w14:textId="5999CF95" w:rsidR="00172E60" w:rsidRDefault="00172E60" w:rsidP="00172E60">
      <w:pPr>
        <w:pBdr>
          <w:top w:val="nil"/>
          <w:left w:val="nil"/>
          <w:bottom w:val="nil"/>
          <w:right w:val="nil"/>
          <w:between w:val="nil"/>
          <w:bar w:val="nil"/>
        </w:pBdr>
        <w:spacing w:after="0"/>
        <w:jc w:val="both"/>
        <w:rPr>
          <w:rFonts w:eastAsia="Arial Unicode MS" w:cs="Arial"/>
          <w:sz w:val="24"/>
          <w:szCs w:val="24"/>
          <w:bdr w:val="nil"/>
        </w:rPr>
      </w:pPr>
      <w:r w:rsidRPr="00DB65E9">
        <w:rPr>
          <w:rFonts w:eastAsia="Times New Roman"/>
          <w:b/>
          <w:bCs/>
          <w:sz w:val="24"/>
          <w:szCs w:val="24"/>
          <w:lang w:val="en-GB" w:eastAsia="zh-CN"/>
        </w:rPr>
        <w:t xml:space="preserve">Lot </w:t>
      </w:r>
      <w:r>
        <w:rPr>
          <w:rFonts w:eastAsia="Times New Roman"/>
          <w:b/>
          <w:bCs/>
          <w:sz w:val="24"/>
          <w:szCs w:val="24"/>
          <w:lang w:val="en-GB" w:eastAsia="zh-CN"/>
        </w:rPr>
        <w:t>4 – Filament Line</w:t>
      </w:r>
    </w:p>
    <w:p w14:paraId="65A054BF" w14:textId="77777777" w:rsidR="00172E60" w:rsidRPr="000C47D1" w:rsidRDefault="00172E60" w:rsidP="00172E60">
      <w:pPr>
        <w:pBdr>
          <w:top w:val="nil"/>
          <w:left w:val="nil"/>
          <w:bottom w:val="nil"/>
          <w:right w:val="nil"/>
          <w:between w:val="nil"/>
          <w:bar w:val="nil"/>
        </w:pBdr>
        <w:spacing w:after="0"/>
        <w:jc w:val="both"/>
        <w:rPr>
          <w:rFonts w:eastAsia="Arial Unicode MS" w:cs="Arial"/>
          <w:sz w:val="24"/>
          <w:szCs w:val="24"/>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172E60" w:rsidRPr="0095088D" w14:paraId="5F8DC2D6" w14:textId="77777777" w:rsidTr="009E16DD">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52E005D7" w14:textId="77777777" w:rsidR="00172E60" w:rsidRPr="000C47D1" w:rsidRDefault="00172E60" w:rsidP="009E16DD">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774CFCDE" w14:textId="77777777" w:rsidR="00172E60" w:rsidRPr="000C47D1" w:rsidRDefault="00172E60" w:rsidP="009E16DD">
            <w:pPr>
              <w:pBdr>
                <w:top w:val="nil"/>
                <w:left w:val="nil"/>
                <w:bottom w:val="nil"/>
                <w:right w:val="nil"/>
                <w:between w:val="nil"/>
                <w:bar w:val="nil"/>
              </w:pBdr>
              <w:tabs>
                <w:tab w:val="left" w:pos="720"/>
                <w:tab w:val="center" w:pos="4513"/>
                <w:tab w:val="right" w:pos="9026"/>
              </w:tabs>
              <w:spacing w:after="0"/>
              <w:jc w:val="center"/>
              <w:rPr>
                <w:rFonts w:eastAsia="Arial Unicode MS"/>
                <w:b/>
                <w:bCs/>
                <w:bdr w:val="nil"/>
              </w:rPr>
            </w:pPr>
            <w:r w:rsidRPr="000C47D1">
              <w:rPr>
                <w:rFonts w:eastAsia="Arial Unicode MS"/>
                <w:b/>
                <w:bdr w:val="nil"/>
              </w:rPr>
              <w:t>Reference 1</w:t>
            </w:r>
          </w:p>
        </w:tc>
      </w:tr>
      <w:tr w:rsidR="00172E60" w:rsidRPr="0095088D" w14:paraId="720C09F0" w14:textId="77777777" w:rsidTr="009E16DD">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C78850D"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695207D"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p>
        </w:tc>
      </w:tr>
      <w:tr w:rsidR="00172E60" w:rsidRPr="0095088D" w14:paraId="64613154" w14:textId="77777777" w:rsidTr="009E16DD">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2E634AC"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Client Name &amp; address:</w:t>
            </w:r>
          </w:p>
          <w:p w14:paraId="647F8752"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p>
          <w:p w14:paraId="0B7730A8" w14:textId="77777777" w:rsidR="00172E60" w:rsidRPr="000C47D1" w:rsidRDefault="00172E60" w:rsidP="009E16DD">
            <w:pPr>
              <w:pBdr>
                <w:top w:val="nil"/>
                <w:left w:val="nil"/>
                <w:bottom w:val="nil"/>
                <w:right w:val="nil"/>
                <w:between w:val="nil"/>
                <w:bar w:val="nil"/>
              </w:pBdr>
              <w:spacing w:after="0"/>
              <w:rPr>
                <w:rFonts w:eastAsia="Arial Unicode MS" w:cs="Arial"/>
                <w:i/>
                <w:sz w:val="16"/>
                <w:szCs w:val="16"/>
                <w:bdr w:val="nil"/>
              </w:rPr>
            </w:pPr>
            <w:r w:rsidRPr="000C47D1">
              <w:rPr>
                <w:rFonts w:eastAsia="Arial Unicode MS" w:cs="Arial"/>
                <w:i/>
                <w:sz w:val="16"/>
                <w:szCs w:val="16"/>
                <w:bdr w:val="nil"/>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69244AA"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p>
        </w:tc>
      </w:tr>
      <w:tr w:rsidR="00172E60" w:rsidRPr="0095088D" w14:paraId="72CEC051"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FAE6237"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5FFADE1A"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6276AAE"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213469E2"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p>
        </w:tc>
      </w:tr>
      <w:tr w:rsidR="00172E60" w:rsidRPr="0095088D" w14:paraId="2B9726DA"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0B4CCA1"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331AF0DD"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p>
        </w:tc>
      </w:tr>
      <w:tr w:rsidR="00172E60" w:rsidRPr="0095088D" w14:paraId="41012EF5" w14:textId="77777777" w:rsidTr="009E16DD">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0BA52FF"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70EE201"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p>
        </w:tc>
      </w:tr>
      <w:tr w:rsidR="00172E60" w:rsidRPr="0095088D" w14:paraId="121A26C9" w14:textId="77777777" w:rsidTr="009E16DD">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5734ABD"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Any associated subcontractors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307176B"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p>
        </w:tc>
      </w:tr>
      <w:tr w:rsidR="00172E60" w:rsidRPr="0095088D" w14:paraId="0270C521"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04EA85E"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349DCC3B"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4B0C21C"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2C137B5F"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p>
        </w:tc>
      </w:tr>
      <w:tr w:rsidR="00172E60" w:rsidRPr="0095088D" w14:paraId="3765B4DE" w14:textId="77777777" w:rsidTr="009E16DD">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3B473FC1" w14:textId="77777777" w:rsidR="00172E60" w:rsidRPr="000C47D1" w:rsidRDefault="00172E60" w:rsidP="009E16DD">
            <w:pPr>
              <w:pBdr>
                <w:top w:val="nil"/>
                <w:left w:val="nil"/>
                <w:bottom w:val="nil"/>
                <w:right w:val="nil"/>
                <w:between w:val="nil"/>
                <w:bar w:val="nil"/>
              </w:pBdr>
              <w:spacing w:after="0"/>
              <w:jc w:val="center"/>
              <w:rPr>
                <w:rFonts w:eastAsia="Arial Unicode MS" w:cs="Arial"/>
                <w:bdr w:val="nil"/>
              </w:rPr>
            </w:pPr>
            <w:r w:rsidRPr="000C47D1">
              <w:rPr>
                <w:rFonts w:eastAsia="Arial Unicode MS" w:cs="Arial"/>
                <w:bdr w:val="nil"/>
              </w:rPr>
              <w:lastRenderedPageBreak/>
              <w:t>Please describe this contract in full</w:t>
            </w:r>
          </w:p>
        </w:tc>
      </w:tr>
      <w:tr w:rsidR="00172E60" w:rsidRPr="0095088D" w14:paraId="4C375BD2" w14:textId="77777777" w:rsidTr="009E16DD">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53D88CC0" w14:textId="77777777" w:rsidR="00172E60" w:rsidRPr="000C47D1" w:rsidRDefault="00172E60"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ascii="Times New Roman" w:eastAsia="Arial Unicode MS" w:hAnsi="Times New Roman" w:cs="Times New Roman"/>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0C47D1">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359C955E" w14:textId="77777777" w:rsidR="00172E60" w:rsidRPr="000C47D1" w:rsidRDefault="00172E60"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531AF50A" w14:textId="77777777" w:rsidR="00172E60" w:rsidRPr="000C47D1" w:rsidRDefault="00172E60"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172E60" w:rsidRPr="0095088D" w14:paraId="6980AD59" w14:textId="77777777" w:rsidTr="009E16DD">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172E60" w:rsidRPr="0095088D" w14:paraId="29505CE9" w14:textId="77777777" w:rsidTr="009E16DD">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2CA634E" w14:textId="77777777" w:rsidR="00172E60" w:rsidRPr="000C47D1" w:rsidRDefault="00172E60" w:rsidP="009E16DD">
                  <w:pPr>
                    <w:pBdr>
                      <w:top w:val="nil"/>
                      <w:left w:val="nil"/>
                      <w:bottom w:val="nil"/>
                      <w:right w:val="nil"/>
                      <w:between w:val="nil"/>
                      <w:bar w:val="nil"/>
                    </w:pBdr>
                    <w:spacing w:after="0"/>
                    <w:jc w:val="center"/>
                    <w:rPr>
                      <w:rFonts w:eastAsia="Arial Unicode MS" w:cs="Arial"/>
                      <w:bdr w:val="nil"/>
                    </w:rPr>
                  </w:pPr>
                  <w:r w:rsidRPr="000C47D1">
                    <w:rPr>
                      <w:rFonts w:ascii="Times New Roman" w:eastAsia="Arial Unicode MS" w:hAnsi="Times New Roman" w:cs="Times New Roman"/>
                      <w:bdr w:val="nil"/>
                    </w:rPr>
                    <w:t xml:space="preserve"> </w:t>
                  </w:r>
                  <w:r w:rsidRPr="000C47D1">
                    <w:rPr>
                      <w:rFonts w:eastAsia="Arial Unicode MS" w:cs="Arial"/>
                      <w:bdr w:val="nil"/>
                    </w:rPr>
                    <w:t>Please outline the extent to which this contract is similar in nature and scale to the Contracting Authority’s current requirements.</w:t>
                  </w:r>
                </w:p>
              </w:tc>
            </w:tr>
          </w:tbl>
          <w:p w14:paraId="0B092B9E" w14:textId="77777777" w:rsidR="00172E60" w:rsidRPr="000C47D1" w:rsidRDefault="00172E60"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9DB1620" w14:textId="77777777" w:rsidR="00172E60" w:rsidRPr="000C47D1" w:rsidRDefault="00172E60"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64ECBFA3" w14:textId="77777777" w:rsidR="00172E60" w:rsidRPr="000C47D1" w:rsidRDefault="00172E60" w:rsidP="009E16DD">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08872712" w14:textId="77777777" w:rsidR="00172E60" w:rsidRPr="000C47D1" w:rsidRDefault="00172E60" w:rsidP="00172E60">
      <w:pPr>
        <w:pBdr>
          <w:top w:val="nil"/>
          <w:left w:val="nil"/>
          <w:bottom w:val="nil"/>
          <w:right w:val="nil"/>
          <w:between w:val="nil"/>
          <w:bar w:val="nil"/>
        </w:pBdr>
        <w:spacing w:after="0"/>
        <w:jc w:val="both"/>
        <w:rPr>
          <w:rFonts w:eastAsia="Arial Unicode MS" w:cs="Arial"/>
          <w:bdr w:val="nil"/>
        </w:rPr>
      </w:pPr>
    </w:p>
    <w:p w14:paraId="43F29B0E" w14:textId="77777777" w:rsidR="00172E60" w:rsidRPr="000C47D1" w:rsidRDefault="00172E60" w:rsidP="00172E60">
      <w:pPr>
        <w:pBdr>
          <w:top w:val="nil"/>
          <w:left w:val="nil"/>
          <w:bottom w:val="nil"/>
          <w:right w:val="nil"/>
          <w:between w:val="nil"/>
          <w:bar w:val="nil"/>
        </w:pBdr>
        <w:spacing w:after="0"/>
        <w:jc w:val="both"/>
        <w:rPr>
          <w:rFonts w:eastAsia="Arial Unicode MS" w:cs="Arial"/>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172E60" w:rsidRPr="0095088D" w14:paraId="1B732BDA" w14:textId="77777777" w:rsidTr="009E16DD">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4D3346CB" w14:textId="77777777" w:rsidR="00172E60" w:rsidRPr="000C47D1" w:rsidRDefault="00172E60" w:rsidP="009E16DD">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432FCA5D" w14:textId="77777777" w:rsidR="00172E60" w:rsidRPr="000C47D1" w:rsidRDefault="00172E60" w:rsidP="009E16DD">
            <w:pPr>
              <w:pBdr>
                <w:top w:val="nil"/>
                <w:left w:val="nil"/>
                <w:bottom w:val="nil"/>
                <w:right w:val="nil"/>
                <w:between w:val="nil"/>
                <w:bar w:val="nil"/>
              </w:pBdr>
              <w:tabs>
                <w:tab w:val="left" w:pos="720"/>
                <w:tab w:val="center" w:pos="4513"/>
                <w:tab w:val="right" w:pos="9026"/>
              </w:tabs>
              <w:spacing w:after="0"/>
              <w:jc w:val="center"/>
              <w:rPr>
                <w:rFonts w:eastAsia="Arial Unicode MS"/>
                <w:b/>
                <w:bCs/>
                <w:bdr w:val="nil"/>
              </w:rPr>
            </w:pPr>
            <w:r w:rsidRPr="000C47D1">
              <w:rPr>
                <w:rFonts w:eastAsia="Arial Unicode MS"/>
                <w:b/>
                <w:bdr w:val="nil"/>
              </w:rPr>
              <w:t>Reference 2</w:t>
            </w:r>
          </w:p>
        </w:tc>
      </w:tr>
      <w:tr w:rsidR="00172E60" w:rsidRPr="0095088D" w14:paraId="58470655" w14:textId="77777777" w:rsidTr="009E16DD">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C660A69"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1AA2B2B"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p>
        </w:tc>
      </w:tr>
      <w:tr w:rsidR="00172E60" w:rsidRPr="0095088D" w14:paraId="31FEE572" w14:textId="77777777" w:rsidTr="009E16DD">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7CAD26E"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Client Name &amp; address:</w:t>
            </w:r>
          </w:p>
          <w:p w14:paraId="7AF7A0D8"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p>
          <w:p w14:paraId="08E28B56" w14:textId="77777777" w:rsidR="00172E60" w:rsidRPr="000C47D1" w:rsidRDefault="00172E60" w:rsidP="009E16DD">
            <w:pPr>
              <w:pBdr>
                <w:top w:val="nil"/>
                <w:left w:val="nil"/>
                <w:bottom w:val="nil"/>
                <w:right w:val="nil"/>
                <w:between w:val="nil"/>
                <w:bar w:val="nil"/>
              </w:pBdr>
              <w:spacing w:after="0"/>
              <w:rPr>
                <w:rFonts w:eastAsia="Arial Unicode MS" w:cs="Arial"/>
                <w:i/>
                <w:sz w:val="16"/>
                <w:szCs w:val="16"/>
                <w:bdr w:val="nil"/>
              </w:rPr>
            </w:pPr>
            <w:r w:rsidRPr="000C47D1">
              <w:rPr>
                <w:rFonts w:eastAsia="Arial Unicode MS" w:cs="Arial"/>
                <w:i/>
                <w:sz w:val="16"/>
                <w:szCs w:val="16"/>
                <w:bdr w:val="nil"/>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608284C" w14:textId="77777777" w:rsidR="00172E60" w:rsidRPr="000C47D1" w:rsidRDefault="00172E60" w:rsidP="009E16DD">
            <w:pPr>
              <w:pBdr>
                <w:top w:val="nil"/>
                <w:left w:val="nil"/>
                <w:bottom w:val="nil"/>
                <w:right w:val="nil"/>
                <w:between w:val="nil"/>
                <w:bar w:val="nil"/>
              </w:pBdr>
              <w:spacing w:after="0"/>
              <w:rPr>
                <w:rFonts w:eastAsia="Arial Unicode MS" w:cs="Arial"/>
                <w:bdr w:val="nil"/>
              </w:rPr>
            </w:pPr>
          </w:p>
        </w:tc>
      </w:tr>
      <w:tr w:rsidR="00172E60" w:rsidRPr="000C47D1" w14:paraId="76367C41"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AB50761" w14:textId="77777777" w:rsidR="00172E60" w:rsidRPr="000C47D1" w:rsidRDefault="00172E60"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2DE8DA39" w14:textId="77777777" w:rsidR="00172E60" w:rsidRPr="000C47D1" w:rsidRDefault="00172E60" w:rsidP="009E16DD">
            <w:pPr>
              <w:pBdr>
                <w:top w:val="nil"/>
                <w:left w:val="nil"/>
                <w:bottom w:val="nil"/>
                <w:right w:val="nil"/>
                <w:between w:val="nil"/>
                <w:bar w:val="nil"/>
              </w:pBdr>
              <w:spacing w:after="0"/>
              <w:rPr>
                <w:rFonts w:eastAsia="Arial Unicode MS" w:cs="Arial"/>
                <w:sz w:val="24"/>
                <w:szCs w:val="24"/>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9088935" w14:textId="77777777" w:rsidR="00172E60" w:rsidRPr="000C47D1" w:rsidRDefault="00172E60"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3784A18D" w14:textId="77777777" w:rsidR="00172E60" w:rsidRPr="000C47D1" w:rsidRDefault="00172E60" w:rsidP="009E16DD">
            <w:pPr>
              <w:pBdr>
                <w:top w:val="nil"/>
                <w:left w:val="nil"/>
                <w:bottom w:val="nil"/>
                <w:right w:val="nil"/>
                <w:between w:val="nil"/>
                <w:bar w:val="nil"/>
              </w:pBdr>
              <w:spacing w:after="0"/>
              <w:rPr>
                <w:rFonts w:eastAsia="Arial Unicode MS" w:cs="Arial"/>
                <w:sz w:val="24"/>
                <w:szCs w:val="24"/>
                <w:bdr w:val="nil"/>
              </w:rPr>
            </w:pPr>
          </w:p>
        </w:tc>
      </w:tr>
      <w:tr w:rsidR="00172E60" w:rsidRPr="000C47D1" w14:paraId="20F15F03"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349C83F" w14:textId="77777777" w:rsidR="00172E60" w:rsidRPr="000C47D1" w:rsidRDefault="00172E60"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093CB76" w14:textId="77777777" w:rsidR="00172E60" w:rsidRPr="000C47D1" w:rsidRDefault="00172E60" w:rsidP="009E16DD">
            <w:pPr>
              <w:pBdr>
                <w:top w:val="nil"/>
                <w:left w:val="nil"/>
                <w:bottom w:val="nil"/>
                <w:right w:val="nil"/>
                <w:between w:val="nil"/>
                <w:bar w:val="nil"/>
              </w:pBdr>
              <w:spacing w:after="0"/>
              <w:rPr>
                <w:rFonts w:eastAsia="Arial Unicode MS" w:cs="Arial"/>
                <w:sz w:val="24"/>
                <w:szCs w:val="24"/>
                <w:bdr w:val="nil"/>
              </w:rPr>
            </w:pPr>
          </w:p>
        </w:tc>
      </w:tr>
      <w:tr w:rsidR="00172E60" w:rsidRPr="000C47D1" w14:paraId="12CD7933" w14:textId="77777777" w:rsidTr="009E16DD">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6D6B434" w14:textId="77777777" w:rsidR="00172E60" w:rsidRPr="000C47D1" w:rsidRDefault="00172E60"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5CC1EFB" w14:textId="77777777" w:rsidR="00172E60" w:rsidRPr="000C47D1" w:rsidRDefault="00172E60" w:rsidP="009E16DD">
            <w:pPr>
              <w:pBdr>
                <w:top w:val="nil"/>
                <w:left w:val="nil"/>
                <w:bottom w:val="nil"/>
                <w:right w:val="nil"/>
                <w:between w:val="nil"/>
                <w:bar w:val="nil"/>
              </w:pBdr>
              <w:spacing w:after="0"/>
              <w:rPr>
                <w:rFonts w:eastAsia="Arial Unicode MS" w:cs="Arial"/>
                <w:sz w:val="24"/>
                <w:szCs w:val="24"/>
                <w:bdr w:val="nil"/>
              </w:rPr>
            </w:pPr>
          </w:p>
        </w:tc>
      </w:tr>
      <w:tr w:rsidR="00172E60" w:rsidRPr="000C47D1" w14:paraId="70E48908" w14:textId="77777777" w:rsidTr="009E16DD">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FAF5039" w14:textId="77777777" w:rsidR="00172E60" w:rsidRPr="000C47D1" w:rsidRDefault="00172E60"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Any associated subcontractors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33A58B7A" w14:textId="77777777" w:rsidR="00172E60" w:rsidRPr="000C47D1" w:rsidRDefault="00172E60" w:rsidP="009E16DD">
            <w:pPr>
              <w:pBdr>
                <w:top w:val="nil"/>
                <w:left w:val="nil"/>
                <w:bottom w:val="nil"/>
                <w:right w:val="nil"/>
                <w:between w:val="nil"/>
                <w:bar w:val="nil"/>
              </w:pBdr>
              <w:spacing w:after="0"/>
              <w:rPr>
                <w:rFonts w:eastAsia="Arial Unicode MS" w:cs="Arial"/>
                <w:sz w:val="24"/>
                <w:szCs w:val="24"/>
                <w:bdr w:val="nil"/>
              </w:rPr>
            </w:pPr>
          </w:p>
        </w:tc>
      </w:tr>
      <w:tr w:rsidR="00172E60" w:rsidRPr="000C47D1" w14:paraId="299D1C17" w14:textId="77777777" w:rsidTr="009E16DD">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A69DD37" w14:textId="77777777" w:rsidR="00172E60" w:rsidRPr="000C47D1" w:rsidRDefault="00172E60"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1A582A46" w14:textId="77777777" w:rsidR="00172E60" w:rsidRPr="000C47D1" w:rsidRDefault="00172E60" w:rsidP="009E16DD">
            <w:pPr>
              <w:pBdr>
                <w:top w:val="nil"/>
                <w:left w:val="nil"/>
                <w:bottom w:val="nil"/>
                <w:right w:val="nil"/>
                <w:between w:val="nil"/>
                <w:bar w:val="nil"/>
              </w:pBdr>
              <w:spacing w:after="0"/>
              <w:rPr>
                <w:rFonts w:eastAsia="Arial Unicode MS" w:cs="Arial"/>
                <w:sz w:val="24"/>
                <w:szCs w:val="24"/>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35A881C" w14:textId="77777777" w:rsidR="00172E60" w:rsidRPr="000C47D1" w:rsidRDefault="00172E60" w:rsidP="009E16DD">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03247B5C" w14:textId="77777777" w:rsidR="00172E60" w:rsidRPr="000C47D1" w:rsidRDefault="00172E60" w:rsidP="009E16DD">
            <w:pPr>
              <w:pBdr>
                <w:top w:val="nil"/>
                <w:left w:val="nil"/>
                <w:bottom w:val="nil"/>
                <w:right w:val="nil"/>
                <w:between w:val="nil"/>
                <w:bar w:val="nil"/>
              </w:pBdr>
              <w:spacing w:after="0"/>
              <w:rPr>
                <w:rFonts w:eastAsia="Arial Unicode MS" w:cs="Arial"/>
                <w:sz w:val="24"/>
                <w:szCs w:val="24"/>
                <w:bdr w:val="nil"/>
              </w:rPr>
            </w:pPr>
          </w:p>
        </w:tc>
      </w:tr>
      <w:tr w:rsidR="00172E60" w:rsidRPr="000C47D1" w14:paraId="6635A288" w14:textId="77777777" w:rsidTr="009E16DD">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0B4B6385" w14:textId="77777777" w:rsidR="00172E60" w:rsidRPr="000C47D1" w:rsidRDefault="00172E60" w:rsidP="009E16DD">
            <w:pPr>
              <w:pBdr>
                <w:top w:val="nil"/>
                <w:left w:val="nil"/>
                <w:bottom w:val="nil"/>
                <w:right w:val="nil"/>
                <w:between w:val="nil"/>
                <w:bar w:val="nil"/>
              </w:pBdr>
              <w:spacing w:after="0"/>
              <w:jc w:val="center"/>
              <w:rPr>
                <w:rFonts w:eastAsia="Arial Unicode MS" w:cs="Arial"/>
                <w:sz w:val="24"/>
                <w:szCs w:val="24"/>
                <w:bdr w:val="nil"/>
              </w:rPr>
            </w:pPr>
            <w:r w:rsidRPr="000C47D1">
              <w:rPr>
                <w:rFonts w:eastAsia="Arial Unicode MS" w:cs="Arial"/>
                <w:sz w:val="24"/>
                <w:szCs w:val="24"/>
                <w:bdr w:val="nil"/>
              </w:rPr>
              <w:t>Please describe this contract in full</w:t>
            </w:r>
          </w:p>
        </w:tc>
      </w:tr>
      <w:tr w:rsidR="00172E60" w:rsidRPr="000C47D1" w14:paraId="59347826" w14:textId="77777777" w:rsidTr="009E16DD">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32A9249B" w14:textId="77777777" w:rsidR="00172E60" w:rsidRPr="000C47D1" w:rsidRDefault="00172E60"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ascii="Times New Roman" w:eastAsia="Arial Unicode MS" w:hAnsi="Times New Roman" w:cs="Times New Roman"/>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0C47D1">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1DEE290D" w14:textId="77777777" w:rsidR="00172E60" w:rsidRPr="000C47D1" w:rsidRDefault="00172E60"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54A989EC" w14:textId="77777777" w:rsidR="00172E60" w:rsidRPr="000C47D1" w:rsidRDefault="00172E60"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71D1767" w14:textId="77777777" w:rsidR="00172E60" w:rsidRPr="000C47D1" w:rsidRDefault="00172E60"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21776C8" w14:textId="77777777" w:rsidR="00172E60" w:rsidRPr="000C47D1" w:rsidRDefault="00172E60"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172E60" w:rsidRPr="000C47D1" w14:paraId="3F27930C" w14:textId="77777777" w:rsidTr="009E16DD">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172E60" w:rsidRPr="000C47D1" w14:paraId="016AECD1" w14:textId="77777777" w:rsidTr="009E16DD">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CF22B10" w14:textId="77777777" w:rsidR="00172E60" w:rsidRPr="000C47D1" w:rsidRDefault="00172E60" w:rsidP="009E16DD">
                  <w:pPr>
                    <w:pBdr>
                      <w:top w:val="nil"/>
                      <w:left w:val="nil"/>
                      <w:bottom w:val="nil"/>
                      <w:right w:val="nil"/>
                      <w:between w:val="nil"/>
                      <w:bar w:val="nil"/>
                    </w:pBdr>
                    <w:spacing w:after="0"/>
                    <w:jc w:val="center"/>
                    <w:rPr>
                      <w:rFonts w:eastAsia="Arial Unicode MS" w:cs="Arial"/>
                      <w:sz w:val="24"/>
                      <w:szCs w:val="24"/>
                      <w:bdr w:val="nil"/>
                    </w:rPr>
                  </w:pPr>
                  <w:r w:rsidRPr="000C47D1">
                    <w:rPr>
                      <w:rFonts w:ascii="Times New Roman" w:eastAsia="Arial Unicode MS" w:hAnsi="Times New Roman" w:cs="Times New Roman"/>
                      <w:sz w:val="24"/>
                      <w:szCs w:val="24"/>
                      <w:bdr w:val="nil"/>
                    </w:rPr>
                    <w:t xml:space="preserve"> </w:t>
                  </w:r>
                  <w:r w:rsidRPr="000C47D1">
                    <w:rPr>
                      <w:rFonts w:eastAsia="Arial Unicode MS" w:cs="Arial"/>
                      <w:sz w:val="24"/>
                      <w:szCs w:val="24"/>
                      <w:bdr w:val="nil"/>
                    </w:rPr>
                    <w:t>Please outline the extent to which this contract is similar in nature and scale to the Contracting Authority’s current requirements.</w:t>
                  </w:r>
                </w:p>
              </w:tc>
            </w:tr>
          </w:tbl>
          <w:p w14:paraId="7E0BC5E5" w14:textId="77777777" w:rsidR="00172E60" w:rsidRPr="000C47D1" w:rsidRDefault="00172E60"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24B3D655" w14:textId="77777777" w:rsidR="00172E60" w:rsidRPr="000C47D1" w:rsidRDefault="00172E60"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2324EBA" w14:textId="77777777" w:rsidR="00172E60" w:rsidRPr="000C47D1" w:rsidRDefault="00172E60"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F02F2DC" w14:textId="77777777" w:rsidR="00172E60" w:rsidRPr="000C47D1" w:rsidRDefault="00172E60"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F2BD217" w14:textId="77777777" w:rsidR="00172E60" w:rsidRPr="000C47D1" w:rsidRDefault="00172E60" w:rsidP="009E16DD">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70844444" w14:textId="77777777" w:rsidR="00172E60" w:rsidRDefault="00172E60" w:rsidP="0044582B">
      <w:pPr>
        <w:pBdr>
          <w:top w:val="nil"/>
          <w:left w:val="nil"/>
          <w:bottom w:val="nil"/>
          <w:right w:val="nil"/>
          <w:between w:val="nil"/>
          <w:bar w:val="nil"/>
        </w:pBdr>
        <w:spacing w:after="0"/>
        <w:jc w:val="both"/>
        <w:rPr>
          <w:rFonts w:eastAsia="Times New Roman"/>
          <w:b/>
          <w:bCs/>
          <w:sz w:val="24"/>
          <w:szCs w:val="24"/>
          <w:lang w:eastAsia="zh-CN"/>
        </w:rPr>
      </w:pPr>
    </w:p>
    <w:p w14:paraId="0D830F29" w14:textId="77777777" w:rsidR="00172E60" w:rsidRPr="00DB65E9" w:rsidRDefault="00172E60" w:rsidP="0044582B">
      <w:pPr>
        <w:pBdr>
          <w:top w:val="nil"/>
          <w:left w:val="nil"/>
          <w:bottom w:val="nil"/>
          <w:right w:val="nil"/>
          <w:between w:val="nil"/>
          <w:bar w:val="nil"/>
        </w:pBdr>
        <w:spacing w:after="0"/>
        <w:jc w:val="both"/>
        <w:rPr>
          <w:rFonts w:eastAsia="Times New Roman"/>
          <w:b/>
          <w:bCs/>
          <w:sz w:val="24"/>
          <w:szCs w:val="24"/>
          <w:lang w:eastAsia="zh-CN"/>
        </w:rPr>
      </w:pPr>
    </w:p>
    <w:p w14:paraId="0D7CD292" w14:textId="7660EC97" w:rsidR="00E9230E" w:rsidRPr="000C47D1" w:rsidRDefault="00E9230E"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4" w:name="_Toc231973964"/>
      <w:r w:rsidRPr="53C7AC22">
        <w:rPr>
          <w:rFonts w:eastAsia="Helvetica"/>
          <w:b/>
          <w:bCs/>
          <w:color w:val="FFFFFF"/>
          <w:sz w:val="24"/>
          <w:szCs w:val="24"/>
          <w:bdr w:val="nil"/>
        </w:rPr>
        <w:t>A9: Health &amp; Safety</w:t>
      </w:r>
      <w:bookmarkEnd w:id="24"/>
    </w:p>
    <w:p w14:paraId="6E0D40D3" w14:textId="77777777" w:rsidR="00E9230E" w:rsidRDefault="00E9230E" w:rsidP="0044582B">
      <w:pPr>
        <w:widowControl w:val="0"/>
        <w:pBdr>
          <w:top w:val="nil"/>
          <w:left w:val="nil"/>
          <w:bottom w:val="nil"/>
          <w:right w:val="nil"/>
          <w:between w:val="nil"/>
          <w:bar w:val="nil"/>
        </w:pBdr>
        <w:spacing w:after="0"/>
        <w:ind w:right="-20"/>
        <w:contextualSpacing/>
        <w:jc w:val="both"/>
        <w:rPr>
          <w:rFonts w:eastAsia="Arial Unicode MS" w:cs="Times New Roman"/>
          <w:bdr w:val="nil"/>
        </w:rPr>
      </w:pPr>
    </w:p>
    <w:p w14:paraId="28094D5F" w14:textId="0994AD54" w:rsidR="000C47D1" w:rsidRPr="000C47D1" w:rsidRDefault="000C47D1" w:rsidP="0044582B">
      <w:pPr>
        <w:widowControl w:val="0"/>
        <w:pBdr>
          <w:top w:val="nil"/>
          <w:left w:val="nil"/>
          <w:bottom w:val="nil"/>
          <w:right w:val="nil"/>
          <w:between w:val="nil"/>
          <w:bar w:val="nil"/>
        </w:pBdr>
        <w:spacing w:after="0"/>
        <w:ind w:right="-20"/>
        <w:jc w:val="both"/>
        <w:rPr>
          <w:rFonts w:eastAsia="Arial Unicode MS" w:cs="Times New Roman"/>
        </w:rPr>
      </w:pPr>
      <w:r w:rsidRPr="000C47D1">
        <w:rPr>
          <w:rFonts w:eastAsia="Arial Unicode MS" w:cs="Times New Roman"/>
          <w:bdr w:val="nil"/>
        </w:rPr>
        <w:t xml:space="preserve">Confirmation of Organisation’s Health and Safety statement must be provided.  All Tenderers should demonstrate any other relevant standards in relation to the supply of </w:t>
      </w:r>
      <w:r w:rsidR="2BB1FDBE" w:rsidRPr="5BB0720D">
        <w:rPr>
          <w:rFonts w:eastAsia="Arial Unicode MS" w:cs="Times New Roman"/>
        </w:rPr>
        <w:t xml:space="preserve">the </w:t>
      </w:r>
      <w:r w:rsidR="2BB1FDBE" w:rsidRPr="005E2ABB">
        <w:rPr>
          <w:rFonts w:eastAsia="Arial Unicode MS" w:cs="Times New Roman"/>
        </w:rPr>
        <w:t>tendered equipment.</w:t>
      </w:r>
    </w:p>
    <w:p w14:paraId="5E506502" w14:textId="77777777" w:rsidR="000C47D1" w:rsidRPr="000C47D1" w:rsidRDefault="000C47D1" w:rsidP="0044582B">
      <w:pPr>
        <w:widowControl w:val="0"/>
        <w:pBdr>
          <w:top w:val="nil"/>
          <w:left w:val="nil"/>
          <w:bottom w:val="nil"/>
          <w:right w:val="nil"/>
          <w:between w:val="nil"/>
          <w:bar w:val="nil"/>
        </w:pBdr>
        <w:spacing w:after="0"/>
        <w:ind w:right="-20"/>
        <w:contextualSpacing/>
        <w:jc w:val="both"/>
        <w:rPr>
          <w:rFonts w:ascii="Times New Roman" w:eastAsia="Arial Unicode MS" w:hAnsi="Times New Roman" w:cs="Times New Roman"/>
          <w:bdr w:val="nil"/>
        </w:rPr>
      </w:pPr>
    </w:p>
    <w:p w14:paraId="4D3FDBD6" w14:textId="77777777" w:rsidR="000C47D1" w:rsidRPr="000C47D1" w:rsidRDefault="000C47D1" w:rsidP="0044582B">
      <w:pPr>
        <w:pBdr>
          <w:top w:val="nil"/>
          <w:left w:val="nil"/>
          <w:bottom w:val="nil"/>
          <w:right w:val="nil"/>
          <w:between w:val="nil"/>
          <w:bar w:val="nil"/>
        </w:pBdr>
        <w:tabs>
          <w:tab w:val="left" w:pos="397"/>
        </w:tabs>
        <w:spacing w:after="100"/>
        <w:jc w:val="both"/>
        <w:rPr>
          <w:rFonts w:ascii="Times New Roman" w:eastAsia="MS Mincho" w:hAnsi="Times New Roman" w:cs="Times New Roman"/>
          <w:i/>
          <w:bdr w:val="nil"/>
          <w:lang w:eastAsia="ja-JP"/>
        </w:rPr>
      </w:pPr>
      <w:r w:rsidRPr="000C47D1">
        <w:rPr>
          <w:rFonts w:eastAsia="MS Mincho" w:cs="Times New Roman"/>
          <w:i/>
          <w:bdr w:val="nil"/>
          <w:lang w:eastAsia="ja-JP"/>
        </w:rPr>
        <w:t>Please confirm below that this information has been submitted with your tender response and the Appendix number of the information provided</w:t>
      </w:r>
      <w:r w:rsidRPr="000C47D1">
        <w:rPr>
          <w:rFonts w:ascii="Times New Roman" w:eastAsia="MS Mincho" w:hAnsi="Times New Roman" w:cs="Times New Roman"/>
          <w:i/>
          <w:bdr w:val="nil"/>
          <w:lang w:eastAsia="ja-JP"/>
        </w:rPr>
        <w:t>:</w:t>
      </w:r>
    </w:p>
    <w:p w14:paraId="25E17FFA" w14:textId="77777777" w:rsidR="000C47D1" w:rsidRPr="000C47D1" w:rsidRDefault="000C47D1" w:rsidP="0044582B">
      <w:pPr>
        <w:pBdr>
          <w:top w:val="nil"/>
          <w:left w:val="nil"/>
          <w:bottom w:val="nil"/>
          <w:right w:val="nil"/>
          <w:between w:val="nil"/>
          <w:bar w:val="nil"/>
        </w:pBdr>
        <w:spacing w:after="0"/>
        <w:jc w:val="both"/>
        <w:rPr>
          <w:rFonts w:eastAsia="Arial Unicode MS" w:cs="Times New Roman"/>
          <w:bdr w:val="nil"/>
        </w:rPr>
      </w:pP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95088D" w14:paraId="2D9E971C" w14:textId="77777777" w:rsidTr="000C47D1">
        <w:tc>
          <w:tcPr>
            <w:tcW w:w="3551" w:type="dxa"/>
            <w:shd w:val="clear" w:color="auto" w:fill="DBE5F1"/>
            <w:vAlign w:val="center"/>
          </w:tcPr>
          <w:p w14:paraId="56F76E7D" w14:textId="77777777" w:rsidR="000C47D1" w:rsidRPr="000C47D1" w:rsidRDefault="000C47D1" w:rsidP="0044582B">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Confirm Yes/No</w:t>
            </w:r>
          </w:p>
        </w:tc>
        <w:tc>
          <w:tcPr>
            <w:tcW w:w="2973" w:type="dxa"/>
            <w:vAlign w:val="center"/>
          </w:tcPr>
          <w:p w14:paraId="6D5694FD" w14:textId="77777777" w:rsidR="000C47D1" w:rsidRPr="000C47D1" w:rsidRDefault="000C47D1"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1BB01BEB" w14:textId="77777777" w:rsidTr="000C47D1">
        <w:tc>
          <w:tcPr>
            <w:tcW w:w="3551" w:type="dxa"/>
            <w:shd w:val="clear" w:color="auto" w:fill="DBE5F1"/>
          </w:tcPr>
          <w:p w14:paraId="3817E7E9" w14:textId="77777777" w:rsidR="000C47D1" w:rsidRPr="000C47D1" w:rsidRDefault="000C47D1" w:rsidP="0044582B">
            <w:pPr>
              <w:pBdr>
                <w:top w:val="nil"/>
                <w:left w:val="nil"/>
                <w:bottom w:val="nil"/>
                <w:right w:val="nil"/>
                <w:between w:val="nil"/>
                <w:bar w:val="nil"/>
              </w:pBdr>
              <w:spacing w:after="0"/>
              <w:rPr>
                <w:rFonts w:eastAsia="Arial Unicode MS"/>
                <w:b/>
                <w:bdr w:val="nil"/>
              </w:rPr>
            </w:pPr>
            <w:r w:rsidRPr="000C47D1">
              <w:rPr>
                <w:rFonts w:eastAsia="Arial Unicode MS"/>
                <w:b/>
                <w:bdr w:val="nil"/>
              </w:rPr>
              <w:t>Appendix Number</w:t>
            </w:r>
          </w:p>
        </w:tc>
        <w:tc>
          <w:tcPr>
            <w:tcW w:w="2973" w:type="dxa"/>
          </w:tcPr>
          <w:p w14:paraId="0828AE37" w14:textId="77777777" w:rsidR="000C47D1" w:rsidRPr="000C47D1" w:rsidRDefault="000C47D1" w:rsidP="0044582B">
            <w:pPr>
              <w:pBdr>
                <w:top w:val="nil"/>
                <w:left w:val="nil"/>
                <w:bottom w:val="nil"/>
                <w:right w:val="nil"/>
                <w:between w:val="nil"/>
                <w:bar w:val="nil"/>
              </w:pBdr>
              <w:spacing w:after="0"/>
              <w:rPr>
                <w:rFonts w:ascii="Times New Roman" w:eastAsia="Arial Unicode MS" w:hAnsi="Times New Roman" w:cs="Arial"/>
                <w:bdr w:val="nil"/>
              </w:rPr>
            </w:pPr>
          </w:p>
        </w:tc>
      </w:tr>
    </w:tbl>
    <w:p w14:paraId="4E2BD917" w14:textId="77777777" w:rsidR="000C47D1" w:rsidRPr="000C47D1" w:rsidRDefault="000C47D1" w:rsidP="0044582B">
      <w:pPr>
        <w:pBdr>
          <w:top w:val="nil"/>
          <w:left w:val="nil"/>
          <w:bottom w:val="nil"/>
          <w:right w:val="nil"/>
          <w:between w:val="nil"/>
          <w:bar w:val="nil"/>
        </w:pBdr>
        <w:spacing w:after="0"/>
        <w:jc w:val="both"/>
        <w:rPr>
          <w:rFonts w:eastAsia="Arial Unicode MS" w:cs="Times New Roman"/>
          <w:bdr w:val="nil"/>
        </w:rPr>
      </w:pPr>
    </w:p>
    <w:p w14:paraId="03343594" w14:textId="77777777" w:rsidR="000C47D1" w:rsidRPr="000C47D1" w:rsidRDefault="000C47D1" w:rsidP="0044582B">
      <w:pPr>
        <w:pBdr>
          <w:top w:val="nil"/>
          <w:left w:val="nil"/>
          <w:bottom w:val="nil"/>
          <w:right w:val="nil"/>
          <w:between w:val="nil"/>
          <w:bar w:val="nil"/>
        </w:pBdr>
        <w:spacing w:after="0"/>
        <w:jc w:val="both"/>
        <w:rPr>
          <w:rFonts w:eastAsia="Arial Unicode MS" w:cs="Times New Roman"/>
          <w:bdr w:val="nil"/>
        </w:rPr>
      </w:pPr>
    </w:p>
    <w:p w14:paraId="04F829AA" w14:textId="77777777" w:rsidR="000C47D1" w:rsidRPr="000C47D1" w:rsidRDefault="000C47D1" w:rsidP="0044582B">
      <w:pPr>
        <w:pBdr>
          <w:top w:val="nil"/>
          <w:left w:val="nil"/>
          <w:bottom w:val="nil"/>
          <w:right w:val="nil"/>
          <w:between w:val="nil"/>
          <w:bar w:val="nil"/>
        </w:pBdr>
        <w:spacing w:after="0"/>
        <w:jc w:val="both"/>
        <w:rPr>
          <w:rFonts w:eastAsia="Arial Unicode MS" w:cs="Arial"/>
          <w:bdr w:val="nil"/>
        </w:rPr>
      </w:pPr>
    </w:p>
    <w:p w14:paraId="3F630965" w14:textId="77777777" w:rsidR="000C47D1" w:rsidRPr="000C47D1" w:rsidRDefault="000C47D1" w:rsidP="0044582B">
      <w:pPr>
        <w:pBdr>
          <w:top w:val="nil"/>
          <w:left w:val="nil"/>
          <w:bottom w:val="nil"/>
          <w:right w:val="nil"/>
          <w:between w:val="nil"/>
          <w:bar w:val="nil"/>
        </w:pBdr>
        <w:spacing w:after="0"/>
        <w:jc w:val="both"/>
        <w:rPr>
          <w:rFonts w:eastAsia="Arial Unicode MS" w:cs="Arial"/>
          <w:sz w:val="24"/>
          <w:szCs w:val="24"/>
          <w:bdr w:val="nil"/>
        </w:rPr>
      </w:pPr>
    </w:p>
    <w:p w14:paraId="556C3FB9" w14:textId="77777777" w:rsidR="000C47D1" w:rsidRPr="000C47D1" w:rsidRDefault="000C47D1" w:rsidP="0044582B">
      <w:pPr>
        <w:pBdr>
          <w:top w:val="nil"/>
          <w:left w:val="nil"/>
          <w:bottom w:val="nil"/>
          <w:right w:val="nil"/>
          <w:between w:val="nil"/>
          <w:bar w:val="nil"/>
        </w:pBdr>
        <w:spacing w:after="0"/>
        <w:jc w:val="both"/>
        <w:rPr>
          <w:rFonts w:eastAsia="Arial Unicode MS" w:cs="Arial"/>
          <w:sz w:val="24"/>
          <w:szCs w:val="24"/>
          <w:bdr w:val="nil"/>
        </w:rPr>
      </w:pPr>
    </w:p>
    <w:p w14:paraId="34D5772C" w14:textId="77777777" w:rsidR="000C47D1" w:rsidRPr="000C47D1" w:rsidRDefault="000C47D1" w:rsidP="0044582B">
      <w:pPr>
        <w:pBdr>
          <w:top w:val="nil"/>
          <w:left w:val="nil"/>
          <w:bottom w:val="nil"/>
          <w:right w:val="nil"/>
          <w:between w:val="nil"/>
          <w:bar w:val="nil"/>
        </w:pBdr>
        <w:spacing w:after="0"/>
        <w:rPr>
          <w:rFonts w:ascii="Times New Roman" w:eastAsia="MS Mincho" w:hAnsi="Times New Roman" w:cs="Times New Roman"/>
          <w:i/>
          <w:bdr w:val="nil"/>
          <w:lang w:eastAsia="ja-JP"/>
        </w:rPr>
      </w:pPr>
      <w:r w:rsidRPr="000C47D1">
        <w:rPr>
          <w:rFonts w:ascii="Times New Roman" w:eastAsia="MS Mincho" w:hAnsi="Times New Roman" w:cs="Times New Roman"/>
          <w:i/>
          <w:bdr w:val="nil"/>
          <w:lang w:eastAsia="ja-JP"/>
        </w:rPr>
        <w:br w:type="page"/>
      </w:r>
    </w:p>
    <w:p w14:paraId="75CA1955" w14:textId="66365CD5" w:rsidR="00CF1AA8" w:rsidRDefault="0013056F" w:rsidP="00D15783">
      <w:pPr>
        <w:pBdr>
          <w:top w:val="nil"/>
          <w:left w:val="nil"/>
          <w:bottom w:val="nil"/>
          <w:right w:val="nil"/>
          <w:between w:val="nil"/>
          <w:bar w:val="nil"/>
        </w:pBdr>
        <w:spacing w:after="0" w:line="240" w:lineRule="auto"/>
        <w:rPr>
          <w:rFonts w:eastAsia="Times New Roman"/>
          <w:color w:val="333399"/>
          <w:lang w:eastAsia="en-IE"/>
        </w:rPr>
      </w:pPr>
      <w:r w:rsidRPr="0013056F">
        <w:rPr>
          <w:rFonts w:eastAsia="Helvetica"/>
          <w:b/>
          <w:bCs/>
          <w:color w:val="FFFFFF"/>
          <w:sz w:val="24"/>
          <w:szCs w:val="24"/>
          <w:bdr w:val="nil"/>
        </w:rPr>
        <w:lastRenderedPageBreak/>
        <w:t> </w:t>
      </w:r>
    </w:p>
    <w:p w14:paraId="167AAC26" w14:textId="3EE1091D" w:rsidR="00D15783" w:rsidRPr="000C47D1" w:rsidRDefault="00D15783" w:rsidP="00D15783">
      <w:pPr>
        <w:keepNext/>
        <w:keepLines/>
        <w:pBdr>
          <w:top w:val="nil"/>
          <w:left w:val="nil"/>
          <w:bottom w:val="nil"/>
          <w:right w:val="nil"/>
          <w:between w:val="nil"/>
          <w:bar w:val="nil"/>
        </w:pBdr>
        <w:shd w:val="clear" w:color="auto" w:fill="365F91" w:themeFill="accent1" w:themeFillShade="BF"/>
        <w:spacing w:before="40" w:after="0"/>
        <w:outlineLvl w:val="1"/>
        <w:rPr>
          <w:rFonts w:asciiTheme="minorHAnsi" w:eastAsia="Helvetica" w:hAnsiTheme="minorHAnsi" w:cstheme="minorBidi"/>
          <w:b/>
          <w:bCs/>
          <w:color w:val="FFFFFF"/>
          <w:sz w:val="24"/>
          <w:szCs w:val="24"/>
          <w:bdr w:val="nil"/>
        </w:rPr>
      </w:pPr>
      <w:bookmarkStart w:id="25" w:name="_Toc231973965"/>
      <w:r w:rsidRPr="53C7AC22">
        <w:rPr>
          <w:rFonts w:asciiTheme="minorHAnsi" w:eastAsia="Helvetica" w:hAnsiTheme="minorHAnsi" w:cstheme="minorBidi"/>
          <w:b/>
          <w:bCs/>
          <w:color w:val="FFFFFF"/>
          <w:sz w:val="24"/>
          <w:szCs w:val="24"/>
          <w:bdr w:val="nil"/>
        </w:rPr>
        <w:t>A1</w:t>
      </w:r>
      <w:r>
        <w:rPr>
          <w:rFonts w:asciiTheme="minorHAnsi" w:eastAsia="Helvetica" w:hAnsiTheme="minorHAnsi" w:cstheme="minorBidi"/>
          <w:b/>
          <w:bCs/>
          <w:color w:val="FFFFFF"/>
          <w:sz w:val="24"/>
          <w:szCs w:val="24"/>
          <w:bdr w:val="nil"/>
        </w:rPr>
        <w:t>0</w:t>
      </w:r>
      <w:r w:rsidRPr="53C7AC22">
        <w:rPr>
          <w:rFonts w:asciiTheme="minorHAnsi" w:eastAsia="Helvetica" w:hAnsiTheme="minorHAnsi" w:cstheme="minorBidi"/>
          <w:b/>
          <w:bCs/>
          <w:color w:val="FFFFFF"/>
          <w:sz w:val="24"/>
          <w:szCs w:val="24"/>
          <w:bdr w:val="nil"/>
        </w:rPr>
        <w:t xml:space="preserve">: Appendix </w:t>
      </w:r>
      <w:r>
        <w:rPr>
          <w:rFonts w:asciiTheme="minorHAnsi" w:eastAsia="Helvetica" w:hAnsiTheme="minorHAnsi" w:cstheme="minorBidi"/>
          <w:b/>
          <w:bCs/>
          <w:color w:val="FFFFFF"/>
          <w:sz w:val="24"/>
          <w:szCs w:val="24"/>
          <w:bdr w:val="nil"/>
        </w:rPr>
        <w:t>3 Tenderers’ Statement</w:t>
      </w:r>
      <w:bookmarkEnd w:id="25"/>
    </w:p>
    <w:p w14:paraId="5DA5FE58" w14:textId="77777777" w:rsidR="00D15783" w:rsidRPr="00CF1AA8" w:rsidRDefault="00D15783" w:rsidP="00CF1AA8">
      <w:pPr>
        <w:spacing w:after="0" w:line="240" w:lineRule="auto"/>
        <w:textAlignment w:val="baseline"/>
        <w:rPr>
          <w:rFonts w:ascii="Segoe UI" w:eastAsia="Times New Roman" w:hAnsi="Segoe UI" w:cs="Segoe UI"/>
          <w:sz w:val="18"/>
          <w:szCs w:val="18"/>
          <w:lang w:eastAsia="en-IE"/>
        </w:rPr>
      </w:pPr>
    </w:p>
    <w:p w14:paraId="653AB8C1" w14:textId="77777777" w:rsidR="00CF1AA8" w:rsidRPr="00CF1AA8" w:rsidRDefault="00CF1AA8" w:rsidP="0044582B">
      <w:pPr>
        <w:spacing w:after="0"/>
        <w:textAlignment w:val="baseline"/>
        <w:rPr>
          <w:rFonts w:ascii="Segoe UI" w:eastAsia="Times New Roman" w:hAnsi="Segoe UI" w:cs="Segoe UI"/>
          <w:sz w:val="18"/>
          <w:szCs w:val="18"/>
          <w:lang w:eastAsia="en-IE"/>
        </w:rPr>
      </w:pPr>
      <w:r w:rsidRPr="00CF1AA8">
        <w:rPr>
          <w:rFonts w:eastAsia="Times New Roman"/>
          <w:b/>
          <w:bCs/>
          <w:i/>
          <w:iCs/>
          <w:color w:val="FF0000"/>
          <w:lang w:eastAsia="en-IE"/>
        </w:rPr>
        <w:t>[Tenderers shall complete and return the following form of Tenderers’ Statement printed on the Tenderers’ headed notepaper and signed by the Tenderer.]</w:t>
      </w:r>
      <w:r w:rsidRPr="00CF1AA8">
        <w:rPr>
          <w:rFonts w:eastAsia="Times New Roman"/>
          <w:color w:val="FF0000"/>
          <w:lang w:eastAsia="en-IE"/>
        </w:rPr>
        <w:t>  </w:t>
      </w:r>
    </w:p>
    <w:p w14:paraId="18CEAD17" w14:textId="77777777" w:rsidR="00CF1AA8" w:rsidRPr="00CF1AA8" w:rsidRDefault="00CF1AA8" w:rsidP="0044582B">
      <w:pPr>
        <w:spacing w:after="0"/>
        <w:textAlignment w:val="baseline"/>
        <w:rPr>
          <w:rFonts w:ascii="Segoe UI" w:eastAsia="Times New Roman" w:hAnsi="Segoe UI" w:cs="Segoe UI"/>
          <w:sz w:val="18"/>
          <w:szCs w:val="18"/>
          <w:lang w:eastAsia="en-IE"/>
        </w:rPr>
      </w:pPr>
      <w:r w:rsidRPr="00CF1AA8">
        <w:rPr>
          <w:rFonts w:eastAsia="Times New Roman"/>
          <w:color w:val="000000"/>
          <w:lang w:eastAsia="en-IE"/>
        </w:rPr>
        <w:t> </w:t>
      </w:r>
    </w:p>
    <w:p w14:paraId="4BD31130" w14:textId="77777777" w:rsidR="00CF1AA8" w:rsidRPr="00CF1AA8" w:rsidRDefault="00CF1AA8" w:rsidP="0044582B">
      <w:pPr>
        <w:spacing w:after="0"/>
        <w:jc w:val="center"/>
        <w:textAlignment w:val="baseline"/>
        <w:rPr>
          <w:rFonts w:ascii="Segoe UI" w:eastAsia="Times New Roman" w:hAnsi="Segoe UI" w:cs="Segoe UI"/>
          <w:sz w:val="18"/>
          <w:szCs w:val="18"/>
          <w:lang w:eastAsia="en-IE"/>
        </w:rPr>
      </w:pPr>
      <w:r w:rsidRPr="00CF1AA8">
        <w:rPr>
          <w:rFonts w:eastAsia="Times New Roman"/>
          <w:b/>
          <w:bCs/>
          <w:lang w:val="en-US" w:eastAsia="en-IE"/>
        </w:rPr>
        <w:t>TENDERERS’ STATEMENT</w:t>
      </w:r>
      <w:r w:rsidRPr="00CF1AA8">
        <w:rPr>
          <w:rFonts w:eastAsia="Times New Roman"/>
          <w:lang w:eastAsia="en-IE"/>
        </w:rPr>
        <w:t> </w:t>
      </w:r>
    </w:p>
    <w:p w14:paraId="7B47435D" w14:textId="77777777" w:rsidR="00CF1AA8" w:rsidRPr="00CF1AA8" w:rsidRDefault="00CF1AA8" w:rsidP="0044582B">
      <w:pPr>
        <w:spacing w:after="0"/>
        <w:textAlignment w:val="baseline"/>
        <w:rPr>
          <w:rFonts w:ascii="Segoe UI" w:eastAsia="Times New Roman" w:hAnsi="Segoe UI" w:cs="Segoe UI"/>
          <w:sz w:val="18"/>
          <w:szCs w:val="18"/>
          <w:lang w:eastAsia="en-IE"/>
        </w:rPr>
      </w:pPr>
      <w:r w:rsidRPr="00CF1AA8">
        <w:rPr>
          <w:rFonts w:eastAsia="Times New Roman"/>
          <w:color w:val="000000"/>
          <w:lang w:eastAsia="en-IE"/>
        </w:rPr>
        <w:t> </w:t>
      </w:r>
    </w:p>
    <w:p w14:paraId="77F03A52" w14:textId="7D7B291B" w:rsidR="00CF1AA8" w:rsidRPr="005E2ABB" w:rsidRDefault="00CF1AA8" w:rsidP="0044582B">
      <w:pPr>
        <w:spacing w:after="0"/>
        <w:jc w:val="both"/>
        <w:textAlignment w:val="baseline"/>
        <w:rPr>
          <w:rFonts w:eastAsia="Times New Roman"/>
          <w:color w:val="000000"/>
          <w:lang w:eastAsia="en-IE"/>
        </w:rPr>
      </w:pPr>
      <w:r w:rsidRPr="005E2ABB">
        <w:rPr>
          <w:rFonts w:eastAsia="Times New Roman"/>
          <w:b/>
          <w:bCs/>
          <w:color w:val="000000"/>
          <w:lang w:eastAsia="en-IE"/>
        </w:rPr>
        <w:t>TO</w:t>
      </w:r>
      <w:r w:rsidRPr="003C70E5">
        <w:rPr>
          <w:rFonts w:eastAsia="Times New Roman"/>
          <w:b/>
          <w:bCs/>
          <w:color w:val="000000"/>
          <w:lang w:eastAsia="en-IE"/>
        </w:rPr>
        <w:t>:</w:t>
      </w:r>
      <w:r w:rsidRPr="003C70E5">
        <w:rPr>
          <w:rFonts w:eastAsia="Times New Roman"/>
          <w:color w:val="000000"/>
          <w:lang w:eastAsia="en-IE"/>
        </w:rPr>
        <w:t xml:space="preserve"> </w:t>
      </w:r>
      <w:r w:rsidR="00EC3D88">
        <w:rPr>
          <w:rFonts w:eastAsia="Times New Roman"/>
          <w:color w:val="000000"/>
          <w:shd w:val="clear" w:color="auto" w:fill="C0C0C0"/>
          <w:lang w:eastAsia="en-IE"/>
        </w:rPr>
        <w:t xml:space="preserve">Technological University of the Shannon: Midlands Midwest </w:t>
      </w:r>
      <w:r w:rsidRPr="005E2ABB">
        <w:rPr>
          <w:rFonts w:eastAsia="Times New Roman"/>
          <w:color w:val="000000"/>
          <w:lang w:eastAsia="en-IE"/>
        </w:rPr>
        <w:t>(the “Contracting Authority”) </w:t>
      </w:r>
    </w:p>
    <w:p w14:paraId="1CCED7BE" w14:textId="77777777" w:rsidR="00CF1AA8" w:rsidRPr="00CF1AA8" w:rsidRDefault="00CF1AA8" w:rsidP="0044582B">
      <w:pPr>
        <w:spacing w:after="0"/>
        <w:jc w:val="both"/>
        <w:textAlignment w:val="baseline"/>
        <w:rPr>
          <w:rFonts w:ascii="Segoe UI" w:eastAsia="Times New Roman" w:hAnsi="Segoe UI" w:cs="Segoe UI"/>
          <w:sz w:val="18"/>
          <w:szCs w:val="18"/>
          <w:highlight w:val="yellow"/>
          <w:lang w:eastAsia="en-IE"/>
        </w:rPr>
      </w:pPr>
    </w:p>
    <w:p w14:paraId="55FA5F96" w14:textId="616BDB7E" w:rsidR="00CF1AA8" w:rsidRDefault="00CF1AA8" w:rsidP="0044582B">
      <w:pPr>
        <w:spacing w:after="0"/>
        <w:jc w:val="both"/>
        <w:textAlignment w:val="baseline"/>
        <w:rPr>
          <w:rFonts w:eastAsia="Times New Roman"/>
          <w:color w:val="000000"/>
          <w:lang w:eastAsia="en-IE"/>
        </w:rPr>
      </w:pPr>
      <w:r w:rsidRPr="003C70E5">
        <w:rPr>
          <w:rFonts w:eastAsia="Times New Roman"/>
          <w:b/>
          <w:bCs/>
          <w:color w:val="000000"/>
          <w:lang w:eastAsia="en-IE"/>
        </w:rPr>
        <w:t xml:space="preserve">RE: </w:t>
      </w:r>
      <w:r w:rsidRPr="003C70E5">
        <w:rPr>
          <w:rFonts w:eastAsia="Times New Roman"/>
          <w:color w:val="000000"/>
          <w:lang w:eastAsia="en-IE"/>
        </w:rPr>
        <w:t>Request for Tenders for the</w:t>
      </w:r>
      <w:r w:rsidR="00D1285F" w:rsidRPr="003C70E5">
        <w:rPr>
          <w:rFonts w:eastAsia="Times New Roman"/>
          <w:color w:val="000000"/>
          <w:lang w:eastAsia="en-IE"/>
        </w:rPr>
        <w:t xml:space="preserve"> Supply, Delivery &amp; Installation of</w:t>
      </w:r>
      <w:r w:rsidR="00EC3D88">
        <w:rPr>
          <w:rFonts w:eastAsia="Times New Roman"/>
          <w:color w:val="000000"/>
          <w:lang w:eastAsia="en-IE"/>
        </w:rPr>
        <w:t xml:space="preserve"> </w:t>
      </w:r>
      <w:r w:rsidR="00EC3D88" w:rsidRPr="00EC3D88">
        <w:rPr>
          <w:rFonts w:eastAsia="Times New Roman"/>
          <w:color w:val="000000"/>
          <w:lang w:eastAsia="en-IE"/>
        </w:rPr>
        <w:t>an Advanced 3D Printing Suite for Technological University of the Shannon: Midlands Midwest (TUS)</w:t>
      </w:r>
      <w:r w:rsidR="00D1285F" w:rsidRPr="003C70E5">
        <w:rPr>
          <w:rFonts w:eastAsia="Times New Roman"/>
          <w:color w:val="000000"/>
          <w:lang w:eastAsia="en-IE"/>
        </w:rPr>
        <w:t xml:space="preserve"> </w:t>
      </w:r>
    </w:p>
    <w:p w14:paraId="53BE7427" w14:textId="77777777" w:rsidR="00CF1AA8" w:rsidRPr="00CF1AA8" w:rsidRDefault="00CF1AA8" w:rsidP="0044582B">
      <w:pPr>
        <w:spacing w:after="0"/>
        <w:jc w:val="both"/>
        <w:textAlignment w:val="baseline"/>
        <w:rPr>
          <w:rFonts w:ascii="Segoe UI" w:eastAsia="Times New Roman" w:hAnsi="Segoe UI" w:cs="Segoe UI"/>
          <w:sz w:val="18"/>
          <w:szCs w:val="18"/>
          <w:lang w:eastAsia="en-IE"/>
        </w:rPr>
      </w:pPr>
    </w:p>
    <w:p w14:paraId="0131EAD1" w14:textId="48B6886D" w:rsidR="00CF1AA8" w:rsidRDefault="00CF1AA8" w:rsidP="0044582B">
      <w:pPr>
        <w:spacing w:after="0"/>
        <w:jc w:val="both"/>
        <w:textAlignment w:val="baseline"/>
        <w:rPr>
          <w:rFonts w:eastAsia="Times New Roman"/>
          <w:color w:val="000000"/>
          <w:lang w:eastAsia="en-IE"/>
        </w:rPr>
      </w:pPr>
      <w:r w:rsidRPr="00CF1AA8">
        <w:rPr>
          <w:rFonts w:eastAsia="Times New Roman"/>
          <w:color w:val="000000"/>
          <w:lang w:eastAsia="en-IE"/>
        </w:rPr>
        <w:t xml:space="preserve">Having examined your Request for Tenders (the “RFT”) including the Instructions to Tenderers, the Selection and Award Criteria, the Requirements and Specifications, and the Terms and Conditions of the Goods Contract, we hereby </w:t>
      </w:r>
      <w:r w:rsidR="004B266B">
        <w:rPr>
          <w:rFonts w:eastAsia="Times New Roman"/>
          <w:color w:val="000000"/>
          <w:lang w:eastAsia="en-IE"/>
        </w:rPr>
        <w:t xml:space="preserve">agree and </w:t>
      </w:r>
      <w:r w:rsidRPr="00CF1AA8">
        <w:rPr>
          <w:rFonts w:eastAsia="Times New Roman"/>
          <w:color w:val="000000"/>
          <w:lang w:eastAsia="en-IE"/>
        </w:rPr>
        <w:t>declare the following: </w:t>
      </w:r>
    </w:p>
    <w:p w14:paraId="1EAD6532" w14:textId="77777777" w:rsidR="00CF1AA8" w:rsidRPr="00CF1AA8" w:rsidRDefault="00CF1AA8" w:rsidP="0044582B">
      <w:pPr>
        <w:spacing w:after="0"/>
        <w:jc w:val="both"/>
        <w:textAlignment w:val="baseline"/>
        <w:rPr>
          <w:rFonts w:ascii="Segoe UI" w:eastAsia="Times New Roman" w:hAnsi="Segoe UI" w:cs="Segoe UI"/>
          <w:sz w:val="18"/>
          <w:szCs w:val="18"/>
          <w:lang w:eastAsia="en-IE"/>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48"/>
        <w:gridCol w:w="8278"/>
      </w:tblGrid>
      <w:tr w:rsidR="00CF1AA8" w:rsidRPr="00CF1AA8" w14:paraId="1CF15899" w14:textId="77777777" w:rsidTr="00CF1AA8">
        <w:trPr>
          <w:trHeight w:val="300"/>
        </w:trPr>
        <w:tc>
          <w:tcPr>
            <w:tcW w:w="750" w:type="dxa"/>
            <w:tcBorders>
              <w:top w:val="nil"/>
              <w:left w:val="nil"/>
              <w:bottom w:val="nil"/>
              <w:right w:val="nil"/>
            </w:tcBorders>
            <w:hideMark/>
          </w:tcPr>
          <w:p w14:paraId="730A07EC"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1. </w:t>
            </w:r>
          </w:p>
        </w:tc>
        <w:tc>
          <w:tcPr>
            <w:tcW w:w="8310" w:type="dxa"/>
            <w:tcBorders>
              <w:top w:val="nil"/>
              <w:left w:val="nil"/>
              <w:bottom w:val="nil"/>
              <w:right w:val="nil"/>
            </w:tcBorders>
            <w:hideMark/>
          </w:tcPr>
          <w:p w14:paraId="6725ABD9"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understand the nature and extent of the Goods required to be delivered as described in Requirements and Specifications at Appendix 1 to the RFT. </w:t>
            </w:r>
          </w:p>
          <w:p w14:paraId="62DEEB2F"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6416D735" w14:textId="77777777" w:rsidTr="00CF1AA8">
        <w:trPr>
          <w:trHeight w:val="300"/>
        </w:trPr>
        <w:tc>
          <w:tcPr>
            <w:tcW w:w="750" w:type="dxa"/>
            <w:tcBorders>
              <w:top w:val="nil"/>
              <w:left w:val="nil"/>
              <w:bottom w:val="nil"/>
              <w:right w:val="nil"/>
            </w:tcBorders>
            <w:hideMark/>
          </w:tcPr>
          <w:p w14:paraId="71E095FC"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2. </w:t>
            </w:r>
          </w:p>
        </w:tc>
        <w:tc>
          <w:tcPr>
            <w:tcW w:w="8310" w:type="dxa"/>
            <w:tcBorders>
              <w:top w:val="nil"/>
              <w:left w:val="nil"/>
              <w:bottom w:val="nil"/>
              <w:right w:val="nil"/>
            </w:tcBorders>
            <w:hideMark/>
          </w:tcPr>
          <w:p w14:paraId="1C6FC739"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 xml:space="preserve">We accept </w:t>
            </w:r>
            <w:proofErr w:type="gramStart"/>
            <w:r w:rsidRPr="00CF1AA8">
              <w:rPr>
                <w:rFonts w:eastAsia="Times New Roman"/>
                <w:lang w:eastAsia="en-IE"/>
              </w:rPr>
              <w:t>all of</w:t>
            </w:r>
            <w:proofErr w:type="gramEnd"/>
            <w:r w:rsidRPr="00CF1AA8">
              <w:rPr>
                <w:rFonts w:eastAsia="Times New Roman"/>
                <w:lang w:eastAsia="en-IE"/>
              </w:rPr>
              <w:t xml:space="preserve"> the Terms and Conditions of the RFT, the Goods Contract, and the Confidentiality Agreement and agree, if awarded a Goods Contract, to execute the Goods Contract at Appendix 5 to the RFT and the Confidentiality Agreement at Appendix 6 to the RFT. </w:t>
            </w:r>
          </w:p>
          <w:p w14:paraId="4FE6CB6C"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7CCE44ED" w14:textId="77777777" w:rsidTr="00CF1AA8">
        <w:trPr>
          <w:trHeight w:val="300"/>
        </w:trPr>
        <w:tc>
          <w:tcPr>
            <w:tcW w:w="750" w:type="dxa"/>
            <w:tcBorders>
              <w:top w:val="nil"/>
              <w:left w:val="nil"/>
              <w:bottom w:val="nil"/>
              <w:right w:val="nil"/>
            </w:tcBorders>
            <w:hideMark/>
          </w:tcPr>
          <w:p w14:paraId="5B4AF873"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3. </w:t>
            </w:r>
          </w:p>
        </w:tc>
        <w:tc>
          <w:tcPr>
            <w:tcW w:w="8310" w:type="dxa"/>
            <w:tcBorders>
              <w:top w:val="nil"/>
              <w:left w:val="nil"/>
              <w:bottom w:val="nil"/>
              <w:right w:val="nil"/>
            </w:tcBorders>
            <w:hideMark/>
          </w:tcPr>
          <w:p w14:paraId="6AE46ACC"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accept all the Selection and Award Criteria as set out in Part 3 of the RFT. </w:t>
            </w:r>
          </w:p>
          <w:p w14:paraId="662A38B4"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28DD812C" w14:textId="77777777" w:rsidTr="00CF1AA8">
        <w:trPr>
          <w:trHeight w:val="300"/>
        </w:trPr>
        <w:tc>
          <w:tcPr>
            <w:tcW w:w="750" w:type="dxa"/>
            <w:tcBorders>
              <w:top w:val="nil"/>
              <w:left w:val="nil"/>
              <w:bottom w:val="nil"/>
              <w:right w:val="nil"/>
            </w:tcBorders>
            <w:hideMark/>
          </w:tcPr>
          <w:p w14:paraId="10373BC0"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4. </w:t>
            </w:r>
          </w:p>
        </w:tc>
        <w:tc>
          <w:tcPr>
            <w:tcW w:w="8310" w:type="dxa"/>
            <w:tcBorders>
              <w:top w:val="nil"/>
              <w:left w:val="nil"/>
              <w:bottom w:val="nil"/>
              <w:right w:val="nil"/>
            </w:tcBorders>
            <w:hideMark/>
          </w:tcPr>
          <w:p w14:paraId="145DB367"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agree to supply the Contracting Authority with the Goods in accordance with the RFT and our Tender. </w:t>
            </w:r>
          </w:p>
          <w:p w14:paraId="31FBEDC6"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482A7D5B" w14:textId="77777777" w:rsidTr="00CF1AA8">
        <w:trPr>
          <w:trHeight w:val="300"/>
        </w:trPr>
        <w:tc>
          <w:tcPr>
            <w:tcW w:w="750" w:type="dxa"/>
            <w:tcBorders>
              <w:top w:val="nil"/>
              <w:left w:val="nil"/>
              <w:bottom w:val="nil"/>
              <w:right w:val="nil"/>
            </w:tcBorders>
            <w:hideMark/>
          </w:tcPr>
          <w:p w14:paraId="54B15052"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5. </w:t>
            </w:r>
          </w:p>
        </w:tc>
        <w:tc>
          <w:tcPr>
            <w:tcW w:w="8310" w:type="dxa"/>
            <w:tcBorders>
              <w:top w:val="nil"/>
              <w:left w:val="nil"/>
              <w:bottom w:val="nil"/>
              <w:right w:val="nil"/>
            </w:tcBorders>
            <w:hideMark/>
          </w:tcPr>
          <w:p w14:paraId="5A8D97F4"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agree that, if awarded any Goods Contract we shall, in the performance of such contract, comply with all applicable obligations in the field of environmental, social and labour law. </w:t>
            </w:r>
          </w:p>
          <w:p w14:paraId="316343BD"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49CC1C79" w14:textId="77777777" w:rsidTr="00CF1AA8">
        <w:trPr>
          <w:trHeight w:val="300"/>
        </w:trPr>
        <w:tc>
          <w:tcPr>
            <w:tcW w:w="750" w:type="dxa"/>
            <w:tcBorders>
              <w:top w:val="nil"/>
              <w:left w:val="nil"/>
              <w:bottom w:val="nil"/>
              <w:right w:val="nil"/>
            </w:tcBorders>
            <w:hideMark/>
          </w:tcPr>
          <w:p w14:paraId="2117E1C7"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6. </w:t>
            </w:r>
          </w:p>
        </w:tc>
        <w:tc>
          <w:tcPr>
            <w:tcW w:w="8310" w:type="dxa"/>
            <w:tcBorders>
              <w:top w:val="nil"/>
              <w:left w:val="nil"/>
              <w:bottom w:val="nil"/>
              <w:right w:val="nil"/>
            </w:tcBorders>
            <w:hideMark/>
          </w:tcPr>
          <w:p w14:paraId="20EA7E04"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confirm that we have complied with all requirements as set out at Part 2 of the RFT. </w:t>
            </w:r>
          </w:p>
          <w:p w14:paraId="2C3D6157"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27AC5315" w14:textId="77777777" w:rsidTr="00CF1AA8">
        <w:trPr>
          <w:trHeight w:val="300"/>
        </w:trPr>
        <w:tc>
          <w:tcPr>
            <w:tcW w:w="750" w:type="dxa"/>
            <w:tcBorders>
              <w:top w:val="nil"/>
              <w:left w:val="nil"/>
              <w:bottom w:val="nil"/>
              <w:right w:val="nil"/>
            </w:tcBorders>
            <w:hideMark/>
          </w:tcPr>
          <w:p w14:paraId="366D2DF1"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7. </w:t>
            </w:r>
          </w:p>
        </w:tc>
        <w:tc>
          <w:tcPr>
            <w:tcW w:w="8310" w:type="dxa"/>
            <w:tcBorders>
              <w:top w:val="nil"/>
              <w:left w:val="nil"/>
              <w:bottom w:val="nil"/>
              <w:right w:val="nil"/>
            </w:tcBorders>
            <w:hideMark/>
          </w:tcPr>
          <w:p w14:paraId="63670F80"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 xml:space="preserve">We confirm that all prices quoted in our Tender will remain valid for the </w:t>
            </w:r>
            <w:proofErr w:type="gramStart"/>
            <w:r w:rsidRPr="00CF1AA8">
              <w:rPr>
                <w:rFonts w:eastAsia="Times New Roman"/>
                <w:lang w:eastAsia="en-IE"/>
              </w:rPr>
              <w:t>period of time</w:t>
            </w:r>
            <w:proofErr w:type="gramEnd"/>
            <w:r w:rsidRPr="00CF1AA8">
              <w:rPr>
                <w:rFonts w:eastAsia="Times New Roman"/>
                <w:lang w:eastAsia="en-IE"/>
              </w:rPr>
              <w:t>, commencing from the Tender Deadline, specified at paragraph 2.10.3 of the RFT. </w:t>
            </w:r>
          </w:p>
          <w:p w14:paraId="1588442E"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730D0B30" w14:textId="77777777" w:rsidTr="00CF1AA8">
        <w:trPr>
          <w:trHeight w:val="300"/>
        </w:trPr>
        <w:tc>
          <w:tcPr>
            <w:tcW w:w="750" w:type="dxa"/>
            <w:tcBorders>
              <w:top w:val="nil"/>
              <w:left w:val="nil"/>
              <w:bottom w:val="nil"/>
              <w:right w:val="nil"/>
            </w:tcBorders>
            <w:hideMark/>
          </w:tcPr>
          <w:p w14:paraId="18FC1337"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8. </w:t>
            </w:r>
          </w:p>
        </w:tc>
        <w:tc>
          <w:tcPr>
            <w:tcW w:w="8310" w:type="dxa"/>
            <w:tcBorders>
              <w:top w:val="nil"/>
              <w:left w:val="nil"/>
              <w:bottom w:val="nil"/>
              <w:right w:val="nil"/>
            </w:tcBorders>
            <w:hideMark/>
          </w:tcPr>
          <w:p w14:paraId="0B015DBC"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shall, if awarded any Goods Contract under the RFT, have in place on the Effective Date of the Goods Contract all insurances (if any) as required by paragraph 2.21.1 of the RFT. </w:t>
            </w:r>
          </w:p>
          <w:p w14:paraId="1979DC81"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19F56704" w14:textId="77777777" w:rsidTr="00CF1AA8">
        <w:trPr>
          <w:trHeight w:val="300"/>
        </w:trPr>
        <w:tc>
          <w:tcPr>
            <w:tcW w:w="750" w:type="dxa"/>
            <w:tcBorders>
              <w:top w:val="nil"/>
              <w:left w:val="nil"/>
              <w:bottom w:val="nil"/>
              <w:right w:val="nil"/>
            </w:tcBorders>
            <w:hideMark/>
          </w:tcPr>
          <w:p w14:paraId="567337D5"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9. </w:t>
            </w:r>
          </w:p>
        </w:tc>
        <w:tc>
          <w:tcPr>
            <w:tcW w:w="8310" w:type="dxa"/>
            <w:tcBorders>
              <w:top w:val="nil"/>
              <w:left w:val="nil"/>
              <w:bottom w:val="nil"/>
              <w:right w:val="nil"/>
            </w:tcBorders>
            <w:hideMark/>
          </w:tcPr>
          <w:p w14:paraId="161CFFF8"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  </w:t>
            </w:r>
          </w:p>
          <w:p w14:paraId="1D31C8E9"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5E2A5B38" w14:textId="77777777" w:rsidTr="00CF1AA8">
        <w:trPr>
          <w:trHeight w:val="300"/>
        </w:trPr>
        <w:tc>
          <w:tcPr>
            <w:tcW w:w="750" w:type="dxa"/>
            <w:tcBorders>
              <w:top w:val="nil"/>
              <w:left w:val="nil"/>
              <w:bottom w:val="nil"/>
              <w:right w:val="nil"/>
            </w:tcBorders>
            <w:hideMark/>
          </w:tcPr>
          <w:p w14:paraId="767DCC28"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10. </w:t>
            </w:r>
          </w:p>
        </w:tc>
        <w:tc>
          <w:tcPr>
            <w:tcW w:w="8310" w:type="dxa"/>
            <w:tcBorders>
              <w:top w:val="nil"/>
              <w:left w:val="nil"/>
              <w:bottom w:val="nil"/>
              <w:right w:val="nil"/>
            </w:tcBorders>
            <w:hideMark/>
          </w:tcPr>
          <w:p w14:paraId="6D456278"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do not come within the category of prohibited economic operators identified in Regulation (EU) No 833/2014 of 31 July 2014 (as amended by EU Regulation 2022/576 or any subsequent amendments to same). </w:t>
            </w:r>
          </w:p>
          <w:p w14:paraId="530E1437"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30709515" w14:textId="77777777" w:rsidTr="00CF1AA8">
        <w:trPr>
          <w:trHeight w:val="300"/>
        </w:trPr>
        <w:tc>
          <w:tcPr>
            <w:tcW w:w="750" w:type="dxa"/>
            <w:tcBorders>
              <w:top w:val="nil"/>
              <w:left w:val="nil"/>
              <w:bottom w:val="nil"/>
              <w:right w:val="nil"/>
            </w:tcBorders>
            <w:hideMark/>
          </w:tcPr>
          <w:p w14:paraId="19FA5A00"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lastRenderedPageBreak/>
              <w:t>11. </w:t>
            </w:r>
          </w:p>
        </w:tc>
        <w:tc>
          <w:tcPr>
            <w:tcW w:w="8310" w:type="dxa"/>
            <w:tcBorders>
              <w:top w:val="nil"/>
              <w:left w:val="nil"/>
              <w:bottom w:val="nil"/>
              <w:right w:val="nil"/>
            </w:tcBorders>
            <w:hideMark/>
          </w:tcPr>
          <w:p w14:paraId="310F8A08"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The origin of goods connected to our Tender, if any, are not subject to the prohibitions set out in Regulation (EU) No 833/2014 (as amended by EU Regulation 2022/576 or any subsequent amendments to same).   </w:t>
            </w:r>
          </w:p>
          <w:p w14:paraId="345B5FA2" w14:textId="19DF92CD"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lang w:eastAsia="en-IE"/>
              </w:rPr>
              <w:t>        </w:t>
            </w:r>
          </w:p>
        </w:tc>
      </w:tr>
      <w:tr w:rsidR="00CF1AA8" w:rsidRPr="00CF1AA8" w14:paraId="7C049E84" w14:textId="77777777" w:rsidTr="00CF1AA8">
        <w:trPr>
          <w:trHeight w:val="300"/>
        </w:trPr>
        <w:tc>
          <w:tcPr>
            <w:tcW w:w="750" w:type="dxa"/>
            <w:tcBorders>
              <w:top w:val="nil"/>
              <w:left w:val="nil"/>
              <w:bottom w:val="nil"/>
              <w:right w:val="nil"/>
            </w:tcBorders>
            <w:hideMark/>
          </w:tcPr>
          <w:p w14:paraId="6A140830"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12. </w:t>
            </w:r>
          </w:p>
        </w:tc>
        <w:tc>
          <w:tcPr>
            <w:tcW w:w="8310" w:type="dxa"/>
            <w:tcBorders>
              <w:top w:val="nil"/>
              <w:left w:val="nil"/>
              <w:bottom w:val="nil"/>
              <w:right w:val="nil"/>
            </w:tcBorders>
            <w:hideMark/>
          </w:tcPr>
          <w:p w14:paraId="1D8B172B" w14:textId="6C91A2D6"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lang w:eastAsia="en-IE"/>
              </w:rPr>
              <w:t xml:space="preserve">The subcontractor(s) on whose capacity we rely as part of our Tender (where the value of that subcontract exceeds 10% of the value of the </w:t>
            </w:r>
            <w:r w:rsidR="001B79E6">
              <w:rPr>
                <w:rFonts w:eastAsia="Times New Roman"/>
                <w:lang w:eastAsia="en-IE"/>
              </w:rPr>
              <w:t>Goods</w:t>
            </w:r>
            <w:r w:rsidRPr="00CF1AA8">
              <w:rPr>
                <w:rFonts w:eastAsia="Times New Roman"/>
                <w:lang w:eastAsia="en-IE"/>
              </w:rPr>
              <w:t xml:space="preserve"> Contract) does not come within the category of prohibited economic operators identified in Regulation (EU) No 833/2014 of 31 July 2014 (as amended by EU Regulation 2022/576 or any subsequent amendments to same). </w:t>
            </w:r>
          </w:p>
        </w:tc>
      </w:tr>
    </w:tbl>
    <w:p w14:paraId="58421C3F" w14:textId="77777777" w:rsidR="00CF1AA8" w:rsidRPr="00CF1AA8" w:rsidRDefault="00CF1AA8" w:rsidP="0044582B">
      <w:pPr>
        <w:spacing w:after="0"/>
        <w:textAlignment w:val="baseline"/>
        <w:rPr>
          <w:rFonts w:ascii="Segoe UI" w:eastAsia="Times New Roman" w:hAnsi="Segoe UI" w:cs="Segoe UI"/>
          <w:sz w:val="18"/>
          <w:szCs w:val="18"/>
          <w:lang w:eastAsia="en-IE"/>
        </w:rPr>
      </w:pPr>
      <w:r w:rsidRPr="00CF1AA8">
        <w:rPr>
          <w:rFonts w:eastAsia="Times New Roman"/>
          <w:color w:val="000000"/>
          <w:lang w:eastAsia="en-I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3"/>
        <w:gridCol w:w="4813"/>
      </w:tblGrid>
      <w:tr w:rsidR="00CF1AA8" w:rsidRPr="00CF1AA8" w14:paraId="7C9587B6" w14:textId="77777777" w:rsidTr="00CF1AA8">
        <w:trPr>
          <w:trHeight w:val="300"/>
        </w:trPr>
        <w:tc>
          <w:tcPr>
            <w:tcW w:w="4185" w:type="dxa"/>
            <w:tcBorders>
              <w:top w:val="single" w:sz="12" w:space="0" w:color="FFFFFF"/>
              <w:left w:val="single" w:sz="12" w:space="0" w:color="FFFFFF"/>
              <w:bottom w:val="single" w:sz="12" w:space="0" w:color="FFFFFF"/>
              <w:right w:val="single" w:sz="12" w:space="0" w:color="FFFFFF"/>
            </w:tcBorders>
            <w:hideMark/>
          </w:tcPr>
          <w:p w14:paraId="7B42851C"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SIGNED</w:t>
            </w:r>
            <w:r w:rsidRPr="00CF1AA8">
              <w:rPr>
                <w:rFonts w:eastAsia="Times New Roman"/>
                <w:color w:val="333399"/>
                <w:lang w:eastAsia="en-IE"/>
              </w:rPr>
              <w:t> </w:t>
            </w:r>
          </w:p>
          <w:p w14:paraId="41F97669"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color w:val="333399"/>
                <w:lang w:eastAsia="en-IE"/>
              </w:rPr>
              <w:t> </w:t>
            </w:r>
          </w:p>
          <w:p w14:paraId="1A408213"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color w:val="333399"/>
                <w:lang w:eastAsia="en-IE"/>
              </w:rPr>
              <w:t> </w:t>
            </w:r>
          </w:p>
          <w:p w14:paraId="37CAC3E8"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color w:val="333399"/>
                <w:lang w:eastAsia="en-IE"/>
              </w:rPr>
              <w:t> </w:t>
            </w:r>
          </w:p>
          <w:p w14:paraId="78CA6D2D"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(Authorised Signatory)</w:t>
            </w:r>
            <w:r w:rsidRPr="00CF1AA8">
              <w:rPr>
                <w:rFonts w:eastAsia="Times New Roman"/>
                <w:color w:val="333399"/>
                <w:lang w:eastAsia="en-IE"/>
              </w:rPr>
              <w:t> </w:t>
            </w:r>
          </w:p>
        </w:tc>
        <w:tc>
          <w:tcPr>
            <w:tcW w:w="4815" w:type="dxa"/>
            <w:tcBorders>
              <w:top w:val="single" w:sz="12" w:space="0" w:color="FFFFFF"/>
              <w:left w:val="single" w:sz="12" w:space="0" w:color="FFFFFF"/>
              <w:bottom w:val="single" w:sz="12" w:space="0" w:color="FFFFFF"/>
              <w:right w:val="single" w:sz="12" w:space="0" w:color="FFFFFF"/>
            </w:tcBorders>
            <w:hideMark/>
          </w:tcPr>
          <w:p w14:paraId="08CB45A5"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Company</w:t>
            </w:r>
            <w:r w:rsidRPr="00CF1AA8">
              <w:rPr>
                <w:rFonts w:eastAsia="Times New Roman"/>
                <w:color w:val="333399"/>
                <w:lang w:eastAsia="en-IE"/>
              </w:rPr>
              <w:t> </w:t>
            </w:r>
          </w:p>
          <w:p w14:paraId="793B8CCD"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color w:val="333399"/>
                <w:lang w:eastAsia="en-IE"/>
              </w:rPr>
              <w:t> </w:t>
            </w:r>
          </w:p>
        </w:tc>
      </w:tr>
      <w:tr w:rsidR="00CF1AA8" w:rsidRPr="00CF1AA8" w14:paraId="69D4CB8D" w14:textId="77777777" w:rsidTr="00CF1AA8">
        <w:trPr>
          <w:trHeight w:val="300"/>
        </w:trPr>
        <w:tc>
          <w:tcPr>
            <w:tcW w:w="4185" w:type="dxa"/>
            <w:tcBorders>
              <w:top w:val="single" w:sz="12" w:space="0" w:color="FFFFFF"/>
              <w:left w:val="single" w:sz="12" w:space="0" w:color="FFFFFF"/>
              <w:bottom w:val="single" w:sz="12" w:space="0" w:color="FFFFFF"/>
              <w:right w:val="single" w:sz="12" w:space="0" w:color="FFFFFF"/>
            </w:tcBorders>
            <w:hideMark/>
          </w:tcPr>
          <w:p w14:paraId="0F84390C"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Print name</w:t>
            </w:r>
            <w:r w:rsidRPr="00CF1AA8">
              <w:rPr>
                <w:rFonts w:eastAsia="Times New Roman"/>
                <w:color w:val="333399"/>
                <w:lang w:eastAsia="en-IE"/>
              </w:rPr>
              <w:t> </w:t>
            </w:r>
          </w:p>
        </w:tc>
        <w:tc>
          <w:tcPr>
            <w:tcW w:w="4815" w:type="dxa"/>
            <w:vMerge w:val="restart"/>
            <w:tcBorders>
              <w:top w:val="single" w:sz="12" w:space="0" w:color="FFFFFF"/>
              <w:left w:val="single" w:sz="12" w:space="0" w:color="FFFFFF"/>
              <w:bottom w:val="single" w:sz="12" w:space="0" w:color="FFFFFF"/>
              <w:right w:val="single" w:sz="12" w:space="0" w:color="FFFFFF"/>
            </w:tcBorders>
            <w:hideMark/>
          </w:tcPr>
          <w:p w14:paraId="5E8D3270"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Address</w:t>
            </w:r>
            <w:r w:rsidRPr="00CF1AA8">
              <w:rPr>
                <w:rFonts w:eastAsia="Times New Roman"/>
                <w:color w:val="333399"/>
                <w:lang w:eastAsia="en-IE"/>
              </w:rPr>
              <w:t> </w:t>
            </w:r>
          </w:p>
        </w:tc>
      </w:tr>
      <w:tr w:rsidR="00CF1AA8" w:rsidRPr="00CF1AA8" w14:paraId="63839F99" w14:textId="77777777" w:rsidTr="00CF1AA8">
        <w:trPr>
          <w:trHeight w:val="300"/>
        </w:trPr>
        <w:tc>
          <w:tcPr>
            <w:tcW w:w="4185" w:type="dxa"/>
            <w:tcBorders>
              <w:top w:val="single" w:sz="12" w:space="0" w:color="FFFFFF"/>
              <w:left w:val="single" w:sz="12" w:space="0" w:color="FFFFFF"/>
              <w:bottom w:val="single" w:sz="12" w:space="0" w:color="FFFFFF"/>
              <w:right w:val="single" w:sz="12" w:space="0" w:color="FFFFFF"/>
            </w:tcBorders>
            <w:hideMark/>
          </w:tcPr>
          <w:p w14:paraId="2391CA66"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Date</w:t>
            </w:r>
            <w:r w:rsidRPr="00CF1AA8">
              <w:rPr>
                <w:rFonts w:eastAsia="Times New Roman"/>
                <w:color w:val="333399"/>
                <w:lang w:eastAsia="en-IE"/>
              </w:rPr>
              <w:t> </w:t>
            </w:r>
          </w:p>
        </w:tc>
        <w:tc>
          <w:tcPr>
            <w:tcW w:w="0" w:type="auto"/>
            <w:vMerge/>
            <w:tcBorders>
              <w:top w:val="single" w:sz="12" w:space="0" w:color="FFFFFF"/>
              <w:left w:val="single" w:sz="12" w:space="0" w:color="FFFFFF"/>
              <w:bottom w:val="single" w:sz="12" w:space="0" w:color="FFFFFF"/>
              <w:right w:val="single" w:sz="12" w:space="0" w:color="FFFFFF"/>
            </w:tcBorders>
            <w:vAlign w:val="center"/>
            <w:hideMark/>
          </w:tcPr>
          <w:p w14:paraId="2B0E6D4B" w14:textId="77777777" w:rsidR="00CF1AA8" w:rsidRPr="00CF1AA8" w:rsidRDefault="00CF1AA8" w:rsidP="0044582B">
            <w:pPr>
              <w:spacing w:after="0"/>
              <w:rPr>
                <w:rFonts w:ascii="Times New Roman" w:eastAsia="Times New Roman" w:hAnsi="Times New Roman" w:cs="Times New Roman"/>
                <w:sz w:val="24"/>
                <w:szCs w:val="24"/>
                <w:lang w:eastAsia="en-IE"/>
              </w:rPr>
            </w:pPr>
          </w:p>
        </w:tc>
      </w:tr>
    </w:tbl>
    <w:p w14:paraId="4B8EAA1E" w14:textId="77777777" w:rsidR="00CF1AA8" w:rsidRPr="00CF1AA8" w:rsidRDefault="00CF1AA8" w:rsidP="0044582B">
      <w:pPr>
        <w:spacing w:after="0"/>
        <w:jc w:val="center"/>
        <w:textAlignment w:val="baseline"/>
        <w:rPr>
          <w:rFonts w:ascii="Segoe UI" w:eastAsia="Times New Roman" w:hAnsi="Segoe UI" w:cs="Segoe UI"/>
          <w:sz w:val="18"/>
          <w:szCs w:val="18"/>
          <w:lang w:eastAsia="en-IE"/>
        </w:rPr>
      </w:pPr>
      <w:r w:rsidRPr="00CF1AA8">
        <w:rPr>
          <w:rFonts w:eastAsia="Times New Roman"/>
          <w:color w:val="000000"/>
          <w:lang w:eastAsia="en-IE"/>
        </w:rPr>
        <w:t> </w:t>
      </w:r>
    </w:p>
    <w:p w14:paraId="6AD04765" w14:textId="3B210C34" w:rsidR="0013056F" w:rsidRPr="0013056F" w:rsidRDefault="0013056F" w:rsidP="0044582B">
      <w:pPr>
        <w:pBdr>
          <w:top w:val="nil"/>
          <w:left w:val="nil"/>
          <w:bottom w:val="nil"/>
          <w:right w:val="nil"/>
          <w:between w:val="nil"/>
          <w:bar w:val="nil"/>
        </w:pBdr>
        <w:spacing w:after="0"/>
        <w:rPr>
          <w:rFonts w:eastAsia="Helvetica"/>
          <w:b/>
          <w:bCs/>
          <w:color w:val="FFFFFF"/>
          <w:sz w:val="24"/>
          <w:szCs w:val="24"/>
          <w:bdr w:val="nil"/>
        </w:rPr>
      </w:pPr>
    </w:p>
    <w:p w14:paraId="708F7F63" w14:textId="179ECF9A" w:rsidR="0013056F" w:rsidRPr="0013056F" w:rsidRDefault="0013056F" w:rsidP="0044582B">
      <w:pPr>
        <w:pBdr>
          <w:top w:val="nil"/>
          <w:left w:val="nil"/>
          <w:bottom w:val="nil"/>
          <w:right w:val="nil"/>
          <w:between w:val="nil"/>
          <w:bar w:val="nil"/>
        </w:pBdr>
        <w:spacing w:after="0"/>
        <w:rPr>
          <w:rFonts w:eastAsia="Helvetica"/>
          <w:b/>
          <w:bCs/>
          <w:color w:val="FFFFFF"/>
          <w:sz w:val="24"/>
          <w:szCs w:val="24"/>
          <w:bdr w:val="nil"/>
        </w:rPr>
      </w:pPr>
      <w:r w:rsidRPr="0013056F">
        <w:rPr>
          <w:rFonts w:eastAsia="Helvetica"/>
          <w:b/>
          <w:bCs/>
          <w:i/>
          <w:iCs/>
          <w:color w:val="FFFFFF"/>
          <w:sz w:val="24"/>
          <w:szCs w:val="24"/>
          <w:bdr w:val="nil"/>
        </w:rPr>
        <w:t>[</w:t>
      </w:r>
      <w:r w:rsidRPr="0013056F">
        <w:rPr>
          <w:rFonts w:eastAsia="Helvetica"/>
          <w:b/>
          <w:bCs/>
          <w:color w:val="FFFFFF"/>
          <w:sz w:val="24"/>
          <w:szCs w:val="24"/>
          <w:bdr w:val="nil"/>
        </w:rPr>
        <w:t> </w:t>
      </w:r>
    </w:p>
    <w:p w14:paraId="53429BC2" w14:textId="77777777" w:rsidR="00CF1AA8" w:rsidRDefault="00CF1AA8" w:rsidP="0044582B">
      <w:pPr>
        <w:spacing w:after="0"/>
        <w:rPr>
          <w:rFonts w:asciiTheme="minorHAnsi" w:eastAsia="Helvetica" w:hAnsiTheme="minorHAnsi" w:cstheme="minorBidi"/>
          <w:b/>
          <w:bCs/>
          <w:color w:val="FFFFFF"/>
          <w:sz w:val="24"/>
          <w:szCs w:val="24"/>
          <w:bdr w:val="nil"/>
        </w:rPr>
      </w:pPr>
      <w:bookmarkStart w:id="26" w:name="_Toc1483562"/>
      <w:r>
        <w:rPr>
          <w:rFonts w:asciiTheme="minorHAnsi" w:eastAsia="Helvetica" w:hAnsiTheme="minorHAnsi" w:cstheme="minorBidi"/>
          <w:b/>
          <w:bCs/>
          <w:color w:val="FFFFFF"/>
          <w:sz w:val="24"/>
          <w:szCs w:val="24"/>
          <w:bdr w:val="nil"/>
        </w:rPr>
        <w:br w:type="page"/>
      </w:r>
    </w:p>
    <w:p w14:paraId="3D5E4056" w14:textId="6B4958DF" w:rsidR="000C47D1" w:rsidRPr="000C47D1" w:rsidRDefault="000C47D1" w:rsidP="0044582B">
      <w:pPr>
        <w:keepNext/>
        <w:keepLines/>
        <w:pBdr>
          <w:top w:val="nil"/>
          <w:left w:val="nil"/>
          <w:bottom w:val="nil"/>
          <w:right w:val="nil"/>
          <w:between w:val="nil"/>
          <w:bar w:val="nil"/>
        </w:pBdr>
        <w:shd w:val="clear" w:color="auto" w:fill="365F91" w:themeFill="accent1" w:themeFillShade="BF"/>
        <w:spacing w:before="40" w:after="0"/>
        <w:outlineLvl w:val="1"/>
        <w:rPr>
          <w:rFonts w:asciiTheme="minorHAnsi" w:eastAsia="Helvetica" w:hAnsiTheme="minorHAnsi" w:cstheme="minorBidi"/>
          <w:b/>
          <w:bCs/>
          <w:color w:val="FFFFFF"/>
          <w:sz w:val="24"/>
          <w:szCs w:val="24"/>
          <w:bdr w:val="nil"/>
        </w:rPr>
      </w:pPr>
      <w:bookmarkStart w:id="27" w:name="_Toc231973966"/>
      <w:r w:rsidRPr="53C7AC22">
        <w:rPr>
          <w:rFonts w:asciiTheme="minorHAnsi" w:eastAsia="Helvetica" w:hAnsiTheme="minorHAnsi" w:cstheme="minorBidi"/>
          <w:b/>
          <w:bCs/>
          <w:color w:val="FFFFFF"/>
          <w:sz w:val="24"/>
          <w:szCs w:val="24"/>
          <w:bdr w:val="nil"/>
        </w:rPr>
        <w:lastRenderedPageBreak/>
        <w:t>A1</w:t>
      </w:r>
      <w:r w:rsidR="0095088D" w:rsidRPr="53C7AC22">
        <w:rPr>
          <w:rFonts w:asciiTheme="minorHAnsi" w:eastAsia="Helvetica" w:hAnsiTheme="minorHAnsi" w:cstheme="minorBidi"/>
          <w:b/>
          <w:bCs/>
          <w:color w:val="FFFFFF"/>
          <w:sz w:val="24"/>
          <w:szCs w:val="24"/>
          <w:bdr w:val="nil"/>
        </w:rPr>
        <w:t>1</w:t>
      </w:r>
      <w:r w:rsidRPr="53C7AC22">
        <w:rPr>
          <w:rFonts w:asciiTheme="minorHAnsi" w:eastAsia="Helvetica" w:hAnsiTheme="minorHAnsi" w:cstheme="minorBidi"/>
          <w:b/>
          <w:bCs/>
          <w:color w:val="FFFFFF"/>
          <w:sz w:val="24"/>
          <w:szCs w:val="24"/>
          <w:bdr w:val="nil"/>
        </w:rPr>
        <w:t>: Appendix 4 Declaration as to Personal Circumstances of Tenderer</w:t>
      </w:r>
      <w:bookmarkEnd w:id="26"/>
      <w:bookmarkEnd w:id="27"/>
    </w:p>
    <w:p w14:paraId="63D706E5" w14:textId="77777777" w:rsidR="000C47D1" w:rsidRPr="003C70E5" w:rsidRDefault="000C47D1" w:rsidP="0044582B">
      <w:pPr>
        <w:pBdr>
          <w:top w:val="nil"/>
          <w:left w:val="nil"/>
          <w:bottom w:val="nil"/>
          <w:right w:val="nil"/>
          <w:between w:val="nil"/>
          <w:bar w:val="nil"/>
        </w:pBdr>
        <w:spacing w:after="0"/>
        <w:ind w:left="720"/>
        <w:rPr>
          <w:noProof/>
          <w:color w:val="000000"/>
          <w:u w:color="000000"/>
          <w:bdr w:val="nil"/>
          <w:lang w:eastAsia="en-IE"/>
        </w:rPr>
      </w:pPr>
    </w:p>
    <w:p w14:paraId="4B306F5C" w14:textId="2402C873" w:rsidR="000C47D1" w:rsidRPr="003C70E5" w:rsidRDefault="000C47D1" w:rsidP="002F298A">
      <w:pPr>
        <w:pBdr>
          <w:top w:val="nil"/>
          <w:left w:val="nil"/>
          <w:bottom w:val="nil"/>
          <w:right w:val="nil"/>
          <w:between w:val="nil"/>
          <w:bar w:val="nil"/>
        </w:pBdr>
        <w:jc w:val="both"/>
        <w:rPr>
          <w:b/>
          <w:color w:val="002060"/>
          <w:bdr w:val="nil"/>
          <w:lang w:val="en-US"/>
        </w:rPr>
      </w:pPr>
      <w:r w:rsidRPr="003C70E5">
        <w:rPr>
          <w:rFonts w:eastAsia="Arial Unicode MS"/>
          <w:bdr w:val="nil"/>
          <w:lang w:val="en-US"/>
        </w:rPr>
        <w:t xml:space="preserve">Re: </w:t>
      </w:r>
      <w:r w:rsidR="00172E60">
        <w:rPr>
          <w:b/>
          <w:color w:val="002060"/>
          <w:bdr w:val="nil"/>
          <w:lang w:val="en-US"/>
        </w:rPr>
        <w:t xml:space="preserve">LA3652C </w:t>
      </w:r>
      <w:proofErr w:type="gramStart"/>
      <w:r w:rsidR="00172E60">
        <w:rPr>
          <w:b/>
          <w:color w:val="002060"/>
          <w:bdr w:val="nil"/>
          <w:lang w:val="en-US"/>
        </w:rPr>
        <w:t xml:space="preserve">- </w:t>
      </w:r>
      <w:r w:rsidR="00D1285F" w:rsidRPr="003C70E5">
        <w:rPr>
          <w:b/>
          <w:color w:val="002060"/>
          <w:bdr w:val="nil"/>
          <w:lang w:val="en-US"/>
        </w:rPr>
        <w:t xml:space="preserve"> </w:t>
      </w:r>
      <w:r w:rsidR="00172E60" w:rsidRPr="00172E60">
        <w:rPr>
          <w:b/>
          <w:color w:val="002060"/>
          <w:bdr w:val="nil"/>
          <w:lang w:val="en-US"/>
        </w:rPr>
        <w:t>Request</w:t>
      </w:r>
      <w:proofErr w:type="gramEnd"/>
      <w:r w:rsidR="00172E60" w:rsidRPr="00172E60">
        <w:rPr>
          <w:b/>
          <w:color w:val="002060"/>
          <w:bdr w:val="nil"/>
          <w:lang w:val="en-US"/>
        </w:rPr>
        <w:t xml:space="preserve"> for Tenders for the Supply, Delivery &amp; Installation of an Advanced 3D Printing Suite for Technological University of the Shannon: Midlands Midwest (TUS)</w:t>
      </w:r>
    </w:p>
    <w:p w14:paraId="1C2CF30B" w14:textId="77777777" w:rsidR="000C47D1" w:rsidRPr="000C47D1" w:rsidRDefault="000C47D1" w:rsidP="002F298A">
      <w:pPr>
        <w:pBdr>
          <w:top w:val="nil"/>
          <w:left w:val="nil"/>
          <w:bottom w:val="nil"/>
          <w:right w:val="nil"/>
          <w:between w:val="nil"/>
          <w:bar w:val="nil"/>
        </w:pBdr>
        <w:tabs>
          <w:tab w:val="left" w:pos="1701"/>
        </w:tabs>
        <w:jc w:val="both"/>
        <w:rPr>
          <w:rFonts w:eastAsia="Arial Unicode MS"/>
          <w:bdr w:val="nil"/>
          <w:lang w:val="en-US"/>
        </w:rPr>
      </w:pPr>
      <w:r w:rsidRPr="000C47D1">
        <w:rPr>
          <w:rFonts w:eastAsia="Arial Unicode MS"/>
          <w:b/>
          <w:bdr w:val="nil"/>
          <w:lang w:val="en-US"/>
        </w:rPr>
        <w:t>NAME:</w:t>
      </w:r>
      <w:r w:rsidRPr="000C47D1">
        <w:rPr>
          <w:rFonts w:eastAsia="Arial Unicode MS"/>
          <w:bdr w:val="nil"/>
          <w:lang w:val="en-US"/>
        </w:rPr>
        <w:t xml:space="preserve">   </w:t>
      </w:r>
      <w:r w:rsidRPr="000C47D1">
        <w:rPr>
          <w:rFonts w:eastAsia="Arial Unicode MS"/>
          <w:bdr w:val="nil"/>
          <w:lang w:val="en-US"/>
        </w:rPr>
        <w:tab/>
      </w:r>
      <w:r w:rsidRPr="000C47D1">
        <w:rPr>
          <w:rFonts w:eastAsia="Arial Unicode MS"/>
          <w:u w:val="single"/>
          <w:bdr w:val="nil"/>
          <w:lang w:val="en-US"/>
        </w:rPr>
        <w:fldChar w:fldCharType="begin">
          <w:ffData>
            <w:name w:val=""/>
            <w:enabled/>
            <w:calcOnExit w:val="0"/>
            <w:textInput>
              <w:default w:val="[Click here and insert name]"/>
            </w:textInput>
          </w:ffData>
        </w:fldChar>
      </w:r>
      <w:r w:rsidRPr="000C47D1">
        <w:rPr>
          <w:rFonts w:eastAsia="Arial Unicode MS"/>
          <w:u w:val="single"/>
          <w:bdr w:val="nil"/>
          <w:lang w:val="en-US"/>
        </w:rPr>
        <w:instrText xml:space="preserve"> FORMTEXT </w:instrText>
      </w:r>
      <w:r w:rsidRPr="000C47D1">
        <w:rPr>
          <w:rFonts w:eastAsia="Arial Unicode MS"/>
          <w:u w:val="single"/>
          <w:bdr w:val="nil"/>
          <w:lang w:val="en-US"/>
        </w:rPr>
      </w:r>
      <w:r w:rsidRPr="000C47D1">
        <w:rPr>
          <w:rFonts w:eastAsia="Arial Unicode MS"/>
          <w:u w:val="single"/>
          <w:bdr w:val="nil"/>
          <w:lang w:val="en-US"/>
        </w:rPr>
        <w:fldChar w:fldCharType="separate"/>
      </w:r>
      <w:r w:rsidRPr="000C47D1">
        <w:rPr>
          <w:rFonts w:eastAsia="Arial Unicode MS"/>
          <w:noProof/>
          <w:u w:val="single"/>
          <w:bdr w:val="nil"/>
          <w:lang w:val="en-US"/>
        </w:rPr>
        <w:t>[Click here and insert name]</w:t>
      </w:r>
      <w:r w:rsidRPr="000C47D1">
        <w:rPr>
          <w:rFonts w:eastAsia="Arial Unicode MS"/>
          <w:u w:val="single"/>
          <w:bdr w:val="nil"/>
          <w:lang w:val="en-US"/>
        </w:rPr>
        <w:fldChar w:fldCharType="end"/>
      </w:r>
    </w:p>
    <w:p w14:paraId="03749F94" w14:textId="77777777" w:rsidR="000C47D1" w:rsidRPr="000C47D1" w:rsidRDefault="000C47D1" w:rsidP="002F298A">
      <w:pPr>
        <w:pBdr>
          <w:top w:val="nil"/>
          <w:left w:val="nil"/>
          <w:bottom w:val="nil"/>
          <w:right w:val="nil"/>
          <w:between w:val="nil"/>
          <w:bar w:val="nil"/>
        </w:pBdr>
        <w:tabs>
          <w:tab w:val="left" w:pos="1701"/>
        </w:tabs>
        <w:jc w:val="both"/>
        <w:rPr>
          <w:rFonts w:eastAsia="Arial Unicode MS"/>
          <w:bdr w:val="nil"/>
          <w:lang w:val="en-US"/>
        </w:rPr>
      </w:pPr>
      <w:r w:rsidRPr="000C47D1">
        <w:rPr>
          <w:rFonts w:eastAsia="Arial Unicode MS"/>
          <w:b/>
          <w:bdr w:val="nil"/>
          <w:lang w:val="en-US"/>
        </w:rPr>
        <w:t>ADDRESS:</w:t>
      </w:r>
      <w:r w:rsidRPr="000C47D1">
        <w:rPr>
          <w:rFonts w:eastAsia="Arial Unicode MS"/>
          <w:bdr w:val="nil"/>
          <w:lang w:val="en-US"/>
        </w:rPr>
        <w:t xml:space="preserve"> </w:t>
      </w:r>
      <w:r w:rsidRPr="000C47D1">
        <w:rPr>
          <w:rFonts w:eastAsia="Arial Unicode MS"/>
          <w:bdr w:val="nil"/>
          <w:lang w:val="en-US"/>
        </w:rPr>
        <w:tab/>
      </w:r>
      <w:r w:rsidRPr="000C47D1">
        <w:rPr>
          <w:rFonts w:eastAsia="Arial Unicode MS"/>
          <w:u w:val="single"/>
          <w:bdr w:val="nil"/>
          <w:lang w:val="en-US"/>
        </w:rPr>
        <w:fldChar w:fldCharType="begin">
          <w:ffData>
            <w:name w:val=""/>
            <w:enabled/>
            <w:calcOnExit w:val="0"/>
            <w:textInput>
              <w:default w:val="[Click here and insert address]"/>
            </w:textInput>
          </w:ffData>
        </w:fldChar>
      </w:r>
      <w:r w:rsidRPr="000C47D1">
        <w:rPr>
          <w:rFonts w:eastAsia="Arial Unicode MS"/>
          <w:u w:val="single"/>
          <w:bdr w:val="nil"/>
          <w:lang w:val="en-US"/>
        </w:rPr>
        <w:instrText xml:space="preserve"> FORMTEXT </w:instrText>
      </w:r>
      <w:r w:rsidRPr="000C47D1">
        <w:rPr>
          <w:rFonts w:eastAsia="Arial Unicode MS"/>
          <w:u w:val="single"/>
          <w:bdr w:val="nil"/>
          <w:lang w:val="en-US"/>
        </w:rPr>
      </w:r>
      <w:r w:rsidRPr="000C47D1">
        <w:rPr>
          <w:rFonts w:eastAsia="Arial Unicode MS"/>
          <w:u w:val="single"/>
          <w:bdr w:val="nil"/>
          <w:lang w:val="en-US"/>
        </w:rPr>
        <w:fldChar w:fldCharType="separate"/>
      </w:r>
      <w:r w:rsidRPr="000C47D1">
        <w:rPr>
          <w:rFonts w:eastAsia="Arial Unicode MS"/>
          <w:noProof/>
          <w:u w:val="single"/>
          <w:bdr w:val="nil"/>
          <w:lang w:val="en-US"/>
        </w:rPr>
        <w:t>[Click here and insert address]</w:t>
      </w:r>
      <w:r w:rsidRPr="000C47D1">
        <w:rPr>
          <w:rFonts w:eastAsia="Arial Unicode MS"/>
          <w:u w:val="single"/>
          <w:bdr w:val="nil"/>
          <w:lang w:val="en-US"/>
        </w:rPr>
        <w:fldChar w:fldCharType="end"/>
      </w:r>
    </w:p>
    <w:p w14:paraId="2C1A952F" w14:textId="77777777" w:rsidR="000C47D1" w:rsidRPr="000C47D1" w:rsidRDefault="000C47D1" w:rsidP="002F298A">
      <w:pPr>
        <w:pBdr>
          <w:top w:val="nil"/>
          <w:left w:val="nil"/>
          <w:bottom w:val="nil"/>
          <w:right w:val="nil"/>
          <w:between w:val="nil"/>
          <w:bar w:val="nil"/>
        </w:pBdr>
        <w:spacing w:after="0"/>
        <w:jc w:val="both"/>
        <w:rPr>
          <w:rFonts w:eastAsia="Arial Unicode MS"/>
          <w:bdr w:val="nil"/>
          <w:lang w:val="en-US"/>
        </w:rPr>
      </w:pPr>
      <w:r w:rsidRPr="000C47D1">
        <w:rPr>
          <w:rFonts w:eastAsia="Arial Unicode MS"/>
          <w:bdr w:val="nil"/>
          <w:lang w:val="en-US"/>
        </w:rPr>
        <w:t xml:space="preserve">I, </w:t>
      </w:r>
      <w:r w:rsidRPr="000C47D1">
        <w:rPr>
          <w:rFonts w:eastAsia="Arial Unicode MS"/>
          <w:bdr w:val="nil"/>
          <w:lang w:val="en-US"/>
        </w:rPr>
        <w:fldChar w:fldCharType="begin">
          <w:ffData>
            <w:name w:val=""/>
            <w:enabled/>
            <w:calcOnExit w:val="0"/>
            <w:textInput>
              <w:default w:val="[Click here and insert name of Declarant]"/>
            </w:textInput>
          </w:ffData>
        </w:fldChar>
      </w:r>
      <w:r w:rsidRPr="000C47D1">
        <w:rPr>
          <w:rFonts w:eastAsia="Arial Unicode MS"/>
          <w:bdr w:val="nil"/>
          <w:lang w:val="en-US"/>
        </w:rPr>
        <w:instrText xml:space="preserve"> FORMTEXT </w:instrText>
      </w:r>
      <w:r w:rsidRPr="000C47D1">
        <w:rPr>
          <w:rFonts w:eastAsia="Arial Unicode MS"/>
          <w:bdr w:val="nil"/>
          <w:lang w:val="en-US"/>
        </w:rPr>
      </w:r>
      <w:r w:rsidRPr="000C47D1">
        <w:rPr>
          <w:rFonts w:eastAsia="Arial Unicode MS"/>
          <w:bdr w:val="nil"/>
          <w:lang w:val="en-US"/>
        </w:rPr>
        <w:fldChar w:fldCharType="separate"/>
      </w:r>
      <w:r w:rsidRPr="000C47D1">
        <w:rPr>
          <w:rFonts w:eastAsia="Arial Unicode MS"/>
          <w:noProof/>
          <w:bdr w:val="nil"/>
          <w:lang w:val="en-US"/>
        </w:rPr>
        <w:t>[Click here and insert name of Declarant]</w:t>
      </w:r>
      <w:r w:rsidRPr="000C47D1">
        <w:rPr>
          <w:rFonts w:eastAsia="Arial Unicode MS"/>
          <w:bdr w:val="nil"/>
          <w:lang w:val="en-US"/>
        </w:rPr>
        <w:fldChar w:fldCharType="end"/>
      </w:r>
      <w:r w:rsidRPr="000C47D1">
        <w:rPr>
          <w:rFonts w:eastAsia="Arial Unicode MS"/>
          <w:bdr w:val="nil"/>
          <w:lang w:val="en-US"/>
        </w:rPr>
        <w:t>,</w:t>
      </w:r>
      <w:r w:rsidRPr="000C47D1">
        <w:rPr>
          <w:rFonts w:eastAsia="Arial Unicode MS"/>
          <w:i/>
          <w:bdr w:val="nil"/>
          <w:lang w:val="en-US"/>
        </w:rPr>
        <w:t xml:space="preserve"> </w:t>
      </w:r>
      <w:r w:rsidRPr="000C47D1">
        <w:rPr>
          <w:rFonts w:eastAsia="Arial Unicode MS"/>
          <w:bdr w:val="nil"/>
          <w:lang w:val="en-US"/>
        </w:rPr>
        <w:t xml:space="preserve">of </w:t>
      </w:r>
      <w:r w:rsidRPr="000C47D1">
        <w:rPr>
          <w:rFonts w:eastAsia="Arial Unicode MS"/>
          <w:bdr w:val="nil"/>
          <w:lang w:val="en-US"/>
        </w:rPr>
        <w:fldChar w:fldCharType="begin">
          <w:ffData>
            <w:name w:val=""/>
            <w:enabled/>
            <w:calcOnExit w:val="0"/>
            <w:textInput>
              <w:default w:val="[Click here and insert name of entity]"/>
            </w:textInput>
          </w:ffData>
        </w:fldChar>
      </w:r>
      <w:r w:rsidRPr="000C47D1">
        <w:rPr>
          <w:rFonts w:eastAsia="Arial Unicode MS"/>
          <w:bdr w:val="nil"/>
          <w:lang w:val="en-US"/>
        </w:rPr>
        <w:instrText xml:space="preserve"> FORMTEXT </w:instrText>
      </w:r>
      <w:r w:rsidRPr="000C47D1">
        <w:rPr>
          <w:rFonts w:eastAsia="Arial Unicode MS"/>
          <w:bdr w:val="nil"/>
          <w:lang w:val="en-US"/>
        </w:rPr>
      </w:r>
      <w:r w:rsidRPr="000C47D1">
        <w:rPr>
          <w:rFonts w:eastAsia="Arial Unicode MS"/>
          <w:bdr w:val="nil"/>
          <w:lang w:val="en-US"/>
        </w:rPr>
        <w:fldChar w:fldCharType="separate"/>
      </w:r>
      <w:r w:rsidRPr="000C47D1">
        <w:rPr>
          <w:rFonts w:eastAsia="Arial Unicode MS"/>
          <w:noProof/>
          <w:bdr w:val="nil"/>
          <w:lang w:val="en-US"/>
        </w:rPr>
        <w:t>[Click here and insert name of entity]</w:t>
      </w:r>
      <w:r w:rsidRPr="000C47D1">
        <w:rPr>
          <w:rFonts w:eastAsia="Arial Unicode MS"/>
          <w:bdr w:val="nil"/>
          <w:lang w:val="en-US"/>
        </w:rPr>
        <w:fldChar w:fldCharType="end"/>
      </w:r>
      <w:r w:rsidRPr="000C47D1">
        <w:rPr>
          <w:rFonts w:eastAsia="Arial Unicode MS"/>
          <w:bdr w:val="nil"/>
          <w:lang w:val="en-US"/>
        </w:rPr>
        <w:t xml:space="preserve">  do solemnly and sincerely declare that:</w:t>
      </w:r>
    </w:p>
    <w:p w14:paraId="12D9EA31" w14:textId="77777777" w:rsidR="000C47D1" w:rsidRPr="000C47D1" w:rsidRDefault="000C47D1" w:rsidP="002F298A">
      <w:pPr>
        <w:numPr>
          <w:ilvl w:val="0"/>
          <w:numId w:val="2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I am a </w:t>
      </w:r>
      <w:r w:rsidRPr="000C47D1">
        <w:rPr>
          <w:color w:val="000000"/>
          <w:u w:color="000000"/>
          <w:bdr w:val="nil"/>
          <w:lang w:val="en-US" w:eastAsia="en-IE"/>
        </w:rPr>
        <w:fldChar w:fldCharType="begin">
          <w:ffData>
            <w:name w:val=""/>
            <w:enabled/>
            <w:calcOnExit w:val="0"/>
            <w:textInput>
              <w:default w:val="[insert role of Declarant]"/>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[insert role of Declarant]</w:t>
      </w:r>
      <w:r w:rsidRPr="000C47D1">
        <w:rPr>
          <w:color w:val="000000"/>
          <w:u w:color="000000"/>
          <w:bdr w:val="nil"/>
          <w:lang w:val="en-US" w:eastAsia="en-IE"/>
        </w:rPr>
        <w:fldChar w:fldCharType="end"/>
      </w:r>
      <w:r w:rsidRPr="000C47D1">
        <w:rPr>
          <w:color w:val="000000"/>
          <w:u w:color="000000"/>
          <w:bdr w:val="nil"/>
          <w:lang w:val="en-US" w:eastAsia="en-IE"/>
        </w:rPr>
        <w:t xml:space="preserve"> of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and am authorized by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to make this declaration which relates to a tender (“the Tender”) submitted by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in response to an RFT dated titled </w:t>
      </w:r>
      <w:r w:rsidRPr="000C47D1">
        <w:rPr>
          <w:color w:val="000000"/>
          <w:u w:color="000000"/>
          <w:bdr w:val="nil"/>
          <w:lang w:val="en-US" w:eastAsia="en-IE"/>
        </w:rPr>
        <w:fldChar w:fldCharType="begin">
          <w:ffData>
            <w:name w:val=""/>
            <w:enabled/>
            <w:calcOnExit w:val="0"/>
            <w:textInput>
              <w:default w:val="[insert description of competition]"/>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[insert description of competition]</w:t>
      </w:r>
      <w:r w:rsidRPr="000C47D1">
        <w:rPr>
          <w:color w:val="000000"/>
          <w:u w:color="000000"/>
          <w:bdr w:val="nil"/>
          <w:lang w:val="en-US" w:eastAsia="en-IE"/>
        </w:rPr>
        <w:fldChar w:fldCharType="end"/>
      </w:r>
      <w:r w:rsidRPr="000C47D1">
        <w:rPr>
          <w:color w:val="000000"/>
          <w:u w:color="000000"/>
          <w:bdr w:val="nil"/>
          <w:lang w:val="en-US" w:eastAsia="en-IE"/>
        </w:rPr>
        <w:t xml:space="preserve"> published by </w:t>
      </w:r>
      <w:r w:rsidRPr="000C47D1">
        <w:rPr>
          <w:color w:val="000000"/>
          <w:u w:color="000000"/>
          <w:bdr w:val="nil"/>
          <w:lang w:val="en-US" w:eastAsia="en-IE"/>
        </w:rPr>
        <w:fldChar w:fldCharType="begin">
          <w:ffData>
            <w:name w:val=""/>
            <w:enabled/>
            <w:calcOnExit w:val="0"/>
            <w:textInput>
              <w:default w:val="[insert name of contracting author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[insert name of contracting authority]</w:t>
      </w:r>
      <w:r w:rsidRPr="000C47D1">
        <w:rPr>
          <w:color w:val="000000"/>
          <w:u w:color="000000"/>
          <w:bdr w:val="nil"/>
          <w:lang w:val="en-US" w:eastAsia="en-IE"/>
        </w:rPr>
        <w:fldChar w:fldCharType="end"/>
      </w:r>
      <w:r w:rsidRPr="000C47D1">
        <w:rPr>
          <w:color w:val="000000"/>
          <w:u w:color="000000"/>
          <w:bdr w:val="nil"/>
          <w:lang w:val="en-US" w:eastAsia="en-IE"/>
        </w:rPr>
        <w:t xml:space="preserve"> (“the Contracting Authority”).</w:t>
      </w:r>
    </w:p>
    <w:p w14:paraId="4CFA2388" w14:textId="77777777" w:rsidR="000C47D1" w:rsidRPr="000C47D1" w:rsidRDefault="000C47D1" w:rsidP="002F298A">
      <w:pPr>
        <w:pBdr>
          <w:top w:val="nil"/>
          <w:left w:val="nil"/>
          <w:bottom w:val="nil"/>
          <w:right w:val="nil"/>
          <w:between w:val="nil"/>
          <w:bar w:val="nil"/>
        </w:pBdr>
        <w:ind w:left="720"/>
        <w:jc w:val="both"/>
        <w:rPr>
          <w:color w:val="000000"/>
          <w:u w:color="000000"/>
          <w:bdr w:val="nil"/>
          <w:lang w:val="en-US" w:eastAsia="en-IE"/>
        </w:rPr>
      </w:pPr>
    </w:p>
    <w:p w14:paraId="3331E80E" w14:textId="77777777" w:rsidR="000C47D1" w:rsidRPr="000C47D1" w:rsidRDefault="000C47D1" w:rsidP="002F298A">
      <w:pPr>
        <w:numPr>
          <w:ilvl w:val="0"/>
          <w:numId w:val="2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Neither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nor any person who is a member of the administrative, management or supervisory body of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nor any person who has powers of representation, decision or control in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has: </w:t>
      </w:r>
    </w:p>
    <w:p w14:paraId="1CA03E26" w14:textId="77777777" w:rsidR="000C47D1" w:rsidRPr="000C47D1" w:rsidRDefault="000C47D1" w:rsidP="002F298A">
      <w:pPr>
        <w:pBdr>
          <w:top w:val="nil"/>
          <w:left w:val="nil"/>
          <w:bottom w:val="nil"/>
          <w:right w:val="nil"/>
          <w:between w:val="nil"/>
          <w:bar w:val="nil"/>
        </w:pBdr>
        <w:ind w:left="720"/>
        <w:jc w:val="both"/>
        <w:rPr>
          <w:color w:val="000000"/>
          <w:u w:color="000000"/>
          <w:bdr w:val="nil"/>
          <w:lang w:val="en-US" w:eastAsia="en-IE"/>
        </w:rPr>
      </w:pPr>
    </w:p>
    <w:p w14:paraId="4A7D0235" w14:textId="77777777" w:rsidR="000C47D1" w:rsidRPr="000C47D1" w:rsidRDefault="000C47D1" w:rsidP="002F298A">
      <w:pPr>
        <w:numPr>
          <w:ilvl w:val="0"/>
          <w:numId w:val="2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ever been the subject of a conviction for participation in a criminal organisation, as defined in Article 2 of Council Framework Decision 2008/841/JHA.</w:t>
      </w:r>
    </w:p>
    <w:p w14:paraId="38CA9341" w14:textId="77777777" w:rsidR="000C47D1" w:rsidRPr="000C47D1" w:rsidRDefault="000C47D1" w:rsidP="002F298A">
      <w:pPr>
        <w:numPr>
          <w:ilvl w:val="0"/>
          <w:numId w:val="2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is established.</w:t>
      </w:r>
    </w:p>
    <w:p w14:paraId="4E8002F3" w14:textId="77777777" w:rsidR="000C47D1" w:rsidRPr="000C47D1" w:rsidRDefault="000C47D1" w:rsidP="002F298A">
      <w:pPr>
        <w:numPr>
          <w:ilvl w:val="0"/>
          <w:numId w:val="2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 ever been the subject of a conviction for fraud within the meaning of Article 1 of the Convention on the protection of the European Communities’ financial interests.</w:t>
      </w:r>
    </w:p>
    <w:p w14:paraId="1FFDF20E" w14:textId="77777777" w:rsidR="000C47D1" w:rsidRPr="000C47D1" w:rsidRDefault="000C47D1" w:rsidP="002F298A">
      <w:pPr>
        <w:numPr>
          <w:ilvl w:val="0"/>
          <w:numId w:val="2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C3BCB64" w14:textId="77777777" w:rsidR="000C47D1" w:rsidRPr="000C47D1" w:rsidRDefault="000C47D1" w:rsidP="002F298A">
      <w:pPr>
        <w:numPr>
          <w:ilvl w:val="0"/>
          <w:numId w:val="2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ever been the subject of a conviction for money laundering or terrorist financing, as defined in Article 1 of Directive 2005/60/EC of the European Parliament and of the Council.</w:t>
      </w:r>
    </w:p>
    <w:p w14:paraId="4CF6A008" w14:textId="77777777" w:rsidR="000C47D1" w:rsidRPr="000C47D1" w:rsidRDefault="000C47D1" w:rsidP="002F298A">
      <w:pPr>
        <w:numPr>
          <w:ilvl w:val="0"/>
          <w:numId w:val="2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ever been the subject of a conviction for child </w:t>
      </w:r>
      <w:proofErr w:type="spellStart"/>
      <w:r w:rsidRPr="000C47D1">
        <w:rPr>
          <w:color w:val="000000"/>
          <w:u w:color="000000"/>
          <w:bdr w:val="nil"/>
          <w:lang w:val="en-US" w:eastAsia="en-IE"/>
        </w:rPr>
        <w:t>labour</w:t>
      </w:r>
      <w:proofErr w:type="spellEnd"/>
      <w:r w:rsidRPr="000C47D1">
        <w:rPr>
          <w:color w:val="000000"/>
          <w:u w:color="000000"/>
          <w:bdr w:val="nil"/>
          <w:lang w:val="en-US" w:eastAsia="en-IE"/>
        </w:rPr>
        <w:t xml:space="preserve"> and other forms of trafficking in human beings as defined in Article 2 of Directive 2011/36/EU of the European Parliament and of the Council.</w:t>
      </w:r>
    </w:p>
    <w:p w14:paraId="2C66318B" w14:textId="77777777" w:rsidR="000C47D1" w:rsidRPr="000C47D1" w:rsidRDefault="000C47D1" w:rsidP="002F298A">
      <w:pPr>
        <w:pBdr>
          <w:top w:val="nil"/>
          <w:left w:val="nil"/>
          <w:bottom w:val="nil"/>
          <w:right w:val="nil"/>
          <w:between w:val="nil"/>
          <w:bar w:val="nil"/>
        </w:pBdr>
        <w:ind w:left="1080"/>
        <w:jc w:val="both"/>
        <w:rPr>
          <w:color w:val="000000"/>
          <w:u w:color="000000"/>
          <w:bdr w:val="nil"/>
          <w:lang w:val="en-US" w:eastAsia="en-IE"/>
        </w:rPr>
      </w:pPr>
    </w:p>
    <w:p w14:paraId="678764C8" w14:textId="77777777" w:rsidR="000C47D1" w:rsidRPr="000C47D1" w:rsidRDefault="000C47D1" w:rsidP="002F298A">
      <w:pPr>
        <w:numPr>
          <w:ilvl w:val="0"/>
          <w:numId w:val="2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w:t>
      </w:r>
    </w:p>
    <w:p w14:paraId="50322AD7" w14:textId="77777777" w:rsidR="000C47D1" w:rsidRPr="000C47D1" w:rsidRDefault="000C47D1" w:rsidP="002F298A">
      <w:pPr>
        <w:pBdr>
          <w:top w:val="nil"/>
          <w:left w:val="nil"/>
          <w:bottom w:val="nil"/>
          <w:right w:val="nil"/>
          <w:between w:val="nil"/>
          <w:bar w:val="nil"/>
        </w:pBdr>
        <w:ind w:left="720"/>
        <w:jc w:val="both"/>
        <w:rPr>
          <w:color w:val="000000"/>
          <w:u w:color="000000"/>
          <w:bdr w:val="nil"/>
          <w:lang w:val="en-US" w:eastAsia="en-IE"/>
        </w:rPr>
      </w:pPr>
    </w:p>
    <w:p w14:paraId="2FA2604F" w14:textId="77777777" w:rsidR="000C47D1" w:rsidRPr="000C47D1" w:rsidRDefault="000C47D1" w:rsidP="002F298A">
      <w:pPr>
        <w:numPr>
          <w:ilvl w:val="0"/>
          <w:numId w:val="28"/>
        </w:numPr>
        <w:pBdr>
          <w:top w:val="nil"/>
          <w:left w:val="nil"/>
          <w:bottom w:val="nil"/>
          <w:right w:val="nil"/>
          <w:between w:val="nil"/>
          <w:bar w:val="nil"/>
        </w:pBdr>
        <w:spacing w:after="120"/>
        <w:ind w:left="1134" w:right="47" w:hanging="283"/>
        <w:jc w:val="both"/>
        <w:rPr>
          <w:rFonts w:eastAsia="Arial Unicode MS"/>
          <w:bdr w:val="nil"/>
          <w:lang w:val="en-US"/>
        </w:rPr>
      </w:pPr>
      <w:r w:rsidRPr="000C47D1">
        <w:rPr>
          <w:rFonts w:eastAsia="Arial Unicode MS"/>
          <w:bdr w:val="nil"/>
          <w:lang w:val="en-US"/>
        </w:rPr>
        <w:t>is not in breach and has not breached its obligations relating to the payment of taxes or social security contributions.</w:t>
      </w:r>
    </w:p>
    <w:p w14:paraId="03558740" w14:textId="77777777" w:rsidR="000C47D1" w:rsidRPr="000C47D1" w:rsidRDefault="000C47D1" w:rsidP="002F298A">
      <w:pPr>
        <w:numPr>
          <w:ilvl w:val="0"/>
          <w:numId w:val="28"/>
        </w:numPr>
        <w:pBdr>
          <w:top w:val="nil"/>
          <w:left w:val="nil"/>
          <w:bottom w:val="nil"/>
          <w:right w:val="nil"/>
          <w:between w:val="nil"/>
          <w:bar w:val="nil"/>
        </w:pBdr>
        <w:spacing w:after="120"/>
        <w:ind w:left="1134" w:right="47" w:hanging="283"/>
        <w:jc w:val="both"/>
        <w:rPr>
          <w:rFonts w:eastAsia="Arial Unicode MS"/>
          <w:bdr w:val="nil"/>
          <w:lang w:val="en-US"/>
        </w:rPr>
      </w:pPr>
      <w:r w:rsidRPr="000C47D1">
        <w:rPr>
          <w:rFonts w:eastAsia="Arial Unicode MS"/>
          <w:bdr w:val="nil"/>
          <w:lang w:val="en-US"/>
        </w:rPr>
        <w:t>has carried out the preparation of the Tender independently.</w:t>
      </w:r>
    </w:p>
    <w:p w14:paraId="03325FD8" w14:textId="77777777" w:rsidR="000C47D1" w:rsidRPr="000C47D1" w:rsidRDefault="000C47D1" w:rsidP="002F298A">
      <w:pPr>
        <w:pBdr>
          <w:top w:val="nil"/>
          <w:left w:val="nil"/>
          <w:bottom w:val="nil"/>
          <w:right w:val="nil"/>
          <w:between w:val="nil"/>
          <w:bar w:val="nil"/>
        </w:pBdr>
        <w:ind w:left="720"/>
        <w:jc w:val="both"/>
        <w:rPr>
          <w:color w:val="000000"/>
          <w:u w:color="000000"/>
          <w:bdr w:val="nil"/>
          <w:lang w:val="en-US" w:eastAsia="en-IE"/>
        </w:rPr>
      </w:pPr>
    </w:p>
    <w:p w14:paraId="3E93A0C9" w14:textId="77777777" w:rsidR="000C47D1" w:rsidRPr="000C47D1" w:rsidRDefault="000C47D1" w:rsidP="002F298A">
      <w:pPr>
        <w:numPr>
          <w:ilvl w:val="0"/>
          <w:numId w:val="2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w:t>
      </w:r>
    </w:p>
    <w:p w14:paraId="408C0528" w14:textId="77777777" w:rsidR="000C47D1" w:rsidRPr="000C47D1" w:rsidRDefault="000C47D1" w:rsidP="002F298A">
      <w:pPr>
        <w:pBdr>
          <w:top w:val="nil"/>
          <w:left w:val="nil"/>
          <w:bottom w:val="nil"/>
          <w:right w:val="nil"/>
          <w:between w:val="nil"/>
          <w:bar w:val="nil"/>
        </w:pBdr>
        <w:ind w:left="720"/>
        <w:jc w:val="both"/>
        <w:rPr>
          <w:color w:val="000000"/>
          <w:u w:color="000000"/>
          <w:bdr w:val="nil"/>
          <w:lang w:val="en-US" w:eastAsia="en-IE"/>
        </w:rPr>
      </w:pPr>
    </w:p>
    <w:p w14:paraId="56AE9A9C" w14:textId="77777777"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has, in the performance of all public contracts, complied with applicable obligations in the field of environmental social and </w:t>
      </w:r>
      <w:proofErr w:type="spellStart"/>
      <w:r w:rsidRPr="000C47D1">
        <w:rPr>
          <w:color w:val="000000"/>
          <w:u w:color="000000"/>
          <w:bdr w:val="nil"/>
          <w:lang w:val="en-US" w:eastAsia="en-IE"/>
        </w:rPr>
        <w:t>labour</w:t>
      </w:r>
      <w:proofErr w:type="spellEnd"/>
      <w:r w:rsidRPr="000C47D1">
        <w:rPr>
          <w:color w:val="000000"/>
          <w:u w:color="000000"/>
          <w:bdr w:val="nil"/>
          <w:lang w:val="en-US" w:eastAsia="en-IE"/>
        </w:rPr>
        <w:t xml:space="preserve"> law that apply at the place where the works are carried out or the services provided, that have been established by EU law, national law, collective agreements or by international, environmental, social and </w:t>
      </w:r>
      <w:proofErr w:type="spellStart"/>
      <w:r w:rsidRPr="000C47D1">
        <w:rPr>
          <w:color w:val="000000"/>
          <w:u w:color="000000"/>
          <w:bdr w:val="nil"/>
          <w:lang w:val="en-US" w:eastAsia="en-IE"/>
        </w:rPr>
        <w:t>labour</w:t>
      </w:r>
      <w:proofErr w:type="spellEnd"/>
      <w:r w:rsidRPr="000C47D1">
        <w:rPr>
          <w:color w:val="000000"/>
          <w:u w:color="000000"/>
          <w:bdr w:val="nil"/>
          <w:lang w:val="en-US" w:eastAsia="en-IE"/>
        </w:rPr>
        <w:t xml:space="preserve"> law listed in Schedule 7 of the European Union (Award of Public Authority Contracts) Regulations 2016 (Statutory Instrument 284 of 2016).     </w:t>
      </w:r>
    </w:p>
    <w:p w14:paraId="036E2CAA" w14:textId="77777777"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34B42F01" w14:textId="77777777"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is not guilty of grave professional misconduct.</w:t>
      </w:r>
    </w:p>
    <w:p w14:paraId="7F7C0A82" w14:textId="77777777"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has not entered into agreements with other economic operators aimed at distorting competition.</w:t>
      </w:r>
    </w:p>
    <w:p w14:paraId="54AC1290" w14:textId="77777777"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is not aware of any conflict of interest due to its participation in the Competition;</w:t>
      </w:r>
    </w:p>
    <w:p w14:paraId="68510988" w14:textId="77777777"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has not had any prior involvement in the preparation of the Competition;</w:t>
      </w:r>
    </w:p>
    <w:p w14:paraId="07E7A3D7" w14:textId="77777777"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C852521" w14:textId="77777777"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7AEE3B67" w14:textId="77777777" w:rsidR="000C47D1" w:rsidRPr="000C47D1" w:rsidRDefault="000C47D1" w:rsidP="002F298A">
      <w:pPr>
        <w:numPr>
          <w:ilvl w:val="0"/>
          <w:numId w:val="27"/>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has not undertaken to unduly influence the decision-making process of the Contracting Authority in respect of the </w:t>
      </w:r>
      <w:proofErr w:type="gramStart"/>
      <w:r w:rsidRPr="000C47D1">
        <w:rPr>
          <w:color w:val="000000"/>
          <w:u w:color="000000"/>
          <w:bdr w:val="nil"/>
          <w:lang w:val="en-US" w:eastAsia="en-IE"/>
        </w:rPr>
        <w:t>Competition, or</w:t>
      </w:r>
      <w:proofErr w:type="gramEnd"/>
      <w:r w:rsidRPr="000C47D1">
        <w:rPr>
          <w:color w:val="000000"/>
          <w:u w:color="000000"/>
          <w:bdr w:val="nil"/>
          <w:lang w:val="en-US" w:eastAsia="en-IE"/>
        </w:rPr>
        <w:t xml:space="preserve"> obtain confidential information that may confer upon </w:t>
      </w:r>
      <w:proofErr w:type="gramStart"/>
      <w:r w:rsidRPr="000C47D1">
        <w:rPr>
          <w:color w:val="000000"/>
          <w:u w:color="000000"/>
          <w:bdr w:val="nil"/>
          <w:lang w:val="en-US" w:eastAsia="en-IE"/>
        </w:rPr>
        <w:t>it</w:t>
      </w:r>
      <w:proofErr w:type="gramEnd"/>
      <w:r w:rsidRPr="000C47D1">
        <w:rPr>
          <w:color w:val="000000"/>
          <w:u w:color="000000"/>
          <w:bdr w:val="nil"/>
          <w:lang w:val="en-US" w:eastAsia="en-IE"/>
        </w:rPr>
        <w:t xml:space="preserve"> undue advantages in respect of the Competition; or negligently provided misleading information that may have a material influence on decisions concerning exclusion, selection or award.</w:t>
      </w:r>
    </w:p>
    <w:p w14:paraId="2069C526" w14:textId="77777777" w:rsidR="000C47D1" w:rsidRPr="000C47D1" w:rsidRDefault="000C47D1" w:rsidP="002F298A">
      <w:pPr>
        <w:pBdr>
          <w:top w:val="nil"/>
          <w:left w:val="nil"/>
          <w:bottom w:val="nil"/>
          <w:right w:val="nil"/>
          <w:between w:val="nil"/>
          <w:bar w:val="nil"/>
        </w:pBdr>
        <w:ind w:left="1080"/>
        <w:jc w:val="both"/>
        <w:rPr>
          <w:color w:val="000000"/>
          <w:u w:color="000000"/>
          <w:bdr w:val="nil"/>
          <w:lang w:val="en-US" w:eastAsia="en-IE"/>
        </w:rPr>
      </w:pPr>
    </w:p>
    <w:p w14:paraId="14BCF77B" w14:textId="77777777" w:rsidR="000C47D1" w:rsidRPr="000C47D1" w:rsidRDefault="000C47D1" w:rsidP="002F298A">
      <w:pPr>
        <w:numPr>
          <w:ilvl w:val="0"/>
          <w:numId w:val="2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does not come within the category of prohibited economic operators identified in Regulation (EU) No 833/2014 of 31 July 2014 (as amended by EU Regulation 2022/576 or any subsequent amendments to same); </w:t>
      </w:r>
    </w:p>
    <w:p w14:paraId="306EF7C3" w14:textId="77777777" w:rsidR="000C47D1" w:rsidRPr="000C47D1" w:rsidRDefault="000C47D1" w:rsidP="002F298A">
      <w:pPr>
        <w:pBdr>
          <w:top w:val="nil"/>
          <w:left w:val="nil"/>
          <w:bottom w:val="nil"/>
          <w:right w:val="nil"/>
          <w:between w:val="nil"/>
          <w:bar w:val="nil"/>
        </w:pBdr>
        <w:ind w:left="720"/>
        <w:jc w:val="both"/>
        <w:rPr>
          <w:color w:val="000000"/>
          <w:u w:color="000000"/>
          <w:bdr w:val="nil"/>
          <w:lang w:val="en-US" w:eastAsia="en-IE"/>
        </w:rPr>
      </w:pPr>
    </w:p>
    <w:p w14:paraId="2C23B1A8" w14:textId="77777777" w:rsidR="000C47D1" w:rsidRPr="000C47D1" w:rsidRDefault="000C47D1" w:rsidP="002F298A">
      <w:pPr>
        <w:numPr>
          <w:ilvl w:val="0"/>
          <w:numId w:val="2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The origin of goods connected to the Tender, if any, are not subject to the prohibitions set out in Regulation (EU) No 833/2014 (as amended by EU Regulation 2022/576 or any subsequent amendments to same);  </w:t>
      </w:r>
    </w:p>
    <w:p w14:paraId="70634E3F" w14:textId="77777777" w:rsidR="000C47D1" w:rsidRPr="000C47D1" w:rsidRDefault="000C47D1" w:rsidP="002F298A">
      <w:pPr>
        <w:pBdr>
          <w:top w:val="nil"/>
          <w:left w:val="nil"/>
          <w:bottom w:val="nil"/>
          <w:right w:val="nil"/>
          <w:between w:val="nil"/>
          <w:bar w:val="nil"/>
        </w:pBdr>
        <w:ind w:left="720"/>
        <w:jc w:val="both"/>
        <w:rPr>
          <w:color w:val="000000"/>
          <w:u w:color="000000"/>
          <w:bdr w:val="nil"/>
          <w:lang w:val="en-US" w:eastAsia="en-IE"/>
        </w:rPr>
      </w:pPr>
    </w:p>
    <w:p w14:paraId="2CBDCD62" w14:textId="77777777" w:rsidR="000C47D1" w:rsidRPr="000C47D1" w:rsidRDefault="000C47D1" w:rsidP="002F298A">
      <w:pPr>
        <w:numPr>
          <w:ilvl w:val="0"/>
          <w:numId w:val="2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Any subcontractor, supplier or other entity on whose capacity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relies as part of the Tender does not come within the category of prohibited economic operators identified in Regulation (EU) No 833/2014 of 31 July 2014 (as amended by EU Regulation 2022/576 or any subsequent amendments to same).</w:t>
      </w:r>
    </w:p>
    <w:p w14:paraId="087D043E" w14:textId="77777777" w:rsidR="000C47D1" w:rsidRPr="000C47D1" w:rsidRDefault="000C47D1" w:rsidP="002F298A">
      <w:pPr>
        <w:pBdr>
          <w:top w:val="nil"/>
          <w:left w:val="nil"/>
          <w:bottom w:val="nil"/>
          <w:right w:val="nil"/>
          <w:between w:val="nil"/>
          <w:bar w:val="nil"/>
        </w:pBdr>
        <w:spacing w:after="0"/>
        <w:jc w:val="both"/>
        <w:rPr>
          <w:rFonts w:eastAsia="Arial Unicode MS"/>
          <w:bdr w:val="nil"/>
          <w:lang w:val="en-US"/>
        </w:rPr>
      </w:pPr>
      <w:r w:rsidRPr="000C47D1">
        <w:rPr>
          <w:rFonts w:eastAsia="Arial Unicode MS"/>
          <w:bdr w:val="nil"/>
          <w:lang w:val="en-US"/>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3F18779F" w14:textId="77777777" w:rsidR="000C47D1" w:rsidRPr="000C47D1" w:rsidRDefault="000C47D1" w:rsidP="0044582B">
      <w:pPr>
        <w:pBdr>
          <w:top w:val="nil"/>
          <w:left w:val="nil"/>
          <w:bottom w:val="nil"/>
          <w:right w:val="nil"/>
          <w:between w:val="nil"/>
          <w:bar w:val="nil"/>
        </w:pBdr>
        <w:spacing w:after="0"/>
        <w:rPr>
          <w:rFonts w:eastAsia="Arial Unicode MS"/>
          <w:b/>
          <w:color w:val="333399"/>
          <w:bdr w:val="nil"/>
          <w:lang w:val="en-US"/>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8996"/>
      </w:tblGrid>
      <w:tr w:rsidR="000C47D1" w:rsidRPr="000C47D1" w14:paraId="2A467960" w14:textId="77777777">
        <w:trPr>
          <w:trHeight w:val="707"/>
        </w:trPr>
        <w:tc>
          <w:tcPr>
            <w:tcW w:w="4371" w:type="dxa"/>
          </w:tcPr>
          <w:p w14:paraId="28B1D1F9" w14:textId="77777777" w:rsidR="000C47D1" w:rsidRPr="000C47D1" w:rsidRDefault="000C47D1" w:rsidP="0044582B">
            <w:pPr>
              <w:pBdr>
                <w:top w:val="nil"/>
                <w:left w:val="nil"/>
                <w:bottom w:val="nil"/>
                <w:right w:val="nil"/>
                <w:between w:val="nil"/>
                <w:bar w:val="nil"/>
              </w:pBdr>
              <w:rPr>
                <w:rFonts w:eastAsia="Arial Unicode MS"/>
                <w:b/>
                <w:color w:val="333399"/>
                <w:bdr w:val="nil"/>
                <w:lang w:val="en-US"/>
              </w:rPr>
            </w:pPr>
            <w:r w:rsidRPr="000C47D1">
              <w:rPr>
                <w:rFonts w:eastAsia="Arial Unicode MS"/>
                <w:b/>
                <w:color w:val="333399"/>
                <w:bdr w:val="nil"/>
                <w:lang w:val="en-US"/>
              </w:rPr>
              <w:br w:type="page"/>
            </w:r>
          </w:p>
          <w:p w14:paraId="48D114AC" w14:textId="77777777" w:rsidR="000C47D1" w:rsidRPr="000C47D1" w:rsidRDefault="000C47D1" w:rsidP="0044582B">
            <w:pPr>
              <w:pBdr>
                <w:top w:val="nil"/>
                <w:left w:val="nil"/>
                <w:bottom w:val="nil"/>
                <w:right w:val="nil"/>
                <w:between w:val="nil"/>
                <w:bar w:val="nil"/>
              </w:pBdr>
              <w:rPr>
                <w:rFonts w:eastAsia="Arial Unicode MS"/>
                <w:b/>
                <w:color w:val="333399"/>
                <w:bdr w:val="nil"/>
                <w:lang w:val="en-US"/>
              </w:rPr>
            </w:pPr>
            <w:r w:rsidRPr="000C47D1">
              <w:rPr>
                <w:rFonts w:eastAsia="Arial Unicode MS"/>
                <w:b/>
                <w:color w:val="333399"/>
                <w:bdr w:val="nil"/>
                <w:lang w:val="en-US"/>
              </w:rPr>
              <w:t>________________________</w:t>
            </w:r>
          </w:p>
          <w:p w14:paraId="1812F4CF" w14:textId="77777777" w:rsidR="000C47D1" w:rsidRPr="000C47D1" w:rsidRDefault="000C47D1" w:rsidP="0044582B">
            <w:pPr>
              <w:pBdr>
                <w:top w:val="nil"/>
                <w:left w:val="nil"/>
                <w:bottom w:val="nil"/>
                <w:right w:val="nil"/>
                <w:between w:val="nil"/>
                <w:bar w:val="nil"/>
              </w:pBdr>
              <w:rPr>
                <w:rFonts w:eastAsia="Arial Unicode MS"/>
                <w:b/>
                <w:color w:val="333399"/>
                <w:bdr w:val="nil"/>
                <w:lang w:val="en-US"/>
              </w:rPr>
            </w:pPr>
            <w:r w:rsidRPr="000C47D1">
              <w:rPr>
                <w:rFonts w:eastAsia="Arial Unicode MS"/>
                <w:b/>
                <w:color w:val="333399"/>
                <w:bdr w:val="nil"/>
                <w:lang w:val="en-US"/>
              </w:rPr>
              <w:t>Signature of Declarant</w:t>
            </w:r>
          </w:p>
        </w:tc>
      </w:tr>
      <w:tr w:rsidR="000C47D1" w:rsidRPr="000C47D1" w14:paraId="638F475A" w14:textId="77777777">
        <w:trPr>
          <w:trHeight w:val="158"/>
        </w:trPr>
        <w:tc>
          <w:tcPr>
            <w:tcW w:w="8996" w:type="dxa"/>
          </w:tcPr>
          <w:p w14:paraId="6CAB18FC" w14:textId="77777777" w:rsidR="000C47D1" w:rsidRPr="000C47D1" w:rsidRDefault="000C47D1" w:rsidP="0044582B">
            <w:pPr>
              <w:pBdr>
                <w:top w:val="nil"/>
                <w:left w:val="nil"/>
                <w:bottom w:val="nil"/>
                <w:right w:val="nil"/>
                <w:between w:val="nil"/>
                <w:bar w:val="nil"/>
              </w:pBdr>
              <w:rPr>
                <w:rFonts w:eastAsia="Arial Unicode MS"/>
                <w:b/>
                <w:color w:val="333399"/>
                <w:bdr w:val="nil"/>
                <w:lang w:val="en-US"/>
              </w:rPr>
            </w:pPr>
            <w:r w:rsidRPr="000C47D1">
              <w:rPr>
                <w:rFonts w:eastAsia="Arial Unicode MS"/>
                <w:b/>
                <w:color w:val="333399"/>
                <w:bdr w:val="nil"/>
                <w:lang w:val="en-US"/>
              </w:rPr>
              <w:t>Declared before me by ___________________________________ who is personally known to me</w:t>
            </w:r>
          </w:p>
          <w:p w14:paraId="7AEA75D4" w14:textId="77777777" w:rsidR="000C47D1" w:rsidRPr="000C47D1" w:rsidRDefault="000C47D1" w:rsidP="0044582B">
            <w:pPr>
              <w:pBdr>
                <w:top w:val="nil"/>
                <w:left w:val="nil"/>
                <w:bottom w:val="nil"/>
                <w:right w:val="nil"/>
                <w:between w:val="nil"/>
                <w:bar w:val="nil"/>
              </w:pBdr>
              <w:rPr>
                <w:rFonts w:eastAsia="Arial Unicode MS"/>
                <w:b/>
                <w:color w:val="333399"/>
                <w:bdr w:val="nil"/>
                <w:lang w:val="en-US"/>
              </w:rPr>
            </w:pPr>
            <w:r w:rsidRPr="000C47D1">
              <w:rPr>
                <w:rFonts w:eastAsia="Arial Unicode MS"/>
                <w:b/>
                <w:color w:val="333399"/>
                <w:bdr w:val="nil"/>
                <w:lang w:val="en-US"/>
              </w:rPr>
              <w:t>(or who is identified to me by ______________________________who is personally known to me) or*</w:t>
            </w:r>
          </w:p>
          <w:p w14:paraId="0FB730A4" w14:textId="77777777" w:rsidR="000C47D1" w:rsidRPr="000C47D1" w:rsidRDefault="000C47D1" w:rsidP="0044582B">
            <w:pPr>
              <w:pBdr>
                <w:top w:val="nil"/>
                <w:left w:val="nil"/>
                <w:bottom w:val="nil"/>
                <w:right w:val="nil"/>
                <w:between w:val="nil"/>
                <w:bar w:val="nil"/>
              </w:pBdr>
              <w:rPr>
                <w:rFonts w:eastAsia="Arial Unicode MS"/>
                <w:b/>
                <w:color w:val="333399"/>
                <w:bdr w:val="nil"/>
                <w:lang w:val="en-US"/>
              </w:rPr>
            </w:pPr>
            <w:r w:rsidRPr="000C47D1">
              <w:rPr>
                <w:rFonts w:eastAsia="Arial Unicode MS"/>
                <w:b/>
                <w:color w:val="333399"/>
                <w:bdr w:val="nil"/>
                <w:lang w:val="en-US"/>
              </w:rPr>
              <w:t>at ___________________________</w:t>
            </w:r>
            <w:proofErr w:type="gramStart"/>
            <w:r w:rsidRPr="000C47D1">
              <w:rPr>
                <w:rFonts w:eastAsia="Arial Unicode MS"/>
                <w:b/>
                <w:color w:val="333399"/>
                <w:bdr w:val="nil"/>
                <w:lang w:val="en-US"/>
              </w:rPr>
              <w:t>_  this</w:t>
            </w:r>
            <w:proofErr w:type="gramEnd"/>
            <w:r w:rsidRPr="000C47D1">
              <w:rPr>
                <w:rFonts w:eastAsia="Arial Unicode MS"/>
                <w:b/>
                <w:color w:val="333399"/>
                <w:bdr w:val="nil"/>
                <w:lang w:val="en-US"/>
              </w:rPr>
              <w:t xml:space="preserve"> ___________ day of _______________ 20__</w:t>
            </w:r>
          </w:p>
          <w:p w14:paraId="01D1C957" w14:textId="77777777" w:rsidR="000C47D1" w:rsidRPr="000C47D1" w:rsidRDefault="000C47D1" w:rsidP="0044582B">
            <w:pPr>
              <w:pBdr>
                <w:top w:val="nil"/>
                <w:left w:val="nil"/>
                <w:bottom w:val="nil"/>
                <w:right w:val="nil"/>
                <w:between w:val="nil"/>
                <w:bar w:val="nil"/>
              </w:pBdr>
              <w:rPr>
                <w:rFonts w:eastAsia="Arial Unicode MS"/>
                <w:b/>
                <w:color w:val="333399"/>
                <w:bdr w:val="nil"/>
                <w:lang w:val="en-US"/>
              </w:rPr>
            </w:pPr>
          </w:p>
          <w:p w14:paraId="6825C633" w14:textId="77777777" w:rsidR="000C47D1" w:rsidRPr="000C47D1" w:rsidRDefault="000C47D1" w:rsidP="0044582B">
            <w:pPr>
              <w:pBdr>
                <w:top w:val="nil"/>
                <w:left w:val="nil"/>
                <w:bottom w:val="nil"/>
                <w:right w:val="nil"/>
                <w:between w:val="nil"/>
                <w:bar w:val="nil"/>
              </w:pBdr>
              <w:rPr>
                <w:rFonts w:eastAsia="Arial Unicode MS"/>
                <w:b/>
                <w:color w:val="333399"/>
                <w:bdr w:val="nil"/>
                <w:lang w:val="en-US"/>
              </w:rPr>
            </w:pPr>
            <w:r w:rsidRPr="000C47D1">
              <w:rPr>
                <w:rFonts w:eastAsia="Arial Unicode MS"/>
                <w:b/>
                <w:color w:val="333399"/>
                <w:bdr w:val="nil"/>
                <w:lang w:val="en-US"/>
              </w:rPr>
              <w:t>________________________________</w:t>
            </w:r>
          </w:p>
          <w:p w14:paraId="0C318A32" w14:textId="2CD37A62" w:rsidR="000C47D1" w:rsidRPr="000C47D1" w:rsidRDefault="000C47D1" w:rsidP="0044582B">
            <w:pPr>
              <w:pBdr>
                <w:top w:val="nil"/>
                <w:left w:val="nil"/>
                <w:bottom w:val="nil"/>
                <w:right w:val="nil"/>
                <w:between w:val="nil"/>
                <w:bar w:val="nil"/>
              </w:pBdr>
              <w:rPr>
                <w:rFonts w:eastAsia="Arial Unicode MS"/>
                <w:b/>
                <w:color w:val="333399"/>
                <w:bdr w:val="nil"/>
                <w:lang w:val="en-US"/>
              </w:rPr>
            </w:pPr>
            <w:r w:rsidRPr="000C47D1">
              <w:rPr>
                <w:rFonts w:eastAsia="Arial Unicode MS"/>
                <w:b/>
                <w:color w:val="333399"/>
                <w:bdr w:val="nil"/>
                <w:lang w:val="en-US"/>
              </w:rPr>
              <w:t>(signed)</w:t>
            </w:r>
            <w:r w:rsidRPr="000C47D1">
              <w:rPr>
                <w:rFonts w:eastAsia="Arial Unicode MS"/>
                <w:b/>
                <w:color w:val="333399"/>
                <w:bdr w:val="nil"/>
                <w:lang w:val="en-US"/>
              </w:rPr>
              <w:br/>
            </w:r>
            <w:r w:rsidR="0095088D" w:rsidRPr="000C47D1">
              <w:rPr>
                <w:rFonts w:eastAsia="Arial Unicode MS"/>
                <w:b/>
                <w:color w:val="333399"/>
                <w:bdr w:val="nil"/>
                <w:lang w:val="en-US"/>
              </w:rPr>
              <w:t>Practicing</w:t>
            </w:r>
            <w:r w:rsidRPr="000C47D1">
              <w:rPr>
                <w:rFonts w:eastAsia="Arial Unicode MS"/>
                <w:b/>
                <w:color w:val="333399"/>
                <w:bdr w:val="nil"/>
                <w:lang w:val="en-US"/>
              </w:rPr>
              <w:t xml:space="preserve"> Solicitor/Commissioner for Oaths</w:t>
            </w:r>
          </w:p>
        </w:tc>
      </w:tr>
    </w:tbl>
    <w:p w14:paraId="0AB12177" w14:textId="77777777" w:rsidR="000C47D1" w:rsidRPr="000C47D1" w:rsidRDefault="000C47D1" w:rsidP="0044582B">
      <w:pPr>
        <w:pBdr>
          <w:top w:val="nil"/>
          <w:left w:val="nil"/>
          <w:bottom w:val="nil"/>
          <w:right w:val="nil"/>
          <w:between w:val="nil"/>
          <w:bar w:val="nil"/>
        </w:pBdr>
        <w:spacing w:after="0"/>
        <w:rPr>
          <w:rFonts w:eastAsia="Arial Unicode MS"/>
          <w:b/>
          <w:i/>
          <w:bdr w:val="nil"/>
          <w:lang w:val="en-US"/>
        </w:rPr>
      </w:pPr>
      <w:r w:rsidRPr="000C47D1">
        <w:rPr>
          <w:rFonts w:eastAsia="Arial Unicode MS"/>
          <w:b/>
          <w:i/>
          <w:color w:val="333399"/>
          <w:bdr w:val="nil"/>
          <w:lang w:val="en-US"/>
        </w:rPr>
        <w:t xml:space="preserve">*Please include such other </w:t>
      </w:r>
      <w:proofErr w:type="gramStart"/>
      <w:r w:rsidRPr="000C47D1">
        <w:rPr>
          <w:rFonts w:eastAsia="Arial Unicode MS"/>
          <w:b/>
          <w:i/>
          <w:color w:val="333399"/>
          <w:bdr w:val="nil"/>
          <w:lang w:val="en-US"/>
        </w:rPr>
        <w:t>form</w:t>
      </w:r>
      <w:proofErr w:type="gramEnd"/>
      <w:r w:rsidRPr="000C47D1">
        <w:rPr>
          <w:rFonts w:eastAsia="Arial Unicode MS"/>
          <w:b/>
          <w:i/>
          <w:color w:val="333399"/>
          <w:bdr w:val="nil"/>
          <w:lang w:val="en-US"/>
        </w:rPr>
        <w:t xml:space="preserve"> of identification used to identify the Declarant as permitted by the Statutory Declarations Act, 1938 (as amended)</w:t>
      </w:r>
      <w:r w:rsidRPr="000C47D1">
        <w:rPr>
          <w:rFonts w:eastAsia="Arial Unicode MS"/>
          <w:b/>
          <w:i/>
          <w:bdr w:val="nil"/>
          <w:lang w:val="en-US"/>
        </w:rPr>
        <w:t xml:space="preserve"> </w:t>
      </w:r>
    </w:p>
    <w:p w14:paraId="485D7692" w14:textId="77777777" w:rsidR="000C47D1" w:rsidRPr="000C47D1" w:rsidRDefault="000C47D1" w:rsidP="0044582B">
      <w:pPr>
        <w:pBdr>
          <w:top w:val="nil"/>
          <w:left w:val="nil"/>
          <w:bottom w:val="nil"/>
          <w:right w:val="nil"/>
          <w:between w:val="nil"/>
          <w:bar w:val="nil"/>
        </w:pBdr>
        <w:jc w:val="both"/>
        <w:rPr>
          <w:b/>
          <w:color w:val="000000"/>
          <w:u w:color="000000"/>
          <w:bdr w:val="nil"/>
          <w:lang w:val="en-US" w:eastAsia="en-IE"/>
        </w:rPr>
      </w:pPr>
    </w:p>
    <w:p w14:paraId="449A9C8D" w14:textId="77777777" w:rsidR="000C47D1" w:rsidRPr="000C47D1" w:rsidRDefault="000C47D1" w:rsidP="0044582B">
      <w:pPr>
        <w:pBdr>
          <w:top w:val="nil"/>
          <w:left w:val="nil"/>
          <w:bottom w:val="nil"/>
          <w:right w:val="nil"/>
          <w:between w:val="nil"/>
          <w:bar w:val="nil"/>
        </w:pBdr>
        <w:jc w:val="both"/>
        <w:rPr>
          <w:b/>
          <w:color w:val="000000"/>
          <w:u w:color="000000"/>
          <w:bdr w:val="nil"/>
          <w:lang w:eastAsia="en-IE"/>
        </w:rPr>
      </w:pPr>
    </w:p>
    <w:p w14:paraId="7D92C88C" w14:textId="5C7E43B2" w:rsidR="005036E7" w:rsidRDefault="000C47D1" w:rsidP="001913EE">
      <w:pPr>
        <w:pBdr>
          <w:top w:val="nil"/>
          <w:left w:val="nil"/>
          <w:bottom w:val="nil"/>
          <w:right w:val="nil"/>
          <w:between w:val="nil"/>
          <w:bar w:val="nil"/>
        </w:pBdr>
        <w:spacing w:after="0" w:line="240" w:lineRule="auto"/>
        <w:rPr>
          <w:rFonts w:cs="Arial"/>
          <w:iCs/>
          <w:lang w:val="en-GB"/>
        </w:rPr>
      </w:pPr>
      <w:r w:rsidRPr="000C47D1">
        <w:rPr>
          <w:rFonts w:ascii="Times New Roman" w:eastAsia="Arial Unicode MS" w:hAnsi="Times New Roman" w:cs="Times New Roman"/>
          <w:b/>
          <w:bdr w:val="nil"/>
        </w:rPr>
        <w:br w:type="page"/>
      </w:r>
    </w:p>
    <w:p w14:paraId="690187A9" w14:textId="77777777" w:rsidR="009D05F7" w:rsidRDefault="009D05F7" w:rsidP="009D05F7">
      <w:pPr>
        <w:spacing w:after="0"/>
        <w:ind w:right="467"/>
        <w:rPr>
          <w:rFonts w:asciiTheme="minorHAnsi" w:hAnsiTheme="minorHAnsi"/>
          <w:color w:val="000000"/>
        </w:rPr>
      </w:pPr>
    </w:p>
    <w:p w14:paraId="7ABE4E8F" w14:textId="77777777" w:rsidR="009D05F7" w:rsidRPr="000C47D1" w:rsidRDefault="009D05F7" w:rsidP="009D05F7">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28" w:name="_Toc231973967"/>
      <w:r w:rsidRPr="53C7AC22">
        <w:rPr>
          <w:rFonts w:eastAsia="Helvetica"/>
          <w:b/>
          <w:bCs/>
          <w:color w:val="FFFFFF"/>
          <w:sz w:val="24"/>
          <w:szCs w:val="24"/>
          <w:bdr w:val="nil"/>
        </w:rPr>
        <w:t>B5</w:t>
      </w:r>
      <w:r>
        <w:rPr>
          <w:rFonts w:eastAsia="Helvetica"/>
          <w:b/>
          <w:bCs/>
          <w:color w:val="FFFFFF"/>
          <w:sz w:val="24"/>
          <w:szCs w:val="24"/>
          <w:bdr w:val="nil"/>
        </w:rPr>
        <w:t xml:space="preserve">: </w:t>
      </w:r>
      <w:r w:rsidRPr="53C7AC22">
        <w:rPr>
          <w:rFonts w:eastAsia="Helvetica"/>
          <w:b/>
          <w:bCs/>
          <w:color w:val="FFFFFF"/>
          <w:sz w:val="24"/>
          <w:szCs w:val="24"/>
          <w:bdr w:val="nil"/>
        </w:rPr>
        <w:t>Checklist for Tender Submissions</w:t>
      </w:r>
      <w:bookmarkEnd w:id="28"/>
    </w:p>
    <w:p w14:paraId="71D8C0ED" w14:textId="77777777" w:rsidR="009D05F7" w:rsidRDefault="009D05F7" w:rsidP="009D05F7">
      <w:pPr>
        <w:spacing w:after="0"/>
        <w:ind w:right="467"/>
        <w:rPr>
          <w:rFonts w:asciiTheme="minorHAnsi" w:hAnsiTheme="minorHAnsi"/>
          <w:color w:val="000000"/>
        </w:rPr>
      </w:pPr>
    </w:p>
    <w:tbl>
      <w:tblPr>
        <w:tblW w:w="8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66"/>
        <w:gridCol w:w="4442"/>
      </w:tblGrid>
      <w:tr w:rsidR="009D05F7" w:rsidRPr="00244253" w14:paraId="5AFDEF83" w14:textId="77777777" w:rsidTr="009E16DD">
        <w:trPr>
          <w:trHeight w:val="987"/>
        </w:trPr>
        <w:tc>
          <w:tcPr>
            <w:tcW w:w="4466" w:type="dxa"/>
            <w:shd w:val="clear" w:color="auto" w:fill="C6D9F1" w:themeFill="text2" w:themeFillTint="33"/>
            <w:tcMar>
              <w:top w:w="0" w:type="dxa"/>
              <w:left w:w="108" w:type="dxa"/>
              <w:bottom w:w="0" w:type="dxa"/>
              <w:right w:w="108" w:type="dxa"/>
            </w:tcMar>
            <w:vAlign w:val="center"/>
            <w:hideMark/>
          </w:tcPr>
          <w:p w14:paraId="236E4367" w14:textId="77777777" w:rsidR="009D05F7" w:rsidRPr="00244253" w:rsidRDefault="009D05F7" w:rsidP="009E16DD">
            <w:pPr>
              <w:spacing w:after="0"/>
              <w:jc w:val="both"/>
              <w:rPr>
                <w:rFonts w:cs="Times New Roman"/>
                <w:b/>
                <w:bCs/>
              </w:rPr>
            </w:pPr>
            <w:r w:rsidRPr="00244253">
              <w:rPr>
                <w:rFonts w:cs="Times New Roman"/>
                <w:b/>
                <w:bCs/>
              </w:rPr>
              <w:t>Please confirm tha</w:t>
            </w:r>
            <w:r>
              <w:rPr>
                <w:rFonts w:cs="Times New Roman"/>
                <w:b/>
                <w:bCs/>
              </w:rPr>
              <w:t xml:space="preserve">t all the information requested in Sections </w:t>
            </w:r>
            <w:r w:rsidRPr="007B29D8">
              <w:rPr>
                <w:rFonts w:cs="Times New Roman"/>
                <w:b/>
                <w:bCs/>
              </w:rPr>
              <w:t>A1-A9 has been</w:t>
            </w:r>
            <w:r>
              <w:rPr>
                <w:rFonts w:cs="Times New Roman"/>
                <w:b/>
                <w:bCs/>
              </w:rPr>
              <w:t xml:space="preserve"> provided</w:t>
            </w:r>
          </w:p>
        </w:tc>
        <w:tc>
          <w:tcPr>
            <w:tcW w:w="4442" w:type="dxa"/>
            <w:shd w:val="clear" w:color="auto" w:fill="F2F2F2"/>
            <w:tcMar>
              <w:top w:w="0" w:type="dxa"/>
              <w:left w:w="108" w:type="dxa"/>
              <w:bottom w:w="0" w:type="dxa"/>
              <w:right w:w="108" w:type="dxa"/>
            </w:tcMar>
            <w:vAlign w:val="center"/>
            <w:hideMark/>
          </w:tcPr>
          <w:p w14:paraId="581C9145" w14:textId="77777777" w:rsidR="009D05F7" w:rsidRPr="00244253" w:rsidRDefault="009D05F7" w:rsidP="009E16DD">
            <w:pPr>
              <w:spacing w:after="0"/>
              <w:jc w:val="center"/>
              <w:rPr>
                <w:rFonts w:cs="Times New Roman"/>
                <w:b/>
                <w:bCs/>
              </w:rPr>
            </w:pPr>
            <w:r w:rsidRPr="00244253">
              <w:rPr>
                <w:rFonts w:cs="Times New Roman"/>
                <w:b/>
                <w:bCs/>
              </w:rPr>
              <w:t>Confirm Yes/No</w:t>
            </w:r>
          </w:p>
        </w:tc>
      </w:tr>
      <w:tr w:rsidR="009D05F7" w:rsidRPr="00244253" w14:paraId="3FC570C8" w14:textId="77777777" w:rsidTr="009E16DD">
        <w:trPr>
          <w:trHeight w:val="1269"/>
        </w:trPr>
        <w:tc>
          <w:tcPr>
            <w:tcW w:w="4466" w:type="dxa"/>
            <w:shd w:val="clear" w:color="auto" w:fill="C6D9F1" w:themeFill="text2" w:themeFillTint="33"/>
            <w:tcMar>
              <w:top w:w="0" w:type="dxa"/>
              <w:left w:w="108" w:type="dxa"/>
              <w:bottom w:w="0" w:type="dxa"/>
              <w:right w:w="108" w:type="dxa"/>
            </w:tcMar>
            <w:vAlign w:val="center"/>
          </w:tcPr>
          <w:p w14:paraId="5ADA608F" w14:textId="77777777" w:rsidR="009D05F7" w:rsidRPr="00244253" w:rsidRDefault="009D05F7" w:rsidP="009E16DD">
            <w:pPr>
              <w:spacing w:after="0"/>
              <w:jc w:val="both"/>
              <w:rPr>
                <w:rFonts w:cs="Times New Roman"/>
                <w:b/>
                <w:bCs/>
              </w:rPr>
            </w:pPr>
            <w:r w:rsidRPr="00244253">
              <w:rPr>
                <w:rFonts w:cs="Times New Roman"/>
                <w:b/>
                <w:bCs/>
              </w:rPr>
              <w:t xml:space="preserve">Please confirm that the Appendix 2 Pricing Schedule </w:t>
            </w:r>
            <w:r>
              <w:rPr>
                <w:rFonts w:cs="Times New Roman"/>
                <w:b/>
                <w:bCs/>
              </w:rPr>
              <w:t>has been</w:t>
            </w:r>
            <w:r w:rsidRPr="00244253">
              <w:rPr>
                <w:rFonts w:cs="Times New Roman"/>
                <w:b/>
                <w:bCs/>
              </w:rPr>
              <w:t xml:space="preserve"> returned and included in your proposal.</w:t>
            </w:r>
          </w:p>
        </w:tc>
        <w:tc>
          <w:tcPr>
            <w:tcW w:w="4442" w:type="dxa"/>
            <w:shd w:val="clear" w:color="auto" w:fill="F2F2F2"/>
            <w:tcMar>
              <w:top w:w="0" w:type="dxa"/>
              <w:left w:w="108" w:type="dxa"/>
              <w:bottom w:w="0" w:type="dxa"/>
              <w:right w:w="108" w:type="dxa"/>
            </w:tcMar>
            <w:vAlign w:val="center"/>
          </w:tcPr>
          <w:p w14:paraId="06B74457" w14:textId="77777777" w:rsidR="009D05F7" w:rsidRPr="00244253" w:rsidRDefault="009D05F7" w:rsidP="009E16DD">
            <w:pPr>
              <w:spacing w:after="0"/>
              <w:jc w:val="center"/>
              <w:rPr>
                <w:rFonts w:cs="Times New Roman"/>
                <w:b/>
                <w:bCs/>
              </w:rPr>
            </w:pPr>
            <w:r w:rsidRPr="00244253">
              <w:rPr>
                <w:rFonts w:cs="Times New Roman"/>
                <w:b/>
                <w:bCs/>
              </w:rPr>
              <w:t>Confirm Yes/No</w:t>
            </w:r>
          </w:p>
        </w:tc>
      </w:tr>
      <w:tr w:rsidR="009D05F7" w:rsidRPr="00244253" w14:paraId="787E9832" w14:textId="77777777" w:rsidTr="009E16DD">
        <w:trPr>
          <w:trHeight w:val="912"/>
        </w:trPr>
        <w:tc>
          <w:tcPr>
            <w:tcW w:w="4466" w:type="dxa"/>
            <w:shd w:val="clear" w:color="auto" w:fill="C6D9F1" w:themeFill="text2" w:themeFillTint="33"/>
            <w:tcMar>
              <w:top w:w="0" w:type="dxa"/>
              <w:left w:w="108" w:type="dxa"/>
              <w:bottom w:w="0" w:type="dxa"/>
              <w:right w:w="108" w:type="dxa"/>
            </w:tcMar>
            <w:vAlign w:val="center"/>
          </w:tcPr>
          <w:p w14:paraId="148484D2" w14:textId="77777777" w:rsidR="009D05F7" w:rsidRPr="00244253" w:rsidRDefault="009D05F7" w:rsidP="009E16DD">
            <w:pPr>
              <w:spacing w:after="0"/>
              <w:jc w:val="both"/>
              <w:rPr>
                <w:rFonts w:cs="Times New Roman"/>
                <w:b/>
                <w:bCs/>
              </w:rPr>
            </w:pPr>
            <w:r w:rsidRPr="00244253">
              <w:rPr>
                <w:rFonts w:cs="Times New Roman"/>
                <w:b/>
                <w:bCs/>
              </w:rPr>
              <w:t xml:space="preserve">Please confirm that Appendix </w:t>
            </w:r>
            <w:r>
              <w:rPr>
                <w:rFonts w:cs="Times New Roman"/>
                <w:b/>
                <w:bCs/>
              </w:rPr>
              <w:t>3 (on headed paper)</w:t>
            </w:r>
            <w:r w:rsidRPr="00244253">
              <w:rPr>
                <w:rFonts w:cs="Times New Roman"/>
                <w:b/>
                <w:bCs/>
              </w:rPr>
              <w:t xml:space="preserve"> ha</w:t>
            </w:r>
            <w:r>
              <w:rPr>
                <w:rFonts w:cs="Times New Roman"/>
                <w:b/>
                <w:bCs/>
              </w:rPr>
              <w:t>s</w:t>
            </w:r>
            <w:r w:rsidRPr="00244253">
              <w:rPr>
                <w:rFonts w:cs="Times New Roman"/>
                <w:b/>
                <w:bCs/>
              </w:rPr>
              <w:t xml:space="preserve"> been completed and returned as requested</w:t>
            </w:r>
            <w:r>
              <w:rPr>
                <w:rFonts w:cs="Times New Roman"/>
                <w:b/>
                <w:bCs/>
              </w:rPr>
              <w:t>.</w:t>
            </w:r>
          </w:p>
        </w:tc>
        <w:tc>
          <w:tcPr>
            <w:tcW w:w="4442" w:type="dxa"/>
            <w:shd w:val="clear" w:color="auto" w:fill="F2F2F2"/>
            <w:tcMar>
              <w:top w:w="0" w:type="dxa"/>
              <w:left w:w="108" w:type="dxa"/>
              <w:bottom w:w="0" w:type="dxa"/>
              <w:right w:w="108" w:type="dxa"/>
            </w:tcMar>
            <w:vAlign w:val="center"/>
          </w:tcPr>
          <w:p w14:paraId="3AE82FCD" w14:textId="77777777" w:rsidR="009D05F7" w:rsidRPr="00244253" w:rsidRDefault="009D05F7" w:rsidP="009E16DD">
            <w:pPr>
              <w:spacing w:after="0"/>
              <w:jc w:val="center"/>
              <w:rPr>
                <w:rFonts w:cs="Times New Roman"/>
                <w:b/>
                <w:bCs/>
              </w:rPr>
            </w:pPr>
            <w:r w:rsidRPr="00244253">
              <w:rPr>
                <w:rFonts w:cs="Times New Roman"/>
                <w:b/>
                <w:bCs/>
              </w:rPr>
              <w:t>Confirm Yes/No</w:t>
            </w:r>
          </w:p>
        </w:tc>
      </w:tr>
      <w:tr w:rsidR="009D05F7" w:rsidRPr="00244253" w14:paraId="6195028C" w14:textId="77777777" w:rsidTr="009E16DD">
        <w:trPr>
          <w:trHeight w:val="912"/>
        </w:trPr>
        <w:tc>
          <w:tcPr>
            <w:tcW w:w="4466" w:type="dxa"/>
            <w:shd w:val="clear" w:color="auto" w:fill="C6D9F1" w:themeFill="text2" w:themeFillTint="33"/>
            <w:tcMar>
              <w:top w:w="0" w:type="dxa"/>
              <w:left w:w="108" w:type="dxa"/>
              <w:bottom w:w="0" w:type="dxa"/>
              <w:right w:w="108" w:type="dxa"/>
            </w:tcMar>
            <w:vAlign w:val="center"/>
          </w:tcPr>
          <w:p w14:paraId="2BA1B65E" w14:textId="77777777" w:rsidR="009D05F7" w:rsidRPr="00244253" w:rsidRDefault="009D05F7" w:rsidP="009E16DD">
            <w:pPr>
              <w:spacing w:after="0"/>
              <w:jc w:val="both"/>
              <w:rPr>
                <w:rFonts w:cs="Times New Roman"/>
                <w:b/>
                <w:bCs/>
              </w:rPr>
            </w:pPr>
            <w:r w:rsidRPr="00244253">
              <w:rPr>
                <w:rFonts w:cs="Times New Roman"/>
                <w:b/>
                <w:bCs/>
              </w:rPr>
              <w:t xml:space="preserve">Please confirm that Appendix </w:t>
            </w:r>
            <w:r>
              <w:rPr>
                <w:rFonts w:cs="Times New Roman"/>
                <w:b/>
                <w:bCs/>
              </w:rPr>
              <w:t>4</w:t>
            </w:r>
            <w:r w:rsidRPr="00244253">
              <w:rPr>
                <w:rFonts w:cs="Times New Roman"/>
                <w:b/>
                <w:bCs/>
              </w:rPr>
              <w:t xml:space="preserve"> ha</w:t>
            </w:r>
            <w:r>
              <w:rPr>
                <w:rFonts w:cs="Times New Roman"/>
                <w:b/>
                <w:bCs/>
              </w:rPr>
              <w:t>s</w:t>
            </w:r>
            <w:r w:rsidRPr="00244253">
              <w:rPr>
                <w:rFonts w:cs="Times New Roman"/>
                <w:b/>
                <w:bCs/>
              </w:rPr>
              <w:t xml:space="preserve"> been </w:t>
            </w:r>
            <w:r>
              <w:rPr>
                <w:rFonts w:cs="Times New Roman"/>
                <w:b/>
                <w:bCs/>
              </w:rPr>
              <w:t xml:space="preserve">signed and </w:t>
            </w:r>
            <w:r w:rsidRPr="00244253">
              <w:rPr>
                <w:rFonts w:cs="Times New Roman"/>
                <w:b/>
                <w:bCs/>
              </w:rPr>
              <w:t>completed and returned as requested</w:t>
            </w:r>
            <w:r>
              <w:rPr>
                <w:rFonts w:cs="Times New Roman"/>
                <w:b/>
                <w:bCs/>
              </w:rPr>
              <w:t xml:space="preserve">. </w:t>
            </w:r>
            <w:r w:rsidRPr="00564549">
              <w:rPr>
                <w:rFonts w:cs="Times New Roman"/>
                <w:b/>
                <w:bCs/>
              </w:rPr>
              <w:t>This document MUST also be signed, stamped and dated by a Practising Solicitor / Commissioner for Oaths.</w:t>
            </w:r>
          </w:p>
        </w:tc>
        <w:tc>
          <w:tcPr>
            <w:tcW w:w="4442" w:type="dxa"/>
            <w:shd w:val="clear" w:color="auto" w:fill="F2F2F2"/>
            <w:tcMar>
              <w:top w:w="0" w:type="dxa"/>
              <w:left w:w="108" w:type="dxa"/>
              <w:bottom w:w="0" w:type="dxa"/>
              <w:right w:w="108" w:type="dxa"/>
            </w:tcMar>
            <w:vAlign w:val="center"/>
          </w:tcPr>
          <w:p w14:paraId="75DE05E4" w14:textId="77777777" w:rsidR="009D05F7" w:rsidRPr="00244253" w:rsidRDefault="009D05F7" w:rsidP="009E16DD">
            <w:pPr>
              <w:spacing w:after="0"/>
              <w:jc w:val="center"/>
              <w:rPr>
                <w:rFonts w:cs="Times New Roman"/>
                <w:b/>
                <w:bCs/>
              </w:rPr>
            </w:pPr>
            <w:r w:rsidRPr="00244253">
              <w:rPr>
                <w:rFonts w:cs="Times New Roman"/>
                <w:b/>
                <w:bCs/>
              </w:rPr>
              <w:t>Confirm Yes/No</w:t>
            </w:r>
          </w:p>
        </w:tc>
      </w:tr>
      <w:tr w:rsidR="009D05F7" w:rsidRPr="00244253" w14:paraId="39107D2E" w14:textId="77777777" w:rsidTr="009E16DD">
        <w:trPr>
          <w:trHeight w:val="1351"/>
        </w:trPr>
        <w:tc>
          <w:tcPr>
            <w:tcW w:w="4466" w:type="dxa"/>
            <w:shd w:val="clear" w:color="auto" w:fill="C6D9F1" w:themeFill="text2" w:themeFillTint="33"/>
            <w:tcMar>
              <w:top w:w="0" w:type="dxa"/>
              <w:left w:w="108" w:type="dxa"/>
              <w:bottom w:w="0" w:type="dxa"/>
              <w:right w:w="108" w:type="dxa"/>
            </w:tcMar>
            <w:vAlign w:val="center"/>
          </w:tcPr>
          <w:p w14:paraId="2C8FA57A" w14:textId="77777777" w:rsidR="009D05F7" w:rsidRPr="00244253" w:rsidRDefault="009D05F7" w:rsidP="009E16DD">
            <w:pPr>
              <w:jc w:val="both"/>
              <w:rPr>
                <w:rFonts w:cs="Times New Roman"/>
                <w:b/>
                <w:bCs/>
              </w:rPr>
            </w:pPr>
            <w:r w:rsidRPr="00AB3629">
              <w:rPr>
                <w:rFonts w:cs="Times New Roman"/>
                <w:b/>
                <w:bCs/>
              </w:rPr>
              <w:t xml:space="preserve">Tenderers must address each of the issues and requirements and submit a detailed description in each case which demonstrates how these issues and requirements will be dealt with / met and their approach to the proposed delivery of the Goods. </w:t>
            </w:r>
            <w:r w:rsidRPr="00244253">
              <w:rPr>
                <w:rFonts w:cs="Times New Roman"/>
                <w:b/>
                <w:bCs/>
              </w:rPr>
              <w:t>A mere affirmative statement by the Tenderer that it can / will do so or a reiteration of the tender requirements is NOT sufficient in this regard.</w:t>
            </w:r>
          </w:p>
        </w:tc>
        <w:tc>
          <w:tcPr>
            <w:tcW w:w="4442" w:type="dxa"/>
            <w:shd w:val="clear" w:color="auto" w:fill="F2F2F2"/>
            <w:tcMar>
              <w:top w:w="0" w:type="dxa"/>
              <w:left w:w="108" w:type="dxa"/>
              <w:bottom w:w="0" w:type="dxa"/>
              <w:right w:w="108" w:type="dxa"/>
            </w:tcMar>
            <w:vAlign w:val="center"/>
          </w:tcPr>
          <w:p w14:paraId="1DCC1363" w14:textId="77777777" w:rsidR="009D05F7" w:rsidRPr="00244253" w:rsidRDefault="009D05F7" w:rsidP="009E16DD">
            <w:pPr>
              <w:spacing w:after="0"/>
              <w:jc w:val="center"/>
              <w:rPr>
                <w:rFonts w:cs="Times New Roman"/>
                <w:b/>
                <w:bCs/>
              </w:rPr>
            </w:pPr>
            <w:r w:rsidRPr="00244253">
              <w:rPr>
                <w:rFonts w:cs="Times New Roman"/>
                <w:b/>
                <w:bCs/>
              </w:rPr>
              <w:t>Confirm Yes/No</w:t>
            </w:r>
          </w:p>
        </w:tc>
      </w:tr>
      <w:tr w:rsidR="009D05F7" w:rsidRPr="00244253" w14:paraId="7527F846" w14:textId="77777777" w:rsidTr="009E16DD">
        <w:trPr>
          <w:trHeight w:val="1441"/>
        </w:trPr>
        <w:tc>
          <w:tcPr>
            <w:tcW w:w="4466" w:type="dxa"/>
            <w:shd w:val="clear" w:color="auto" w:fill="C6D9F1" w:themeFill="text2" w:themeFillTint="33"/>
            <w:tcMar>
              <w:top w:w="0" w:type="dxa"/>
              <w:left w:w="108" w:type="dxa"/>
              <w:bottom w:w="0" w:type="dxa"/>
              <w:right w:w="108" w:type="dxa"/>
            </w:tcMar>
            <w:vAlign w:val="center"/>
          </w:tcPr>
          <w:p w14:paraId="489F1ABD" w14:textId="77777777" w:rsidR="009D05F7" w:rsidRPr="00244253" w:rsidRDefault="009D05F7" w:rsidP="009E16DD">
            <w:pPr>
              <w:spacing w:after="0"/>
              <w:jc w:val="both"/>
              <w:rPr>
                <w:rFonts w:cs="Times New Roman"/>
                <w:b/>
                <w:bCs/>
              </w:rPr>
            </w:pPr>
            <w:r w:rsidRPr="00244253">
              <w:rPr>
                <w:rFonts w:cs="Times New Roman"/>
                <w:b/>
                <w:bCs/>
              </w:rPr>
              <w:t xml:space="preserve">If multiple equipment types are available which suit the specifications required, please provide details of each option on a separate </w:t>
            </w:r>
            <w:r>
              <w:rPr>
                <w:rFonts w:cs="Times New Roman"/>
                <w:b/>
                <w:bCs/>
              </w:rPr>
              <w:t>TRD and Appendix 2</w:t>
            </w:r>
            <w:r w:rsidRPr="00244253">
              <w:rPr>
                <w:rFonts w:cs="Times New Roman"/>
                <w:b/>
                <w:bCs/>
              </w:rPr>
              <w:t>, clearly defining each option.</w:t>
            </w:r>
          </w:p>
        </w:tc>
        <w:tc>
          <w:tcPr>
            <w:tcW w:w="4442" w:type="dxa"/>
            <w:shd w:val="clear" w:color="auto" w:fill="F2F2F2"/>
            <w:tcMar>
              <w:top w:w="0" w:type="dxa"/>
              <w:left w:w="108" w:type="dxa"/>
              <w:bottom w:w="0" w:type="dxa"/>
              <w:right w:w="108" w:type="dxa"/>
            </w:tcMar>
            <w:vAlign w:val="center"/>
          </w:tcPr>
          <w:p w14:paraId="1AD19403" w14:textId="77777777" w:rsidR="009D05F7" w:rsidRPr="00244253" w:rsidRDefault="009D05F7" w:rsidP="009E16DD">
            <w:pPr>
              <w:spacing w:after="0"/>
              <w:jc w:val="center"/>
              <w:rPr>
                <w:rFonts w:cs="Times New Roman"/>
                <w:bCs/>
              </w:rPr>
            </w:pPr>
            <w:r w:rsidRPr="00244253">
              <w:rPr>
                <w:rFonts w:cs="Times New Roman"/>
                <w:b/>
                <w:bCs/>
              </w:rPr>
              <w:t>Confirm Yes/No</w:t>
            </w:r>
          </w:p>
        </w:tc>
      </w:tr>
      <w:tr w:rsidR="009D05F7" w:rsidRPr="00244253" w14:paraId="332B847F" w14:textId="77777777" w:rsidTr="009E16DD">
        <w:trPr>
          <w:trHeight w:val="980"/>
        </w:trPr>
        <w:tc>
          <w:tcPr>
            <w:tcW w:w="4466" w:type="dxa"/>
            <w:shd w:val="clear" w:color="auto" w:fill="C6D9F1" w:themeFill="text2" w:themeFillTint="33"/>
            <w:tcMar>
              <w:top w:w="0" w:type="dxa"/>
              <w:left w:w="108" w:type="dxa"/>
              <w:bottom w:w="0" w:type="dxa"/>
              <w:right w:w="108" w:type="dxa"/>
            </w:tcMar>
            <w:vAlign w:val="center"/>
          </w:tcPr>
          <w:p w14:paraId="196C96AF" w14:textId="77777777" w:rsidR="009D05F7" w:rsidRPr="00244253" w:rsidRDefault="009D05F7" w:rsidP="009E16DD">
            <w:pPr>
              <w:spacing w:after="0"/>
              <w:jc w:val="both"/>
              <w:rPr>
                <w:rFonts w:cs="Times New Roman"/>
                <w:b/>
                <w:bCs/>
              </w:rPr>
            </w:pPr>
            <w:r w:rsidRPr="00244253">
              <w:rPr>
                <w:rFonts w:cs="Times New Roman"/>
                <w:b/>
                <w:bCs/>
              </w:rPr>
              <w:t>Please ensure that all supporting documentation is submitted in the English language</w:t>
            </w:r>
            <w:r>
              <w:rPr>
                <w:rFonts w:cs="Times New Roman"/>
                <w:b/>
                <w:bCs/>
              </w:rPr>
              <w:t>.</w:t>
            </w:r>
          </w:p>
        </w:tc>
        <w:tc>
          <w:tcPr>
            <w:tcW w:w="4442" w:type="dxa"/>
            <w:shd w:val="clear" w:color="auto" w:fill="F2F2F2"/>
            <w:tcMar>
              <w:top w:w="0" w:type="dxa"/>
              <w:left w:w="108" w:type="dxa"/>
              <w:bottom w:w="0" w:type="dxa"/>
              <w:right w:w="108" w:type="dxa"/>
            </w:tcMar>
            <w:vAlign w:val="center"/>
          </w:tcPr>
          <w:p w14:paraId="75DD77C9" w14:textId="77777777" w:rsidR="009D05F7" w:rsidRPr="00244253" w:rsidRDefault="009D05F7" w:rsidP="009E16DD">
            <w:pPr>
              <w:spacing w:after="0"/>
              <w:jc w:val="center"/>
              <w:rPr>
                <w:rFonts w:cs="Times New Roman"/>
                <w:b/>
                <w:bCs/>
              </w:rPr>
            </w:pPr>
            <w:r w:rsidRPr="00244253">
              <w:rPr>
                <w:rFonts w:cs="Times New Roman"/>
                <w:b/>
                <w:bCs/>
              </w:rPr>
              <w:t>Confirm Yes/No</w:t>
            </w:r>
          </w:p>
          <w:p w14:paraId="4C494D69" w14:textId="77777777" w:rsidR="009D05F7" w:rsidRPr="00244253" w:rsidRDefault="009D05F7" w:rsidP="009E16DD">
            <w:pPr>
              <w:spacing w:after="0"/>
              <w:jc w:val="center"/>
              <w:rPr>
                <w:rFonts w:cs="Times New Roman"/>
                <w:b/>
                <w:bCs/>
              </w:rPr>
            </w:pPr>
          </w:p>
        </w:tc>
      </w:tr>
      <w:tr w:rsidR="009D05F7" w:rsidRPr="00244253" w14:paraId="39B40A23" w14:textId="77777777" w:rsidTr="009E16DD">
        <w:trPr>
          <w:trHeight w:val="990"/>
        </w:trPr>
        <w:tc>
          <w:tcPr>
            <w:tcW w:w="4466" w:type="dxa"/>
            <w:shd w:val="clear" w:color="auto" w:fill="C6D9F1" w:themeFill="text2" w:themeFillTint="33"/>
            <w:tcMar>
              <w:top w:w="0" w:type="dxa"/>
              <w:left w:w="108" w:type="dxa"/>
              <w:bottom w:w="0" w:type="dxa"/>
              <w:right w:w="108" w:type="dxa"/>
            </w:tcMar>
            <w:vAlign w:val="center"/>
          </w:tcPr>
          <w:p w14:paraId="2786BD53" w14:textId="77777777" w:rsidR="009D05F7" w:rsidRPr="00244253" w:rsidRDefault="009D05F7" w:rsidP="009E16DD">
            <w:pPr>
              <w:spacing w:after="0"/>
              <w:jc w:val="both"/>
              <w:rPr>
                <w:rFonts w:cs="Times New Roman"/>
                <w:b/>
                <w:bCs/>
              </w:rPr>
            </w:pPr>
            <w:r>
              <w:rPr>
                <w:rFonts w:cs="Times New Roman"/>
                <w:b/>
                <w:bCs/>
              </w:rPr>
              <w:t>Please ensure all documents are named accordingly and submitted within a zipped/compressed folder.</w:t>
            </w:r>
          </w:p>
        </w:tc>
        <w:tc>
          <w:tcPr>
            <w:tcW w:w="4442" w:type="dxa"/>
            <w:shd w:val="clear" w:color="auto" w:fill="F2F2F2"/>
            <w:tcMar>
              <w:top w:w="0" w:type="dxa"/>
              <w:left w:w="108" w:type="dxa"/>
              <w:bottom w:w="0" w:type="dxa"/>
              <w:right w:w="108" w:type="dxa"/>
            </w:tcMar>
            <w:vAlign w:val="center"/>
          </w:tcPr>
          <w:p w14:paraId="7719F40A" w14:textId="77777777" w:rsidR="009D05F7" w:rsidRPr="00244253" w:rsidRDefault="009D05F7" w:rsidP="009E16DD">
            <w:pPr>
              <w:spacing w:after="0"/>
              <w:jc w:val="center"/>
              <w:rPr>
                <w:rFonts w:cs="Times New Roman"/>
                <w:b/>
                <w:bCs/>
              </w:rPr>
            </w:pPr>
            <w:r w:rsidRPr="00244253">
              <w:rPr>
                <w:rFonts w:cs="Times New Roman"/>
                <w:b/>
                <w:bCs/>
              </w:rPr>
              <w:t>Confirm Yes/No</w:t>
            </w:r>
          </w:p>
        </w:tc>
      </w:tr>
    </w:tbl>
    <w:p w14:paraId="4AF5A6C6" w14:textId="77777777" w:rsidR="009D05F7" w:rsidRDefault="009D05F7" w:rsidP="009D05F7">
      <w:pPr>
        <w:spacing w:after="0"/>
        <w:ind w:right="467"/>
        <w:rPr>
          <w:rFonts w:asciiTheme="minorHAnsi" w:hAnsiTheme="minorHAnsi"/>
          <w:color w:val="000000"/>
        </w:rPr>
      </w:pPr>
    </w:p>
    <w:p w14:paraId="1C8E7D58" w14:textId="2A8950B3" w:rsidR="00CD1E6B" w:rsidRPr="00320073" w:rsidRDefault="00CD1E6B" w:rsidP="00320073">
      <w:pPr>
        <w:spacing w:after="0"/>
        <w:ind w:right="467"/>
        <w:jc w:val="center"/>
        <w:rPr>
          <w:rFonts w:asciiTheme="minorHAnsi" w:hAnsiTheme="minorHAnsi"/>
          <w:b/>
          <w:bCs/>
          <w:color w:val="EE0000"/>
          <w:sz w:val="24"/>
          <w:szCs w:val="24"/>
        </w:rPr>
      </w:pPr>
      <w:r w:rsidRPr="00320073">
        <w:rPr>
          <w:rFonts w:asciiTheme="minorHAnsi" w:hAnsiTheme="minorHAnsi"/>
          <w:b/>
          <w:bCs/>
          <w:color w:val="EE0000"/>
          <w:sz w:val="24"/>
          <w:szCs w:val="24"/>
        </w:rPr>
        <w:t>Please now progress to the relevant TRD B document for the lot you are applying for.</w:t>
      </w:r>
    </w:p>
    <w:p w14:paraId="4D0BCD66" w14:textId="77777777" w:rsidR="009D05F7" w:rsidRPr="003D79BD" w:rsidRDefault="009D05F7" w:rsidP="009D05F7">
      <w:pPr>
        <w:spacing w:after="0"/>
        <w:ind w:right="467"/>
        <w:rPr>
          <w:rFonts w:asciiTheme="minorHAnsi" w:hAnsiTheme="minorHAnsi"/>
          <w:color w:val="000000"/>
        </w:rPr>
      </w:pPr>
    </w:p>
    <w:p w14:paraId="58D3A93B" w14:textId="77777777" w:rsidR="009D05F7" w:rsidRPr="003D79BD" w:rsidRDefault="009D05F7" w:rsidP="009D05F7">
      <w:pPr>
        <w:spacing w:after="0"/>
        <w:ind w:right="467"/>
        <w:rPr>
          <w:rFonts w:asciiTheme="minorHAnsi" w:hAnsiTheme="minorHAnsi"/>
          <w:color w:val="000000"/>
        </w:rPr>
      </w:pPr>
    </w:p>
    <w:p w14:paraId="43E2A536" w14:textId="08AA4C90" w:rsidR="009D05F7" w:rsidRPr="00172E60" w:rsidRDefault="009D05F7" w:rsidP="00172E60">
      <w:pPr>
        <w:pStyle w:val="Body"/>
        <w:widowControl w:val="0"/>
        <w:spacing w:after="0"/>
        <w:ind w:firstLine="720"/>
        <w:rPr>
          <w:rFonts w:asciiTheme="minorHAnsi" w:hAnsiTheme="minorHAnsi" w:cstheme="minorHAnsi"/>
          <w:b/>
        </w:rPr>
      </w:pPr>
      <w:r w:rsidRPr="00C821A6">
        <w:rPr>
          <w:rFonts w:asciiTheme="minorHAnsi" w:hAnsiTheme="minorHAnsi" w:cstheme="minorHAnsi"/>
          <w:b/>
          <w:highlight w:val="yellow"/>
        </w:rPr>
        <w:t xml:space="preserve">Please ensure to sign confirmation form at end of </w:t>
      </w:r>
      <w:r>
        <w:rPr>
          <w:rFonts w:asciiTheme="minorHAnsi" w:hAnsiTheme="minorHAnsi" w:cstheme="minorHAnsi"/>
          <w:b/>
          <w:highlight w:val="yellow"/>
        </w:rPr>
        <w:t xml:space="preserve">this </w:t>
      </w:r>
      <w:r w:rsidRPr="00C821A6">
        <w:rPr>
          <w:rFonts w:asciiTheme="minorHAnsi" w:hAnsiTheme="minorHAnsi" w:cstheme="minorHAnsi"/>
          <w:b/>
          <w:highlight w:val="yellow"/>
        </w:rPr>
        <w:t>document</w:t>
      </w:r>
      <w:r w:rsidRPr="006151DE">
        <w:rPr>
          <w:rFonts w:asciiTheme="minorHAnsi" w:hAnsiTheme="minorHAnsi" w:cstheme="minorHAnsi"/>
          <w:b/>
          <w:highlight w:val="yellow"/>
        </w:rPr>
        <w:t>.</w:t>
      </w:r>
    </w:p>
    <w:p w14:paraId="68E8F32A" w14:textId="77777777" w:rsidR="009D05F7" w:rsidRPr="003D79BD" w:rsidRDefault="009D05F7" w:rsidP="009D05F7">
      <w:pPr>
        <w:rPr>
          <w:b/>
        </w:rPr>
      </w:pPr>
      <w:r w:rsidRPr="003D79BD">
        <w:rPr>
          <w:b/>
        </w:rPr>
        <w:lastRenderedPageBreak/>
        <w:t xml:space="preserve">This form must be completed and signed by an authorised officer of the tenderer’s organisation.  </w:t>
      </w:r>
    </w:p>
    <w:p w14:paraId="4BC57756" w14:textId="77777777" w:rsidR="009D05F7" w:rsidRPr="003D79BD" w:rsidRDefault="009D05F7" w:rsidP="009D05F7">
      <w:pPr>
        <w:rPr>
          <w:b/>
        </w:rPr>
      </w:pPr>
    </w:p>
    <w:p w14:paraId="717FF95A" w14:textId="77777777" w:rsidR="009D05F7" w:rsidRPr="003D79BD" w:rsidRDefault="009D05F7" w:rsidP="009D05F7">
      <w:pPr>
        <w:numPr>
          <w:ilvl w:val="0"/>
          <w:numId w:val="2"/>
        </w:numPr>
        <w:jc w:val="both"/>
      </w:pPr>
      <w:r w:rsidRPr="003D79BD">
        <w:t>This offer will remain open for acceptance by you for a period of 1</w:t>
      </w:r>
      <w:r>
        <w:t>2</w:t>
      </w:r>
      <w:r w:rsidRPr="003D79BD">
        <w:t xml:space="preserve"> months from the date of deadline for submission of tenders. </w:t>
      </w:r>
    </w:p>
    <w:p w14:paraId="558DED1A" w14:textId="77777777" w:rsidR="009D05F7" w:rsidRPr="003D79BD" w:rsidRDefault="009D05F7" w:rsidP="009D05F7">
      <w:pPr>
        <w:numPr>
          <w:ilvl w:val="0"/>
          <w:numId w:val="2"/>
        </w:numPr>
        <w:jc w:val="both"/>
      </w:pPr>
      <w:r w:rsidRPr="003D79BD">
        <w:t>We acknowledge that you are not obliged to accept the lowest or any offer.</w:t>
      </w:r>
    </w:p>
    <w:p w14:paraId="40CDDE94" w14:textId="77777777" w:rsidR="009D05F7" w:rsidRPr="003D79BD" w:rsidRDefault="009D05F7" w:rsidP="009D05F7">
      <w:pPr>
        <w:numPr>
          <w:ilvl w:val="0"/>
          <w:numId w:val="2"/>
        </w:numPr>
        <w:jc w:val="both"/>
      </w:pPr>
      <w:r w:rsidRPr="003D79BD">
        <w:t>I/We undertake to deliver the products/services in accordance with the terms and conditions of the tender specification.</w:t>
      </w:r>
    </w:p>
    <w:p w14:paraId="34E0AF54" w14:textId="77777777" w:rsidR="009D05F7" w:rsidRPr="003D79BD" w:rsidRDefault="009D05F7" w:rsidP="009D05F7">
      <w:pPr>
        <w:numPr>
          <w:ilvl w:val="0"/>
          <w:numId w:val="2"/>
        </w:numPr>
        <w:jc w:val="both"/>
      </w:pPr>
      <w:r w:rsidRPr="003D79BD">
        <w:t xml:space="preserve">I/We undertake to maintain full confidentiality </w:t>
      </w:r>
      <w:proofErr w:type="gramStart"/>
      <w:r w:rsidRPr="003D79BD">
        <w:t>with regard to</w:t>
      </w:r>
      <w:proofErr w:type="gramEnd"/>
      <w:r w:rsidRPr="003D79BD">
        <w:t xml:space="preserve"> all aspects of this tender process</w:t>
      </w:r>
    </w:p>
    <w:p w14:paraId="2AB30202" w14:textId="77777777" w:rsidR="009D05F7" w:rsidRPr="003D79BD" w:rsidRDefault="009D05F7" w:rsidP="009D05F7">
      <w:pPr>
        <w:spacing w:after="0"/>
        <w:ind w:right="467"/>
        <w:rPr>
          <w:rFonts w:asciiTheme="minorHAnsi" w:hAnsiTheme="minorHAnsi"/>
          <w:color w:val="000000"/>
        </w:rPr>
      </w:pPr>
    </w:p>
    <w:p w14:paraId="52EEC0BA" w14:textId="77777777" w:rsidR="009D05F7" w:rsidRPr="003D79BD" w:rsidRDefault="009D05F7" w:rsidP="009D05F7">
      <w:pPr>
        <w:tabs>
          <w:tab w:val="left" w:pos="6075"/>
        </w:tabs>
        <w:spacing w:after="0"/>
        <w:ind w:right="467"/>
        <w:rPr>
          <w:rFonts w:asciiTheme="minorHAnsi" w:hAnsiTheme="minorHAnsi"/>
          <w:color w:val="000000"/>
        </w:rPr>
      </w:pPr>
    </w:p>
    <w:tbl>
      <w:tblPr>
        <w:tblW w:w="9050" w:type="dxa"/>
        <w:tblInd w:w="2" w:type="dxa"/>
        <w:tblLook w:val="00A0" w:firstRow="1" w:lastRow="0" w:firstColumn="1" w:lastColumn="0" w:noHBand="0" w:noVBand="0"/>
      </w:tblPr>
      <w:tblGrid>
        <w:gridCol w:w="1684"/>
        <w:gridCol w:w="3828"/>
        <w:gridCol w:w="1275"/>
        <w:gridCol w:w="2263"/>
      </w:tblGrid>
      <w:tr w:rsidR="009D05F7" w:rsidRPr="004E0E33" w14:paraId="4C8F804B" w14:textId="77777777" w:rsidTr="009E16DD">
        <w:trPr>
          <w:trHeight w:val="337"/>
        </w:trPr>
        <w:tc>
          <w:tcPr>
            <w:tcW w:w="1684"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2C64845A" w14:textId="77777777" w:rsidR="009D05F7" w:rsidRPr="004E0E33" w:rsidRDefault="009D05F7" w:rsidP="009E16DD">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Signed:</w:t>
            </w:r>
          </w:p>
        </w:tc>
        <w:tc>
          <w:tcPr>
            <w:tcW w:w="3828" w:type="dxa"/>
            <w:vMerge w:val="restart"/>
            <w:tcBorders>
              <w:top w:val="single" w:sz="12" w:space="0" w:color="000000"/>
              <w:left w:val="single" w:sz="12" w:space="0" w:color="000000"/>
              <w:bottom w:val="single" w:sz="8" w:space="0" w:color="000000"/>
              <w:right w:val="single" w:sz="12" w:space="0" w:color="000000"/>
            </w:tcBorders>
            <w:vAlign w:val="center"/>
          </w:tcPr>
          <w:p w14:paraId="27362FF0" w14:textId="77777777" w:rsidR="009D05F7" w:rsidRPr="004E0E33" w:rsidRDefault="009D05F7" w:rsidP="009E16DD">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c>
          <w:tcPr>
            <w:tcW w:w="1275"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64D9C95A" w14:textId="77777777" w:rsidR="009D05F7" w:rsidRPr="004E0E33" w:rsidRDefault="009D05F7" w:rsidP="009E16DD">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Position:</w:t>
            </w:r>
          </w:p>
        </w:tc>
        <w:tc>
          <w:tcPr>
            <w:tcW w:w="2263" w:type="dxa"/>
            <w:vMerge w:val="restart"/>
            <w:tcBorders>
              <w:top w:val="single" w:sz="12" w:space="0" w:color="000000"/>
              <w:left w:val="single" w:sz="12" w:space="0" w:color="000000"/>
              <w:bottom w:val="single" w:sz="8" w:space="0" w:color="000000"/>
              <w:right w:val="single" w:sz="12" w:space="0" w:color="000000"/>
            </w:tcBorders>
            <w:vAlign w:val="center"/>
          </w:tcPr>
          <w:p w14:paraId="120E6042" w14:textId="77777777" w:rsidR="009D05F7" w:rsidRPr="004E0E33" w:rsidRDefault="009D05F7" w:rsidP="009E16DD">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r>
      <w:tr w:rsidR="009D05F7" w:rsidRPr="004E0E33" w14:paraId="1DE1925C" w14:textId="77777777" w:rsidTr="009E16DD">
        <w:trPr>
          <w:trHeight w:val="337"/>
        </w:trPr>
        <w:tc>
          <w:tcPr>
            <w:tcW w:w="1684" w:type="dxa"/>
            <w:vMerge/>
            <w:tcBorders>
              <w:top w:val="single" w:sz="12" w:space="0" w:color="000000"/>
              <w:left w:val="single" w:sz="12" w:space="0" w:color="000000"/>
              <w:bottom w:val="single" w:sz="8" w:space="0" w:color="000000"/>
              <w:right w:val="single" w:sz="12" w:space="0" w:color="000000"/>
            </w:tcBorders>
            <w:vAlign w:val="center"/>
          </w:tcPr>
          <w:p w14:paraId="38399F8E" w14:textId="77777777" w:rsidR="009D05F7" w:rsidRPr="004E0E33" w:rsidRDefault="009D05F7" w:rsidP="009E16DD">
            <w:pPr>
              <w:spacing w:after="0"/>
              <w:jc w:val="center"/>
              <w:rPr>
                <w:rFonts w:asciiTheme="minorHAnsi" w:hAnsiTheme="minorHAnsi"/>
                <w:b/>
                <w:bCs/>
                <w:i/>
                <w:iCs/>
                <w:color w:val="000000"/>
                <w:sz w:val="24"/>
                <w:szCs w:val="24"/>
                <w:lang w:eastAsia="en-IE"/>
              </w:rPr>
            </w:pPr>
          </w:p>
        </w:tc>
        <w:tc>
          <w:tcPr>
            <w:tcW w:w="3828" w:type="dxa"/>
            <w:vMerge/>
            <w:tcBorders>
              <w:top w:val="single" w:sz="12" w:space="0" w:color="000000"/>
              <w:left w:val="single" w:sz="12" w:space="0" w:color="000000"/>
              <w:bottom w:val="single" w:sz="8" w:space="0" w:color="000000"/>
              <w:right w:val="single" w:sz="12" w:space="0" w:color="000000"/>
            </w:tcBorders>
            <w:vAlign w:val="center"/>
          </w:tcPr>
          <w:p w14:paraId="15AACA0E" w14:textId="77777777" w:rsidR="009D05F7" w:rsidRPr="004E0E33" w:rsidRDefault="009D05F7" w:rsidP="009E16DD">
            <w:pPr>
              <w:spacing w:after="0"/>
              <w:rPr>
                <w:rFonts w:asciiTheme="minorHAnsi" w:hAnsiTheme="minorHAnsi"/>
                <w:b/>
                <w:bCs/>
                <w:color w:val="000000"/>
                <w:sz w:val="24"/>
                <w:szCs w:val="24"/>
                <w:lang w:eastAsia="en-IE"/>
              </w:rPr>
            </w:pPr>
          </w:p>
        </w:tc>
        <w:tc>
          <w:tcPr>
            <w:tcW w:w="1275" w:type="dxa"/>
            <w:vMerge/>
            <w:tcBorders>
              <w:top w:val="single" w:sz="12" w:space="0" w:color="000000"/>
              <w:left w:val="single" w:sz="12" w:space="0" w:color="000000"/>
              <w:bottom w:val="single" w:sz="8" w:space="0" w:color="000000"/>
              <w:right w:val="single" w:sz="12" w:space="0" w:color="000000"/>
            </w:tcBorders>
            <w:vAlign w:val="center"/>
          </w:tcPr>
          <w:p w14:paraId="541628CB" w14:textId="77777777" w:rsidR="009D05F7" w:rsidRPr="004E0E33" w:rsidRDefault="009D05F7" w:rsidP="009E16DD">
            <w:pPr>
              <w:spacing w:after="0"/>
              <w:rPr>
                <w:rFonts w:asciiTheme="minorHAnsi" w:hAnsiTheme="minorHAnsi"/>
                <w:b/>
                <w:bCs/>
                <w:i/>
                <w:iCs/>
                <w:color w:val="000000"/>
                <w:sz w:val="24"/>
                <w:szCs w:val="24"/>
                <w:lang w:eastAsia="en-IE"/>
              </w:rPr>
            </w:pPr>
          </w:p>
        </w:tc>
        <w:tc>
          <w:tcPr>
            <w:tcW w:w="2263" w:type="dxa"/>
            <w:vMerge/>
            <w:tcBorders>
              <w:top w:val="single" w:sz="12" w:space="0" w:color="000000"/>
              <w:left w:val="single" w:sz="12" w:space="0" w:color="000000"/>
              <w:bottom w:val="single" w:sz="8" w:space="0" w:color="000000"/>
              <w:right w:val="single" w:sz="12" w:space="0" w:color="000000"/>
            </w:tcBorders>
            <w:vAlign w:val="center"/>
          </w:tcPr>
          <w:p w14:paraId="7127C5F1" w14:textId="77777777" w:rsidR="009D05F7" w:rsidRPr="004E0E33" w:rsidRDefault="009D05F7" w:rsidP="009E16DD">
            <w:pPr>
              <w:spacing w:after="0"/>
              <w:rPr>
                <w:rFonts w:asciiTheme="minorHAnsi" w:hAnsiTheme="minorHAnsi"/>
                <w:color w:val="000000"/>
                <w:sz w:val="24"/>
                <w:szCs w:val="24"/>
                <w:lang w:eastAsia="en-IE"/>
              </w:rPr>
            </w:pPr>
          </w:p>
        </w:tc>
      </w:tr>
      <w:tr w:rsidR="009D05F7" w:rsidRPr="004E0E33" w14:paraId="38F64012" w14:textId="77777777" w:rsidTr="009E16DD">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71B884CC" w14:textId="77777777" w:rsidR="009D05F7" w:rsidRPr="004E0E33" w:rsidRDefault="009D05F7" w:rsidP="009E16DD">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Print Name:</w:t>
            </w:r>
          </w:p>
        </w:tc>
        <w:tc>
          <w:tcPr>
            <w:tcW w:w="3828" w:type="dxa"/>
            <w:vMerge w:val="restart"/>
            <w:tcBorders>
              <w:top w:val="nil"/>
              <w:left w:val="single" w:sz="12" w:space="0" w:color="000000"/>
              <w:bottom w:val="single" w:sz="8" w:space="0" w:color="000000"/>
              <w:right w:val="single" w:sz="12" w:space="0" w:color="000000"/>
            </w:tcBorders>
            <w:vAlign w:val="center"/>
          </w:tcPr>
          <w:p w14:paraId="4ECB7AD9" w14:textId="77777777" w:rsidR="009D05F7" w:rsidRPr="004E0E33" w:rsidRDefault="009D05F7" w:rsidP="009E16DD">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c>
          <w:tcPr>
            <w:tcW w:w="1275" w:type="dxa"/>
            <w:vMerge w:val="restart"/>
            <w:tcBorders>
              <w:top w:val="nil"/>
              <w:left w:val="single" w:sz="12" w:space="0" w:color="000000"/>
              <w:bottom w:val="single" w:sz="8" w:space="0" w:color="000000"/>
              <w:right w:val="single" w:sz="12" w:space="0" w:color="000000"/>
            </w:tcBorders>
            <w:shd w:val="clear" w:color="000000" w:fill="B6DDE8"/>
            <w:vAlign w:val="center"/>
          </w:tcPr>
          <w:p w14:paraId="6F34B0AB" w14:textId="77777777" w:rsidR="009D05F7" w:rsidRPr="004E0E33" w:rsidRDefault="009D05F7" w:rsidP="009E16DD">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 xml:space="preserve">Phone No: </w:t>
            </w:r>
          </w:p>
        </w:tc>
        <w:tc>
          <w:tcPr>
            <w:tcW w:w="2263" w:type="dxa"/>
            <w:vMerge w:val="restart"/>
            <w:tcBorders>
              <w:top w:val="nil"/>
              <w:left w:val="single" w:sz="12" w:space="0" w:color="000000"/>
              <w:bottom w:val="single" w:sz="8" w:space="0" w:color="000000"/>
              <w:right w:val="single" w:sz="12" w:space="0" w:color="000000"/>
            </w:tcBorders>
            <w:vAlign w:val="center"/>
          </w:tcPr>
          <w:p w14:paraId="536A8828" w14:textId="77777777" w:rsidR="009D05F7" w:rsidRPr="004E0E33" w:rsidRDefault="009D05F7" w:rsidP="009E16DD">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r>
      <w:tr w:rsidR="009D05F7" w:rsidRPr="004E0E33" w14:paraId="2E944554" w14:textId="77777777" w:rsidTr="009E16DD">
        <w:trPr>
          <w:trHeight w:val="337"/>
        </w:trPr>
        <w:tc>
          <w:tcPr>
            <w:tcW w:w="1684" w:type="dxa"/>
            <w:vMerge/>
            <w:tcBorders>
              <w:top w:val="nil"/>
              <w:left w:val="single" w:sz="12" w:space="0" w:color="000000"/>
              <w:bottom w:val="single" w:sz="8" w:space="0" w:color="000000"/>
              <w:right w:val="single" w:sz="12" w:space="0" w:color="000000"/>
            </w:tcBorders>
            <w:vAlign w:val="center"/>
          </w:tcPr>
          <w:p w14:paraId="5A04CEB3" w14:textId="77777777" w:rsidR="009D05F7" w:rsidRPr="004E0E33" w:rsidRDefault="009D05F7" w:rsidP="009E16DD">
            <w:pPr>
              <w:spacing w:after="0"/>
              <w:jc w:val="center"/>
              <w:rPr>
                <w:rFonts w:asciiTheme="minorHAnsi" w:hAnsiTheme="minorHAnsi"/>
                <w:b/>
                <w:bCs/>
                <w:i/>
                <w:iCs/>
                <w:color w:val="000000"/>
                <w:sz w:val="24"/>
                <w:szCs w:val="24"/>
                <w:lang w:eastAsia="en-IE"/>
              </w:rPr>
            </w:pPr>
          </w:p>
        </w:tc>
        <w:tc>
          <w:tcPr>
            <w:tcW w:w="3828" w:type="dxa"/>
            <w:vMerge/>
            <w:tcBorders>
              <w:top w:val="nil"/>
              <w:left w:val="single" w:sz="12" w:space="0" w:color="000000"/>
              <w:bottom w:val="single" w:sz="8" w:space="0" w:color="000000"/>
              <w:right w:val="single" w:sz="12" w:space="0" w:color="000000"/>
            </w:tcBorders>
            <w:vAlign w:val="center"/>
          </w:tcPr>
          <w:p w14:paraId="057A92E8" w14:textId="77777777" w:rsidR="009D05F7" w:rsidRPr="004E0E33" w:rsidRDefault="009D05F7" w:rsidP="009E16DD">
            <w:pPr>
              <w:spacing w:after="0"/>
              <w:rPr>
                <w:rFonts w:asciiTheme="minorHAnsi" w:hAnsiTheme="minorHAnsi"/>
                <w:b/>
                <w:bCs/>
                <w:color w:val="000000"/>
                <w:sz w:val="24"/>
                <w:szCs w:val="24"/>
                <w:lang w:eastAsia="en-IE"/>
              </w:rPr>
            </w:pPr>
          </w:p>
        </w:tc>
        <w:tc>
          <w:tcPr>
            <w:tcW w:w="1275" w:type="dxa"/>
            <w:vMerge/>
            <w:tcBorders>
              <w:top w:val="nil"/>
              <w:left w:val="single" w:sz="12" w:space="0" w:color="000000"/>
              <w:bottom w:val="single" w:sz="8" w:space="0" w:color="000000"/>
              <w:right w:val="single" w:sz="12" w:space="0" w:color="000000"/>
            </w:tcBorders>
            <w:vAlign w:val="center"/>
          </w:tcPr>
          <w:p w14:paraId="4A6274A5" w14:textId="77777777" w:rsidR="009D05F7" w:rsidRPr="004E0E33" w:rsidRDefault="009D05F7" w:rsidP="009E16DD">
            <w:pPr>
              <w:spacing w:after="0"/>
              <w:rPr>
                <w:rFonts w:asciiTheme="minorHAnsi" w:hAnsiTheme="minorHAnsi"/>
                <w:b/>
                <w:bCs/>
                <w:i/>
                <w:iCs/>
                <w:color w:val="000000"/>
                <w:sz w:val="24"/>
                <w:szCs w:val="24"/>
                <w:lang w:eastAsia="en-IE"/>
              </w:rPr>
            </w:pPr>
          </w:p>
        </w:tc>
        <w:tc>
          <w:tcPr>
            <w:tcW w:w="2263" w:type="dxa"/>
            <w:vMerge/>
            <w:tcBorders>
              <w:top w:val="nil"/>
              <w:left w:val="single" w:sz="12" w:space="0" w:color="000000"/>
              <w:bottom w:val="single" w:sz="8" w:space="0" w:color="000000"/>
              <w:right w:val="single" w:sz="12" w:space="0" w:color="000000"/>
            </w:tcBorders>
            <w:vAlign w:val="center"/>
          </w:tcPr>
          <w:p w14:paraId="3E21B7C8" w14:textId="77777777" w:rsidR="009D05F7" w:rsidRPr="004E0E33" w:rsidRDefault="009D05F7" w:rsidP="009E16DD">
            <w:pPr>
              <w:spacing w:after="0"/>
              <w:rPr>
                <w:rFonts w:asciiTheme="minorHAnsi" w:hAnsiTheme="minorHAnsi"/>
                <w:color w:val="000000"/>
                <w:sz w:val="24"/>
                <w:szCs w:val="24"/>
                <w:lang w:eastAsia="en-IE"/>
              </w:rPr>
            </w:pPr>
          </w:p>
        </w:tc>
      </w:tr>
      <w:tr w:rsidR="009D05F7" w:rsidRPr="004E0E33" w14:paraId="7D587AC6" w14:textId="77777777" w:rsidTr="009E16DD">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093480E9" w14:textId="77777777" w:rsidR="009D05F7" w:rsidRPr="004E0E33" w:rsidRDefault="009D05F7" w:rsidP="009E16DD">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 xml:space="preserve">Company </w:t>
            </w:r>
            <w:r>
              <w:rPr>
                <w:rFonts w:asciiTheme="minorHAnsi" w:hAnsiTheme="minorHAnsi"/>
                <w:b/>
                <w:bCs/>
                <w:i/>
                <w:iCs/>
                <w:color w:val="000000"/>
                <w:sz w:val="24"/>
                <w:szCs w:val="24"/>
                <w:lang w:eastAsia="en-IE"/>
              </w:rPr>
              <w:t xml:space="preserve">      </w:t>
            </w:r>
            <w:r w:rsidRPr="004E0E33">
              <w:rPr>
                <w:rFonts w:asciiTheme="minorHAnsi" w:hAnsiTheme="minorHAnsi"/>
                <w:b/>
                <w:bCs/>
                <w:i/>
                <w:iCs/>
                <w:color w:val="000000"/>
                <w:sz w:val="24"/>
                <w:szCs w:val="24"/>
                <w:lang w:eastAsia="en-IE"/>
              </w:rPr>
              <w:t>Name:</w:t>
            </w:r>
          </w:p>
        </w:tc>
        <w:tc>
          <w:tcPr>
            <w:tcW w:w="3828" w:type="dxa"/>
            <w:vMerge w:val="restart"/>
            <w:tcBorders>
              <w:top w:val="nil"/>
              <w:left w:val="single" w:sz="12" w:space="0" w:color="000000"/>
              <w:bottom w:val="single" w:sz="8" w:space="0" w:color="000000"/>
              <w:right w:val="single" w:sz="12" w:space="0" w:color="000000"/>
            </w:tcBorders>
            <w:vAlign w:val="center"/>
          </w:tcPr>
          <w:p w14:paraId="3E421282" w14:textId="77777777" w:rsidR="009D05F7" w:rsidRPr="004E0E33" w:rsidRDefault="009D05F7" w:rsidP="009E16DD">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c>
          <w:tcPr>
            <w:tcW w:w="1275" w:type="dxa"/>
            <w:vMerge w:val="restart"/>
            <w:tcBorders>
              <w:top w:val="nil"/>
              <w:left w:val="single" w:sz="12" w:space="0" w:color="000000"/>
              <w:bottom w:val="single" w:sz="8" w:space="0" w:color="000000"/>
              <w:right w:val="single" w:sz="12" w:space="0" w:color="000000"/>
            </w:tcBorders>
            <w:shd w:val="clear" w:color="000000" w:fill="B6DDE8"/>
            <w:vAlign w:val="center"/>
          </w:tcPr>
          <w:p w14:paraId="07CCD0FC" w14:textId="77777777" w:rsidR="009D05F7" w:rsidRPr="004E0E33" w:rsidRDefault="009D05F7" w:rsidP="009E16DD">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Date:</w:t>
            </w:r>
          </w:p>
        </w:tc>
        <w:tc>
          <w:tcPr>
            <w:tcW w:w="2263" w:type="dxa"/>
            <w:vMerge w:val="restart"/>
            <w:tcBorders>
              <w:top w:val="nil"/>
              <w:left w:val="single" w:sz="12" w:space="0" w:color="000000"/>
              <w:bottom w:val="single" w:sz="8" w:space="0" w:color="000000"/>
              <w:right w:val="single" w:sz="12" w:space="0" w:color="000000"/>
            </w:tcBorders>
            <w:vAlign w:val="center"/>
          </w:tcPr>
          <w:p w14:paraId="5779F929" w14:textId="77777777" w:rsidR="009D05F7" w:rsidRPr="004E0E33" w:rsidRDefault="009D05F7" w:rsidP="009E16DD">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r w:rsidR="009D05F7" w:rsidRPr="004E0E33" w14:paraId="5891BB41" w14:textId="77777777" w:rsidTr="009E16DD">
        <w:trPr>
          <w:trHeight w:val="337"/>
        </w:trPr>
        <w:tc>
          <w:tcPr>
            <w:tcW w:w="1684" w:type="dxa"/>
            <w:vMerge/>
            <w:tcBorders>
              <w:top w:val="nil"/>
              <w:left w:val="single" w:sz="12" w:space="0" w:color="000000"/>
              <w:bottom w:val="single" w:sz="8" w:space="0" w:color="000000"/>
              <w:right w:val="single" w:sz="12" w:space="0" w:color="000000"/>
            </w:tcBorders>
            <w:vAlign w:val="center"/>
          </w:tcPr>
          <w:p w14:paraId="466AF8D0" w14:textId="77777777" w:rsidR="009D05F7" w:rsidRPr="004E0E33" w:rsidRDefault="009D05F7" w:rsidP="009E16DD">
            <w:pPr>
              <w:spacing w:after="0"/>
              <w:jc w:val="center"/>
              <w:rPr>
                <w:rFonts w:asciiTheme="minorHAnsi" w:hAnsiTheme="minorHAnsi"/>
                <w:b/>
                <w:bCs/>
                <w:i/>
                <w:iCs/>
                <w:color w:val="000000"/>
                <w:sz w:val="24"/>
                <w:szCs w:val="24"/>
                <w:lang w:eastAsia="en-IE"/>
              </w:rPr>
            </w:pPr>
          </w:p>
        </w:tc>
        <w:tc>
          <w:tcPr>
            <w:tcW w:w="3828" w:type="dxa"/>
            <w:vMerge/>
            <w:tcBorders>
              <w:top w:val="nil"/>
              <w:left w:val="single" w:sz="12" w:space="0" w:color="000000"/>
              <w:bottom w:val="single" w:sz="8" w:space="0" w:color="000000"/>
              <w:right w:val="single" w:sz="12" w:space="0" w:color="000000"/>
            </w:tcBorders>
            <w:vAlign w:val="center"/>
          </w:tcPr>
          <w:p w14:paraId="10D81935" w14:textId="77777777" w:rsidR="009D05F7" w:rsidRPr="004E0E33" w:rsidRDefault="009D05F7" w:rsidP="009E16DD">
            <w:pPr>
              <w:spacing w:after="0"/>
              <w:rPr>
                <w:rFonts w:asciiTheme="minorHAnsi" w:hAnsiTheme="minorHAnsi"/>
                <w:color w:val="000000"/>
                <w:sz w:val="24"/>
                <w:szCs w:val="24"/>
                <w:lang w:eastAsia="en-IE"/>
              </w:rPr>
            </w:pPr>
          </w:p>
        </w:tc>
        <w:tc>
          <w:tcPr>
            <w:tcW w:w="1275" w:type="dxa"/>
            <w:vMerge/>
            <w:tcBorders>
              <w:top w:val="nil"/>
              <w:left w:val="single" w:sz="12" w:space="0" w:color="000000"/>
              <w:bottom w:val="single" w:sz="8" w:space="0" w:color="000000"/>
              <w:right w:val="single" w:sz="12" w:space="0" w:color="000000"/>
            </w:tcBorders>
            <w:vAlign w:val="center"/>
          </w:tcPr>
          <w:p w14:paraId="4D4BD155" w14:textId="77777777" w:rsidR="009D05F7" w:rsidRPr="004E0E33" w:rsidRDefault="009D05F7" w:rsidP="009E16DD">
            <w:pPr>
              <w:spacing w:after="0"/>
              <w:rPr>
                <w:rFonts w:asciiTheme="minorHAnsi" w:hAnsiTheme="minorHAnsi"/>
                <w:b/>
                <w:bCs/>
                <w:i/>
                <w:iCs/>
                <w:color w:val="000000"/>
                <w:sz w:val="24"/>
                <w:szCs w:val="24"/>
                <w:lang w:eastAsia="en-IE"/>
              </w:rPr>
            </w:pPr>
          </w:p>
        </w:tc>
        <w:tc>
          <w:tcPr>
            <w:tcW w:w="2263" w:type="dxa"/>
            <w:vMerge/>
            <w:tcBorders>
              <w:top w:val="nil"/>
              <w:left w:val="single" w:sz="12" w:space="0" w:color="000000"/>
              <w:bottom w:val="single" w:sz="8" w:space="0" w:color="000000"/>
              <w:right w:val="single" w:sz="12" w:space="0" w:color="000000"/>
            </w:tcBorders>
            <w:vAlign w:val="center"/>
          </w:tcPr>
          <w:p w14:paraId="70AA83DD" w14:textId="77777777" w:rsidR="009D05F7" w:rsidRPr="004E0E33" w:rsidRDefault="009D05F7" w:rsidP="009E16DD">
            <w:pPr>
              <w:spacing w:after="0"/>
              <w:rPr>
                <w:rFonts w:asciiTheme="minorHAnsi" w:hAnsiTheme="minorHAnsi"/>
                <w:b/>
                <w:bCs/>
                <w:color w:val="000000"/>
                <w:sz w:val="24"/>
                <w:szCs w:val="24"/>
                <w:lang w:eastAsia="en-IE"/>
              </w:rPr>
            </w:pPr>
          </w:p>
        </w:tc>
      </w:tr>
      <w:tr w:rsidR="009D05F7" w:rsidRPr="004E0E33" w14:paraId="56CA8EA7" w14:textId="77777777" w:rsidTr="009E16DD">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69C9A41F" w14:textId="77777777" w:rsidR="009D05F7" w:rsidRPr="004E0E33" w:rsidRDefault="009D05F7" w:rsidP="009E16DD">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Address:</w:t>
            </w:r>
          </w:p>
        </w:tc>
        <w:tc>
          <w:tcPr>
            <w:tcW w:w="7366" w:type="dxa"/>
            <w:gridSpan w:val="3"/>
            <w:vMerge w:val="restart"/>
            <w:tcBorders>
              <w:top w:val="single" w:sz="8" w:space="0" w:color="000000"/>
              <w:left w:val="single" w:sz="12" w:space="0" w:color="000000"/>
              <w:bottom w:val="single" w:sz="8" w:space="0" w:color="000000"/>
              <w:right w:val="single" w:sz="12" w:space="0" w:color="000000"/>
            </w:tcBorders>
            <w:vAlign w:val="center"/>
          </w:tcPr>
          <w:p w14:paraId="77AA2E99" w14:textId="77777777" w:rsidR="009D05F7" w:rsidRPr="004E0E33" w:rsidRDefault="009D05F7" w:rsidP="009E16DD">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r w:rsidR="009D05F7" w:rsidRPr="004E0E33" w14:paraId="0EF8873D" w14:textId="77777777" w:rsidTr="009E16DD">
        <w:trPr>
          <w:trHeight w:val="337"/>
        </w:trPr>
        <w:tc>
          <w:tcPr>
            <w:tcW w:w="1684" w:type="dxa"/>
            <w:vMerge/>
            <w:tcBorders>
              <w:top w:val="nil"/>
              <w:left w:val="single" w:sz="12" w:space="0" w:color="000000"/>
              <w:bottom w:val="single" w:sz="8" w:space="0" w:color="000000"/>
              <w:right w:val="single" w:sz="12" w:space="0" w:color="000000"/>
            </w:tcBorders>
            <w:vAlign w:val="center"/>
          </w:tcPr>
          <w:p w14:paraId="33CF8C3D" w14:textId="77777777" w:rsidR="009D05F7" w:rsidRPr="004E0E33" w:rsidRDefault="009D05F7" w:rsidP="009E16DD">
            <w:pPr>
              <w:spacing w:after="0"/>
              <w:jc w:val="center"/>
              <w:rPr>
                <w:rFonts w:asciiTheme="minorHAnsi" w:hAnsiTheme="minorHAnsi"/>
                <w:b/>
                <w:bCs/>
                <w:i/>
                <w:iCs/>
                <w:color w:val="000000"/>
                <w:sz w:val="24"/>
                <w:szCs w:val="24"/>
                <w:lang w:eastAsia="en-IE"/>
              </w:rPr>
            </w:pPr>
          </w:p>
        </w:tc>
        <w:tc>
          <w:tcPr>
            <w:tcW w:w="7366" w:type="dxa"/>
            <w:gridSpan w:val="3"/>
            <w:vMerge/>
            <w:tcBorders>
              <w:top w:val="single" w:sz="8" w:space="0" w:color="000000"/>
              <w:left w:val="single" w:sz="12" w:space="0" w:color="000000"/>
              <w:bottom w:val="single" w:sz="8" w:space="0" w:color="000000"/>
              <w:right w:val="single" w:sz="12" w:space="0" w:color="000000"/>
            </w:tcBorders>
            <w:vAlign w:val="center"/>
          </w:tcPr>
          <w:p w14:paraId="3C43C565" w14:textId="77777777" w:rsidR="009D05F7" w:rsidRPr="004E0E33" w:rsidRDefault="009D05F7" w:rsidP="009E16DD">
            <w:pPr>
              <w:spacing w:after="0"/>
              <w:rPr>
                <w:rFonts w:asciiTheme="minorHAnsi" w:hAnsiTheme="minorHAnsi"/>
                <w:b/>
                <w:bCs/>
                <w:color w:val="000000"/>
                <w:sz w:val="24"/>
                <w:szCs w:val="24"/>
                <w:lang w:eastAsia="en-IE"/>
              </w:rPr>
            </w:pPr>
          </w:p>
        </w:tc>
      </w:tr>
      <w:tr w:rsidR="009D05F7" w:rsidRPr="004E0E33" w14:paraId="626DC79A" w14:textId="77777777" w:rsidTr="009E16DD">
        <w:trPr>
          <w:trHeight w:val="346"/>
        </w:trPr>
        <w:tc>
          <w:tcPr>
            <w:tcW w:w="1684" w:type="dxa"/>
            <w:tcBorders>
              <w:top w:val="nil"/>
              <w:left w:val="single" w:sz="12" w:space="0" w:color="000000"/>
              <w:bottom w:val="single" w:sz="12" w:space="0" w:color="000000"/>
              <w:right w:val="single" w:sz="12" w:space="0" w:color="000000"/>
            </w:tcBorders>
            <w:shd w:val="clear" w:color="000000" w:fill="B6DDE8"/>
            <w:vAlign w:val="center"/>
          </w:tcPr>
          <w:p w14:paraId="6F68F6F0" w14:textId="77777777" w:rsidR="009D05F7" w:rsidRPr="004E0E33" w:rsidRDefault="009D05F7" w:rsidP="009E16DD">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Email:</w:t>
            </w:r>
          </w:p>
        </w:tc>
        <w:tc>
          <w:tcPr>
            <w:tcW w:w="7366" w:type="dxa"/>
            <w:gridSpan w:val="3"/>
            <w:tcBorders>
              <w:top w:val="single" w:sz="8" w:space="0" w:color="000000"/>
              <w:left w:val="nil"/>
              <w:bottom w:val="single" w:sz="12" w:space="0" w:color="000000"/>
              <w:right w:val="single" w:sz="12" w:space="0" w:color="000000"/>
            </w:tcBorders>
            <w:vAlign w:val="center"/>
          </w:tcPr>
          <w:p w14:paraId="28D655D7" w14:textId="77777777" w:rsidR="009D05F7" w:rsidRDefault="009D05F7" w:rsidP="009E16DD">
            <w:pPr>
              <w:spacing w:after="0"/>
              <w:ind w:firstLineChars="400" w:firstLine="964"/>
              <w:rPr>
                <w:rFonts w:asciiTheme="minorHAnsi" w:hAnsiTheme="minorHAnsi"/>
                <w:b/>
                <w:bCs/>
                <w:color w:val="000000"/>
                <w:sz w:val="24"/>
                <w:szCs w:val="24"/>
                <w:lang w:eastAsia="en-IE"/>
              </w:rPr>
            </w:pPr>
          </w:p>
          <w:p w14:paraId="41A7EE4D" w14:textId="77777777" w:rsidR="009D05F7" w:rsidRPr="004E0E33" w:rsidRDefault="009D05F7" w:rsidP="009E16DD">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bl>
    <w:p w14:paraId="288F51AA" w14:textId="77777777" w:rsidR="009D05F7" w:rsidRDefault="009D05F7" w:rsidP="009D05F7">
      <w:pPr>
        <w:rPr>
          <w:rFonts w:asciiTheme="minorHAnsi" w:hAnsiTheme="minorHAnsi"/>
        </w:rPr>
      </w:pPr>
      <w:r>
        <w:rPr>
          <w:rFonts w:asciiTheme="minorHAnsi" w:hAnsiTheme="minorHAnsi"/>
        </w:rPr>
        <w:t xml:space="preserve"> </w:t>
      </w:r>
    </w:p>
    <w:p w14:paraId="34C552CA" w14:textId="77777777" w:rsidR="009D05F7" w:rsidRDefault="009D05F7" w:rsidP="00CC1F57">
      <w:pPr>
        <w:rPr>
          <w:rFonts w:asciiTheme="minorHAnsi" w:hAnsiTheme="minorHAnsi"/>
        </w:rPr>
      </w:pPr>
    </w:p>
    <w:p w14:paraId="2F3E1EC0" w14:textId="77777777" w:rsidR="00F67D5E" w:rsidRPr="00DA648B" w:rsidRDefault="00F67D5E" w:rsidP="00CC1F57">
      <w:pPr>
        <w:rPr>
          <w:rFonts w:asciiTheme="minorHAnsi" w:hAnsiTheme="minorHAnsi"/>
          <w:b/>
          <w:bCs/>
          <w:color w:val="FF0000"/>
        </w:rPr>
      </w:pPr>
      <w:r w:rsidRPr="00DA648B">
        <w:rPr>
          <w:rFonts w:asciiTheme="minorHAnsi" w:hAnsiTheme="minorHAnsi"/>
          <w:b/>
          <w:bCs/>
          <w:color w:val="FF0000"/>
        </w:rPr>
        <w:t>Document end</w:t>
      </w:r>
    </w:p>
    <w:p w14:paraId="779BCE16" w14:textId="3EFF3AF5" w:rsidR="00F67D5E" w:rsidRPr="004E0E33" w:rsidRDefault="00F67D5E" w:rsidP="00CC1F57">
      <w:pPr>
        <w:rPr>
          <w:rFonts w:asciiTheme="minorHAnsi" w:hAnsiTheme="minorHAnsi"/>
        </w:rPr>
      </w:pPr>
    </w:p>
    <w:sectPr w:rsidR="00F67D5E" w:rsidRPr="004E0E33" w:rsidSect="00006E4C">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9F944" w14:textId="77777777" w:rsidR="008D41FE" w:rsidRDefault="008D41FE" w:rsidP="0089304A">
      <w:pPr>
        <w:spacing w:after="0" w:line="240" w:lineRule="auto"/>
      </w:pPr>
      <w:r>
        <w:separator/>
      </w:r>
    </w:p>
  </w:endnote>
  <w:endnote w:type="continuationSeparator" w:id="0">
    <w:p w14:paraId="106EB567" w14:textId="77777777" w:rsidR="008D41FE" w:rsidRDefault="008D41FE" w:rsidP="0089304A">
      <w:pPr>
        <w:spacing w:after="0" w:line="240" w:lineRule="auto"/>
      </w:pPr>
      <w:r>
        <w:continuationSeparator/>
      </w:r>
    </w:p>
  </w:endnote>
  <w:endnote w:type="continuationNotice" w:id="1">
    <w:p w14:paraId="4D6E2BF8" w14:textId="77777777" w:rsidR="008D41FE" w:rsidRDefault="008D41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4461786"/>
      <w:docPartObj>
        <w:docPartGallery w:val="Page Numbers (Bottom of Page)"/>
        <w:docPartUnique/>
      </w:docPartObj>
    </w:sdtPr>
    <w:sdtEndPr>
      <w:rPr>
        <w:noProof/>
      </w:rPr>
    </w:sdtEndPr>
    <w:sdtContent>
      <w:p w14:paraId="0E9A22AB" w14:textId="688BD5C4" w:rsidR="009E16DD" w:rsidRDefault="009E16DD">
        <w:pPr>
          <w:pStyle w:val="Footer"/>
          <w:jc w:val="center"/>
        </w:pPr>
        <w:r>
          <w:fldChar w:fldCharType="begin"/>
        </w:r>
        <w:r>
          <w:instrText xml:space="preserve"> PAGE   \* MERGEFORMAT </w:instrText>
        </w:r>
        <w:r>
          <w:fldChar w:fldCharType="separate"/>
        </w:r>
        <w:r w:rsidR="00555BED">
          <w:rPr>
            <w:noProof/>
          </w:rPr>
          <w:t>21</w:t>
        </w:r>
        <w:r>
          <w:rPr>
            <w:noProof/>
          </w:rPr>
          <w:fldChar w:fldCharType="end"/>
        </w:r>
      </w:p>
    </w:sdtContent>
  </w:sdt>
  <w:p w14:paraId="47A9E7C2" w14:textId="77777777" w:rsidR="009E16DD" w:rsidRDefault="009E1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1EB57" w14:textId="77777777" w:rsidR="008D41FE" w:rsidRDefault="008D41FE" w:rsidP="0089304A">
      <w:pPr>
        <w:spacing w:after="0" w:line="240" w:lineRule="auto"/>
      </w:pPr>
      <w:r>
        <w:separator/>
      </w:r>
    </w:p>
  </w:footnote>
  <w:footnote w:type="continuationSeparator" w:id="0">
    <w:p w14:paraId="19C080B3" w14:textId="77777777" w:rsidR="008D41FE" w:rsidRDefault="008D41FE" w:rsidP="0089304A">
      <w:pPr>
        <w:spacing w:after="0" w:line="240" w:lineRule="auto"/>
      </w:pPr>
      <w:r>
        <w:continuationSeparator/>
      </w:r>
    </w:p>
  </w:footnote>
  <w:footnote w:type="continuationNotice" w:id="1">
    <w:p w14:paraId="30D88870" w14:textId="77777777" w:rsidR="008D41FE" w:rsidRDefault="008D41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6DB27" w14:textId="55AB3739" w:rsidR="009E16DD" w:rsidRDefault="009E16DD" w:rsidP="00513ABA">
    <w:pPr>
      <w:pStyle w:val="Header"/>
      <w:jc w:val="right"/>
    </w:pPr>
    <w:r w:rsidRPr="0004696B">
      <w:t>LA3</w:t>
    </w:r>
    <w:r w:rsidR="00A240A1">
      <w:t>652</w:t>
    </w:r>
    <w:r w:rsidRPr="0004696B">
      <w:t>C</w:t>
    </w:r>
  </w:p>
  <w:p w14:paraId="016C2030" w14:textId="26784048" w:rsidR="009E16DD" w:rsidRPr="00BC23B3" w:rsidRDefault="009E16DD" w:rsidP="0012163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6E7B51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hape" style="width:.75pt;height:.75pt;visibility:visible;mso-wrap-style:square" o:bullet="t">
        <v:imagedata r:id="rId1" o:title="Shape"/>
      </v:shape>
    </w:pict>
  </w:numPicBullet>
  <w:abstractNum w:abstractNumId="0" w15:restartNumberingAfterBreak="0">
    <w:nsid w:val="000E4261"/>
    <w:multiLevelType w:val="hybridMultilevel"/>
    <w:tmpl w:val="53CC2492"/>
    <w:lvl w:ilvl="0" w:tplc="FFFFFFFF">
      <w:start w:val="1"/>
      <w:numFmt w:val="upperLetter"/>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9D4284"/>
    <w:multiLevelType w:val="hybridMultilevel"/>
    <w:tmpl w:val="8B0CDB46"/>
    <w:lvl w:ilvl="0" w:tplc="CD829920">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E375D3"/>
    <w:multiLevelType w:val="hybridMultilevel"/>
    <w:tmpl w:val="15C23498"/>
    <w:lvl w:ilvl="0" w:tplc="FFFFFFFF">
      <w:start w:val="1"/>
      <w:numFmt w:val="upperLetter"/>
      <w:lvlText w:val="%1."/>
      <w:lvlJc w:val="left"/>
      <w:pPr>
        <w:ind w:left="1080" w:hanging="720"/>
      </w:pPr>
      <w:rPr>
        <w:rFonts w:hint="default"/>
        <w:b/>
        <w:color w:val="000000" w:themeColor="text1"/>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6B1038"/>
    <w:multiLevelType w:val="hybridMultilevel"/>
    <w:tmpl w:val="1E341A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5" w15:restartNumberingAfterBreak="0">
    <w:nsid w:val="05BD4805"/>
    <w:multiLevelType w:val="hybridMultilevel"/>
    <w:tmpl w:val="56346368"/>
    <w:lvl w:ilvl="0" w:tplc="E0DC1062">
      <w:start w:val="1"/>
      <w:numFmt w:val="decimal"/>
      <w:lvlText w:val="%1."/>
      <w:lvlJc w:val="left"/>
      <w:pPr>
        <w:ind w:left="720" w:hanging="360"/>
      </w:pPr>
      <w:rPr>
        <w:rFonts w:asciiTheme="minorHAnsi" w:eastAsia="Calibri" w:hAnsiTheme="minorHAnsi" w:hint="default"/>
        <w:b/>
        <w:sz w:val="28"/>
        <w:szCs w:val="28"/>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6D13888"/>
    <w:multiLevelType w:val="hybridMultilevel"/>
    <w:tmpl w:val="1FE289D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962733"/>
    <w:multiLevelType w:val="hybridMultilevel"/>
    <w:tmpl w:val="0B24CFC6"/>
    <w:lvl w:ilvl="0" w:tplc="FFFFFFFF">
      <w:start w:val="1"/>
      <w:numFmt w:val="upperLetter"/>
      <w:lvlText w:val="%1."/>
      <w:lvlJc w:val="left"/>
      <w:pPr>
        <w:ind w:left="1080" w:hanging="720"/>
      </w:pPr>
      <w:rPr>
        <w:rFonts w:hint="default"/>
        <w:b/>
        <w:color w:val="000000" w:themeColor="text1"/>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E7523D"/>
    <w:multiLevelType w:val="hybridMultilevel"/>
    <w:tmpl w:val="C6AC53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091931C4"/>
    <w:multiLevelType w:val="hybridMultilevel"/>
    <w:tmpl w:val="08DE7752"/>
    <w:lvl w:ilvl="0" w:tplc="E5188F1A">
      <w:start w:val="1"/>
      <w:numFmt w:val="decimal"/>
      <w:lvlText w:val="%1."/>
      <w:lvlJc w:val="left"/>
      <w:pPr>
        <w:ind w:left="720" w:hanging="360"/>
      </w:pPr>
      <w:rPr>
        <w:rFonts w:hint="default"/>
        <w:b/>
        <w:bCs/>
        <w:color w:val="1F497D" w:themeColor="text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0ED535D7"/>
    <w:multiLevelType w:val="hybridMultilevel"/>
    <w:tmpl w:val="3244D5CA"/>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1116F72"/>
    <w:multiLevelType w:val="hybridMultilevel"/>
    <w:tmpl w:val="5086A5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7402A14"/>
    <w:multiLevelType w:val="hybridMultilevel"/>
    <w:tmpl w:val="D31ED778"/>
    <w:lvl w:ilvl="0" w:tplc="B33228BE">
      <w:start w:val="1"/>
      <w:numFmt w:val="bullet"/>
      <w:lvlText w:val=""/>
      <w:lvlJc w:val="left"/>
      <w:pPr>
        <w:tabs>
          <w:tab w:val="num" w:pos="720"/>
        </w:tabs>
        <w:ind w:left="720" w:hanging="360"/>
      </w:pPr>
      <w:rPr>
        <w:rFonts w:ascii="Symbol" w:hAnsi="Symbol" w:hint="default"/>
      </w:rPr>
    </w:lvl>
    <w:lvl w:ilvl="1" w:tplc="5AEA40DE" w:tentative="1">
      <w:start w:val="1"/>
      <w:numFmt w:val="bullet"/>
      <w:lvlText w:val=""/>
      <w:lvlJc w:val="left"/>
      <w:pPr>
        <w:tabs>
          <w:tab w:val="num" w:pos="1440"/>
        </w:tabs>
        <w:ind w:left="1440" w:hanging="360"/>
      </w:pPr>
      <w:rPr>
        <w:rFonts w:ascii="Symbol" w:hAnsi="Symbol" w:hint="default"/>
      </w:rPr>
    </w:lvl>
    <w:lvl w:ilvl="2" w:tplc="D4C29A1E" w:tentative="1">
      <w:start w:val="1"/>
      <w:numFmt w:val="bullet"/>
      <w:lvlText w:val=""/>
      <w:lvlJc w:val="left"/>
      <w:pPr>
        <w:tabs>
          <w:tab w:val="num" w:pos="2160"/>
        </w:tabs>
        <w:ind w:left="2160" w:hanging="360"/>
      </w:pPr>
      <w:rPr>
        <w:rFonts w:ascii="Symbol" w:hAnsi="Symbol" w:hint="default"/>
      </w:rPr>
    </w:lvl>
    <w:lvl w:ilvl="3" w:tplc="EC6EE4C4" w:tentative="1">
      <w:start w:val="1"/>
      <w:numFmt w:val="bullet"/>
      <w:lvlText w:val=""/>
      <w:lvlJc w:val="left"/>
      <w:pPr>
        <w:tabs>
          <w:tab w:val="num" w:pos="2880"/>
        </w:tabs>
        <w:ind w:left="2880" w:hanging="360"/>
      </w:pPr>
      <w:rPr>
        <w:rFonts w:ascii="Symbol" w:hAnsi="Symbol" w:hint="default"/>
      </w:rPr>
    </w:lvl>
    <w:lvl w:ilvl="4" w:tplc="E7A8D438" w:tentative="1">
      <w:start w:val="1"/>
      <w:numFmt w:val="bullet"/>
      <w:lvlText w:val=""/>
      <w:lvlJc w:val="left"/>
      <w:pPr>
        <w:tabs>
          <w:tab w:val="num" w:pos="3600"/>
        </w:tabs>
        <w:ind w:left="3600" w:hanging="360"/>
      </w:pPr>
      <w:rPr>
        <w:rFonts w:ascii="Symbol" w:hAnsi="Symbol" w:hint="default"/>
      </w:rPr>
    </w:lvl>
    <w:lvl w:ilvl="5" w:tplc="040E0214" w:tentative="1">
      <w:start w:val="1"/>
      <w:numFmt w:val="bullet"/>
      <w:lvlText w:val=""/>
      <w:lvlJc w:val="left"/>
      <w:pPr>
        <w:tabs>
          <w:tab w:val="num" w:pos="4320"/>
        </w:tabs>
        <w:ind w:left="4320" w:hanging="360"/>
      </w:pPr>
      <w:rPr>
        <w:rFonts w:ascii="Symbol" w:hAnsi="Symbol" w:hint="default"/>
      </w:rPr>
    </w:lvl>
    <w:lvl w:ilvl="6" w:tplc="FB189450" w:tentative="1">
      <w:start w:val="1"/>
      <w:numFmt w:val="bullet"/>
      <w:lvlText w:val=""/>
      <w:lvlJc w:val="left"/>
      <w:pPr>
        <w:tabs>
          <w:tab w:val="num" w:pos="5040"/>
        </w:tabs>
        <w:ind w:left="5040" w:hanging="360"/>
      </w:pPr>
      <w:rPr>
        <w:rFonts w:ascii="Symbol" w:hAnsi="Symbol" w:hint="default"/>
      </w:rPr>
    </w:lvl>
    <w:lvl w:ilvl="7" w:tplc="25104710" w:tentative="1">
      <w:start w:val="1"/>
      <w:numFmt w:val="bullet"/>
      <w:lvlText w:val=""/>
      <w:lvlJc w:val="left"/>
      <w:pPr>
        <w:tabs>
          <w:tab w:val="num" w:pos="5760"/>
        </w:tabs>
        <w:ind w:left="5760" w:hanging="360"/>
      </w:pPr>
      <w:rPr>
        <w:rFonts w:ascii="Symbol" w:hAnsi="Symbol" w:hint="default"/>
      </w:rPr>
    </w:lvl>
    <w:lvl w:ilvl="8" w:tplc="A6C2E0D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7B3511D"/>
    <w:multiLevelType w:val="hybridMultilevel"/>
    <w:tmpl w:val="53CC2492"/>
    <w:lvl w:ilvl="0" w:tplc="FFFFFFFF">
      <w:start w:val="1"/>
      <w:numFmt w:val="upperLetter"/>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A3C313C"/>
    <w:multiLevelType w:val="hybridMultilevel"/>
    <w:tmpl w:val="82403D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1CF35725"/>
    <w:multiLevelType w:val="hybridMultilevel"/>
    <w:tmpl w:val="3688564E"/>
    <w:lvl w:ilvl="0" w:tplc="12F462D6">
      <w:start w:val="1"/>
      <w:numFmt w:val="upperLetter"/>
      <w:lvlText w:val="%1."/>
      <w:lvlJc w:val="left"/>
      <w:pPr>
        <w:ind w:left="829" w:hanging="360"/>
      </w:pPr>
      <w:rPr>
        <w:rFonts w:hint="default"/>
      </w:rPr>
    </w:lvl>
    <w:lvl w:ilvl="1" w:tplc="18090019" w:tentative="1">
      <w:start w:val="1"/>
      <w:numFmt w:val="lowerLetter"/>
      <w:lvlText w:val="%2."/>
      <w:lvlJc w:val="left"/>
      <w:pPr>
        <w:ind w:left="1549" w:hanging="360"/>
      </w:pPr>
    </w:lvl>
    <w:lvl w:ilvl="2" w:tplc="1809001B" w:tentative="1">
      <w:start w:val="1"/>
      <w:numFmt w:val="lowerRoman"/>
      <w:lvlText w:val="%3."/>
      <w:lvlJc w:val="right"/>
      <w:pPr>
        <w:ind w:left="2269" w:hanging="180"/>
      </w:pPr>
    </w:lvl>
    <w:lvl w:ilvl="3" w:tplc="1809000F" w:tentative="1">
      <w:start w:val="1"/>
      <w:numFmt w:val="decimal"/>
      <w:lvlText w:val="%4."/>
      <w:lvlJc w:val="left"/>
      <w:pPr>
        <w:ind w:left="2989" w:hanging="360"/>
      </w:pPr>
    </w:lvl>
    <w:lvl w:ilvl="4" w:tplc="18090019" w:tentative="1">
      <w:start w:val="1"/>
      <w:numFmt w:val="lowerLetter"/>
      <w:lvlText w:val="%5."/>
      <w:lvlJc w:val="left"/>
      <w:pPr>
        <w:ind w:left="3709" w:hanging="360"/>
      </w:pPr>
    </w:lvl>
    <w:lvl w:ilvl="5" w:tplc="1809001B" w:tentative="1">
      <w:start w:val="1"/>
      <w:numFmt w:val="lowerRoman"/>
      <w:lvlText w:val="%6."/>
      <w:lvlJc w:val="right"/>
      <w:pPr>
        <w:ind w:left="4429" w:hanging="180"/>
      </w:pPr>
    </w:lvl>
    <w:lvl w:ilvl="6" w:tplc="1809000F" w:tentative="1">
      <w:start w:val="1"/>
      <w:numFmt w:val="decimal"/>
      <w:lvlText w:val="%7."/>
      <w:lvlJc w:val="left"/>
      <w:pPr>
        <w:ind w:left="5149" w:hanging="360"/>
      </w:pPr>
    </w:lvl>
    <w:lvl w:ilvl="7" w:tplc="18090019" w:tentative="1">
      <w:start w:val="1"/>
      <w:numFmt w:val="lowerLetter"/>
      <w:lvlText w:val="%8."/>
      <w:lvlJc w:val="left"/>
      <w:pPr>
        <w:ind w:left="5869" w:hanging="360"/>
      </w:pPr>
    </w:lvl>
    <w:lvl w:ilvl="8" w:tplc="1809001B" w:tentative="1">
      <w:start w:val="1"/>
      <w:numFmt w:val="lowerRoman"/>
      <w:lvlText w:val="%9."/>
      <w:lvlJc w:val="right"/>
      <w:pPr>
        <w:ind w:left="6589" w:hanging="180"/>
      </w:pPr>
    </w:lvl>
  </w:abstractNum>
  <w:abstractNum w:abstractNumId="17"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1DFF0865"/>
    <w:multiLevelType w:val="hybridMultilevel"/>
    <w:tmpl w:val="DD4C565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A06A14"/>
    <w:multiLevelType w:val="hybridMultilevel"/>
    <w:tmpl w:val="2C4494DE"/>
    <w:lvl w:ilvl="0" w:tplc="FFFFFFFF">
      <w:start w:val="2"/>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148091B"/>
    <w:multiLevelType w:val="hybridMultilevel"/>
    <w:tmpl w:val="F91C52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2410244A"/>
    <w:multiLevelType w:val="hybridMultilevel"/>
    <w:tmpl w:val="15C23498"/>
    <w:lvl w:ilvl="0" w:tplc="FFFFFFFF">
      <w:start w:val="1"/>
      <w:numFmt w:val="upperLetter"/>
      <w:lvlText w:val="%1."/>
      <w:lvlJc w:val="left"/>
      <w:pPr>
        <w:ind w:left="1080" w:hanging="720"/>
      </w:pPr>
      <w:rPr>
        <w:rFonts w:hint="default"/>
        <w:b/>
        <w:color w:val="000000" w:themeColor="text1"/>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5207B68"/>
    <w:multiLevelType w:val="hybridMultilevel"/>
    <w:tmpl w:val="53CC2492"/>
    <w:lvl w:ilvl="0" w:tplc="FFFFFFFF">
      <w:start w:val="1"/>
      <w:numFmt w:val="upperLetter"/>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842348D"/>
    <w:multiLevelType w:val="hybridMultilevel"/>
    <w:tmpl w:val="691A89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2C4332E9"/>
    <w:multiLevelType w:val="hybridMultilevel"/>
    <w:tmpl w:val="B33C71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3404467B"/>
    <w:multiLevelType w:val="hybridMultilevel"/>
    <w:tmpl w:val="BF28DDD4"/>
    <w:lvl w:ilvl="0" w:tplc="C9789A0C">
      <w:start w:val="1"/>
      <w:numFmt w:val="upperLetter"/>
      <w:lvlText w:val="%1."/>
      <w:lvlJc w:val="left"/>
      <w:pPr>
        <w:ind w:left="829" w:hanging="360"/>
      </w:pPr>
      <w:rPr>
        <w:rFonts w:asciiTheme="minorHAnsi" w:hAnsiTheme="minorHAnsi" w:hint="default"/>
        <w:b/>
        <w:bCs w:val="0"/>
        <w:color w:val="000000" w:themeColor="text1"/>
      </w:rPr>
    </w:lvl>
    <w:lvl w:ilvl="1" w:tplc="18090019" w:tentative="1">
      <w:start w:val="1"/>
      <w:numFmt w:val="lowerLetter"/>
      <w:lvlText w:val="%2."/>
      <w:lvlJc w:val="left"/>
      <w:pPr>
        <w:ind w:left="1549" w:hanging="360"/>
      </w:pPr>
    </w:lvl>
    <w:lvl w:ilvl="2" w:tplc="1809001B" w:tentative="1">
      <w:start w:val="1"/>
      <w:numFmt w:val="lowerRoman"/>
      <w:lvlText w:val="%3."/>
      <w:lvlJc w:val="right"/>
      <w:pPr>
        <w:ind w:left="2269" w:hanging="180"/>
      </w:pPr>
    </w:lvl>
    <w:lvl w:ilvl="3" w:tplc="1809000F" w:tentative="1">
      <w:start w:val="1"/>
      <w:numFmt w:val="decimal"/>
      <w:lvlText w:val="%4."/>
      <w:lvlJc w:val="left"/>
      <w:pPr>
        <w:ind w:left="2989" w:hanging="360"/>
      </w:pPr>
    </w:lvl>
    <w:lvl w:ilvl="4" w:tplc="18090019" w:tentative="1">
      <w:start w:val="1"/>
      <w:numFmt w:val="lowerLetter"/>
      <w:lvlText w:val="%5."/>
      <w:lvlJc w:val="left"/>
      <w:pPr>
        <w:ind w:left="3709" w:hanging="360"/>
      </w:pPr>
    </w:lvl>
    <w:lvl w:ilvl="5" w:tplc="1809001B" w:tentative="1">
      <w:start w:val="1"/>
      <w:numFmt w:val="lowerRoman"/>
      <w:lvlText w:val="%6."/>
      <w:lvlJc w:val="right"/>
      <w:pPr>
        <w:ind w:left="4429" w:hanging="180"/>
      </w:pPr>
    </w:lvl>
    <w:lvl w:ilvl="6" w:tplc="1809000F" w:tentative="1">
      <w:start w:val="1"/>
      <w:numFmt w:val="decimal"/>
      <w:lvlText w:val="%7."/>
      <w:lvlJc w:val="left"/>
      <w:pPr>
        <w:ind w:left="5149" w:hanging="360"/>
      </w:pPr>
    </w:lvl>
    <w:lvl w:ilvl="7" w:tplc="18090019" w:tentative="1">
      <w:start w:val="1"/>
      <w:numFmt w:val="lowerLetter"/>
      <w:lvlText w:val="%8."/>
      <w:lvlJc w:val="left"/>
      <w:pPr>
        <w:ind w:left="5869" w:hanging="360"/>
      </w:pPr>
    </w:lvl>
    <w:lvl w:ilvl="8" w:tplc="1809001B" w:tentative="1">
      <w:start w:val="1"/>
      <w:numFmt w:val="lowerRoman"/>
      <w:lvlText w:val="%9."/>
      <w:lvlJc w:val="right"/>
      <w:pPr>
        <w:ind w:left="6589" w:hanging="180"/>
      </w:pPr>
    </w:lvl>
  </w:abstractNum>
  <w:abstractNum w:abstractNumId="26" w15:restartNumberingAfterBreak="0">
    <w:nsid w:val="35262AE9"/>
    <w:multiLevelType w:val="hybridMultilevel"/>
    <w:tmpl w:val="073CD672"/>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27"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3D4D69C9"/>
    <w:multiLevelType w:val="hybridMultilevel"/>
    <w:tmpl w:val="15C23498"/>
    <w:lvl w:ilvl="0" w:tplc="FFFFFFFF">
      <w:start w:val="1"/>
      <w:numFmt w:val="upperLetter"/>
      <w:lvlText w:val="%1."/>
      <w:lvlJc w:val="left"/>
      <w:pPr>
        <w:ind w:left="1080" w:hanging="720"/>
      </w:pPr>
      <w:rPr>
        <w:rFonts w:hint="default"/>
        <w:b/>
        <w:color w:val="000000" w:themeColor="text1"/>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DFF0E8C"/>
    <w:multiLevelType w:val="hybridMultilevel"/>
    <w:tmpl w:val="6D56EF08"/>
    <w:lvl w:ilvl="0" w:tplc="1809000F">
      <w:start w:val="1"/>
      <w:numFmt w:val="decimal"/>
      <w:lvlText w:val="%1."/>
      <w:lvlJc w:val="left"/>
      <w:pPr>
        <w:ind w:left="4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056572C"/>
    <w:multiLevelType w:val="hybridMultilevel"/>
    <w:tmpl w:val="005075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41B16BE3"/>
    <w:multiLevelType w:val="hybridMultilevel"/>
    <w:tmpl w:val="9886B6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448A17AD"/>
    <w:multiLevelType w:val="hybridMultilevel"/>
    <w:tmpl w:val="024C65C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47443469"/>
    <w:multiLevelType w:val="hybridMultilevel"/>
    <w:tmpl w:val="FC98D5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49B03A4F"/>
    <w:multiLevelType w:val="hybridMultilevel"/>
    <w:tmpl w:val="D28A74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50C310DE"/>
    <w:multiLevelType w:val="hybridMultilevel"/>
    <w:tmpl w:val="2C4494DE"/>
    <w:lvl w:ilvl="0" w:tplc="FFFFFFFF">
      <w:start w:val="2"/>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4C608BE"/>
    <w:multiLevelType w:val="hybridMultilevel"/>
    <w:tmpl w:val="D8AA8238"/>
    <w:lvl w:ilvl="0" w:tplc="04090001">
      <w:start w:val="1"/>
      <w:numFmt w:val="bullet"/>
      <w:lvlText w:val=""/>
      <w:lvlJc w:val="left"/>
      <w:pPr>
        <w:tabs>
          <w:tab w:val="num" w:pos="829"/>
        </w:tabs>
        <w:ind w:left="829" w:hanging="360"/>
      </w:pPr>
      <w:rPr>
        <w:rFonts w:ascii="Symbol" w:hAnsi="Symbol" w:hint="default"/>
      </w:rPr>
    </w:lvl>
    <w:lvl w:ilvl="1" w:tplc="18090003" w:tentative="1">
      <w:start w:val="1"/>
      <w:numFmt w:val="bullet"/>
      <w:lvlText w:val="o"/>
      <w:lvlJc w:val="left"/>
      <w:pPr>
        <w:ind w:left="1549" w:hanging="360"/>
      </w:pPr>
      <w:rPr>
        <w:rFonts w:ascii="Courier New" w:hAnsi="Courier New" w:cs="Courier New" w:hint="default"/>
      </w:rPr>
    </w:lvl>
    <w:lvl w:ilvl="2" w:tplc="18090005" w:tentative="1">
      <w:start w:val="1"/>
      <w:numFmt w:val="bullet"/>
      <w:lvlText w:val=""/>
      <w:lvlJc w:val="left"/>
      <w:pPr>
        <w:ind w:left="2269" w:hanging="360"/>
      </w:pPr>
      <w:rPr>
        <w:rFonts w:ascii="Wingdings" w:hAnsi="Wingdings" w:hint="default"/>
      </w:rPr>
    </w:lvl>
    <w:lvl w:ilvl="3" w:tplc="18090001" w:tentative="1">
      <w:start w:val="1"/>
      <w:numFmt w:val="bullet"/>
      <w:lvlText w:val=""/>
      <w:lvlJc w:val="left"/>
      <w:pPr>
        <w:ind w:left="2989" w:hanging="360"/>
      </w:pPr>
      <w:rPr>
        <w:rFonts w:ascii="Symbol" w:hAnsi="Symbol" w:hint="default"/>
      </w:rPr>
    </w:lvl>
    <w:lvl w:ilvl="4" w:tplc="18090003" w:tentative="1">
      <w:start w:val="1"/>
      <w:numFmt w:val="bullet"/>
      <w:lvlText w:val="o"/>
      <w:lvlJc w:val="left"/>
      <w:pPr>
        <w:ind w:left="3709" w:hanging="360"/>
      </w:pPr>
      <w:rPr>
        <w:rFonts w:ascii="Courier New" w:hAnsi="Courier New" w:cs="Courier New" w:hint="default"/>
      </w:rPr>
    </w:lvl>
    <w:lvl w:ilvl="5" w:tplc="18090005" w:tentative="1">
      <w:start w:val="1"/>
      <w:numFmt w:val="bullet"/>
      <w:lvlText w:val=""/>
      <w:lvlJc w:val="left"/>
      <w:pPr>
        <w:ind w:left="4429" w:hanging="360"/>
      </w:pPr>
      <w:rPr>
        <w:rFonts w:ascii="Wingdings" w:hAnsi="Wingdings" w:hint="default"/>
      </w:rPr>
    </w:lvl>
    <w:lvl w:ilvl="6" w:tplc="18090001" w:tentative="1">
      <w:start w:val="1"/>
      <w:numFmt w:val="bullet"/>
      <w:lvlText w:val=""/>
      <w:lvlJc w:val="left"/>
      <w:pPr>
        <w:ind w:left="5149" w:hanging="360"/>
      </w:pPr>
      <w:rPr>
        <w:rFonts w:ascii="Symbol" w:hAnsi="Symbol" w:hint="default"/>
      </w:rPr>
    </w:lvl>
    <w:lvl w:ilvl="7" w:tplc="18090003" w:tentative="1">
      <w:start w:val="1"/>
      <w:numFmt w:val="bullet"/>
      <w:lvlText w:val="o"/>
      <w:lvlJc w:val="left"/>
      <w:pPr>
        <w:ind w:left="5869" w:hanging="360"/>
      </w:pPr>
      <w:rPr>
        <w:rFonts w:ascii="Courier New" w:hAnsi="Courier New" w:cs="Courier New" w:hint="default"/>
      </w:rPr>
    </w:lvl>
    <w:lvl w:ilvl="8" w:tplc="18090005" w:tentative="1">
      <w:start w:val="1"/>
      <w:numFmt w:val="bullet"/>
      <w:lvlText w:val=""/>
      <w:lvlJc w:val="left"/>
      <w:pPr>
        <w:ind w:left="6589" w:hanging="360"/>
      </w:pPr>
      <w:rPr>
        <w:rFonts w:ascii="Wingdings" w:hAnsi="Wingdings" w:hint="default"/>
      </w:rPr>
    </w:lvl>
  </w:abstractNum>
  <w:abstractNum w:abstractNumId="39" w15:restartNumberingAfterBreak="0">
    <w:nsid w:val="5A7E4DD6"/>
    <w:multiLevelType w:val="hybridMultilevel"/>
    <w:tmpl w:val="15C23498"/>
    <w:lvl w:ilvl="0" w:tplc="80942022">
      <w:start w:val="1"/>
      <w:numFmt w:val="upperLetter"/>
      <w:lvlText w:val="%1."/>
      <w:lvlJc w:val="left"/>
      <w:pPr>
        <w:ind w:left="1080" w:hanging="720"/>
      </w:pPr>
      <w:rPr>
        <w:rFonts w:hint="default"/>
        <w:b/>
        <w:color w:val="000000" w:themeColor="text1"/>
        <w:sz w:val="28"/>
        <w:szCs w:val="28"/>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5F9B06DD"/>
    <w:multiLevelType w:val="hybridMultilevel"/>
    <w:tmpl w:val="546E597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62355114"/>
    <w:multiLevelType w:val="hybridMultilevel"/>
    <w:tmpl w:val="DC0437C0"/>
    <w:lvl w:ilvl="0" w:tplc="22DCC940">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66A51690"/>
    <w:multiLevelType w:val="hybridMultilevel"/>
    <w:tmpl w:val="2C4494DE"/>
    <w:lvl w:ilvl="0" w:tplc="31B2EF26">
      <w:start w:val="2"/>
      <w:numFmt w:val="upp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67C538D6"/>
    <w:multiLevelType w:val="hybridMultilevel"/>
    <w:tmpl w:val="90FEC73A"/>
    <w:lvl w:ilvl="0" w:tplc="CD3E49B2">
      <w:start w:val="1"/>
      <w:numFmt w:val="upperLetter"/>
      <w:lvlText w:val="%1."/>
      <w:lvlJc w:val="left"/>
      <w:pPr>
        <w:ind w:left="403" w:hanging="360"/>
      </w:pPr>
      <w:rPr>
        <w:rFonts w:hint="default"/>
      </w:rPr>
    </w:lvl>
    <w:lvl w:ilvl="1" w:tplc="18090019" w:tentative="1">
      <w:start w:val="1"/>
      <w:numFmt w:val="lowerLetter"/>
      <w:lvlText w:val="%2."/>
      <w:lvlJc w:val="left"/>
      <w:pPr>
        <w:ind w:left="1123" w:hanging="360"/>
      </w:pPr>
    </w:lvl>
    <w:lvl w:ilvl="2" w:tplc="1809001B" w:tentative="1">
      <w:start w:val="1"/>
      <w:numFmt w:val="lowerRoman"/>
      <w:lvlText w:val="%3."/>
      <w:lvlJc w:val="right"/>
      <w:pPr>
        <w:ind w:left="1843" w:hanging="180"/>
      </w:pPr>
    </w:lvl>
    <w:lvl w:ilvl="3" w:tplc="1809000F" w:tentative="1">
      <w:start w:val="1"/>
      <w:numFmt w:val="decimal"/>
      <w:lvlText w:val="%4."/>
      <w:lvlJc w:val="left"/>
      <w:pPr>
        <w:ind w:left="2563" w:hanging="360"/>
      </w:pPr>
    </w:lvl>
    <w:lvl w:ilvl="4" w:tplc="18090019" w:tentative="1">
      <w:start w:val="1"/>
      <w:numFmt w:val="lowerLetter"/>
      <w:lvlText w:val="%5."/>
      <w:lvlJc w:val="left"/>
      <w:pPr>
        <w:ind w:left="3283" w:hanging="360"/>
      </w:pPr>
    </w:lvl>
    <w:lvl w:ilvl="5" w:tplc="1809001B" w:tentative="1">
      <w:start w:val="1"/>
      <w:numFmt w:val="lowerRoman"/>
      <w:lvlText w:val="%6."/>
      <w:lvlJc w:val="right"/>
      <w:pPr>
        <w:ind w:left="4003" w:hanging="180"/>
      </w:pPr>
    </w:lvl>
    <w:lvl w:ilvl="6" w:tplc="1809000F" w:tentative="1">
      <w:start w:val="1"/>
      <w:numFmt w:val="decimal"/>
      <w:lvlText w:val="%7."/>
      <w:lvlJc w:val="left"/>
      <w:pPr>
        <w:ind w:left="4723" w:hanging="360"/>
      </w:pPr>
    </w:lvl>
    <w:lvl w:ilvl="7" w:tplc="18090019" w:tentative="1">
      <w:start w:val="1"/>
      <w:numFmt w:val="lowerLetter"/>
      <w:lvlText w:val="%8."/>
      <w:lvlJc w:val="left"/>
      <w:pPr>
        <w:ind w:left="5443" w:hanging="360"/>
      </w:pPr>
    </w:lvl>
    <w:lvl w:ilvl="8" w:tplc="1809001B" w:tentative="1">
      <w:start w:val="1"/>
      <w:numFmt w:val="lowerRoman"/>
      <w:lvlText w:val="%9."/>
      <w:lvlJc w:val="right"/>
      <w:pPr>
        <w:ind w:left="6163" w:hanging="180"/>
      </w:pPr>
    </w:lvl>
  </w:abstractNum>
  <w:abstractNum w:abstractNumId="44" w15:restartNumberingAfterBreak="0">
    <w:nsid w:val="67D9429E"/>
    <w:multiLevelType w:val="hybridMultilevel"/>
    <w:tmpl w:val="B8E6BE24"/>
    <w:lvl w:ilvl="0" w:tplc="1138DC42">
      <w:start w:val="1"/>
      <w:numFmt w:val="bullet"/>
      <w:lvlText w:val=""/>
      <w:lvlJc w:val="left"/>
      <w:pPr>
        <w:ind w:left="469" w:hanging="360"/>
      </w:pPr>
      <w:rPr>
        <w:rFonts w:ascii="Symbol" w:hAnsi="Symbol" w:cs="Symbol" w:hint="default"/>
        <w:b/>
      </w:rPr>
    </w:lvl>
    <w:lvl w:ilvl="1" w:tplc="18090003">
      <w:start w:val="1"/>
      <w:numFmt w:val="bullet"/>
      <w:lvlText w:val="o"/>
      <w:lvlJc w:val="left"/>
      <w:pPr>
        <w:ind w:left="1189" w:hanging="360"/>
      </w:pPr>
      <w:rPr>
        <w:rFonts w:ascii="Courier New" w:hAnsi="Courier New" w:cs="Courier New" w:hint="default"/>
      </w:rPr>
    </w:lvl>
    <w:lvl w:ilvl="2" w:tplc="18090005">
      <w:start w:val="1"/>
      <w:numFmt w:val="bullet"/>
      <w:lvlText w:val=""/>
      <w:lvlJc w:val="left"/>
      <w:pPr>
        <w:ind w:left="1909" w:hanging="360"/>
      </w:pPr>
      <w:rPr>
        <w:rFonts w:ascii="Wingdings" w:hAnsi="Wingdings" w:cs="Wingdings" w:hint="default"/>
      </w:rPr>
    </w:lvl>
    <w:lvl w:ilvl="3" w:tplc="18090001">
      <w:start w:val="1"/>
      <w:numFmt w:val="bullet"/>
      <w:lvlText w:val=""/>
      <w:lvlJc w:val="left"/>
      <w:pPr>
        <w:ind w:left="2629" w:hanging="360"/>
      </w:pPr>
      <w:rPr>
        <w:rFonts w:ascii="Symbol" w:hAnsi="Symbol" w:cs="Symbol" w:hint="default"/>
      </w:rPr>
    </w:lvl>
    <w:lvl w:ilvl="4" w:tplc="18090003">
      <w:start w:val="1"/>
      <w:numFmt w:val="bullet"/>
      <w:lvlText w:val="o"/>
      <w:lvlJc w:val="left"/>
      <w:pPr>
        <w:ind w:left="3349" w:hanging="360"/>
      </w:pPr>
      <w:rPr>
        <w:rFonts w:ascii="Courier New" w:hAnsi="Courier New" w:cs="Courier New" w:hint="default"/>
      </w:rPr>
    </w:lvl>
    <w:lvl w:ilvl="5" w:tplc="18090005">
      <w:start w:val="1"/>
      <w:numFmt w:val="bullet"/>
      <w:lvlText w:val=""/>
      <w:lvlJc w:val="left"/>
      <w:pPr>
        <w:ind w:left="4069" w:hanging="360"/>
      </w:pPr>
      <w:rPr>
        <w:rFonts w:ascii="Wingdings" w:hAnsi="Wingdings" w:cs="Wingdings" w:hint="default"/>
      </w:rPr>
    </w:lvl>
    <w:lvl w:ilvl="6" w:tplc="18090001">
      <w:start w:val="1"/>
      <w:numFmt w:val="bullet"/>
      <w:lvlText w:val=""/>
      <w:lvlJc w:val="left"/>
      <w:pPr>
        <w:ind w:left="4789" w:hanging="360"/>
      </w:pPr>
      <w:rPr>
        <w:rFonts w:ascii="Symbol" w:hAnsi="Symbol" w:cs="Symbol" w:hint="default"/>
      </w:rPr>
    </w:lvl>
    <w:lvl w:ilvl="7" w:tplc="18090003">
      <w:start w:val="1"/>
      <w:numFmt w:val="bullet"/>
      <w:lvlText w:val="o"/>
      <w:lvlJc w:val="left"/>
      <w:pPr>
        <w:ind w:left="5509" w:hanging="360"/>
      </w:pPr>
      <w:rPr>
        <w:rFonts w:ascii="Courier New" w:hAnsi="Courier New" w:cs="Courier New" w:hint="default"/>
      </w:rPr>
    </w:lvl>
    <w:lvl w:ilvl="8" w:tplc="18090005">
      <w:start w:val="1"/>
      <w:numFmt w:val="bullet"/>
      <w:lvlText w:val=""/>
      <w:lvlJc w:val="left"/>
      <w:pPr>
        <w:ind w:left="6229" w:hanging="360"/>
      </w:pPr>
      <w:rPr>
        <w:rFonts w:ascii="Wingdings" w:hAnsi="Wingdings" w:cs="Wingdings" w:hint="default"/>
      </w:rPr>
    </w:lvl>
  </w:abstractNum>
  <w:abstractNum w:abstractNumId="45"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6D6A41B2"/>
    <w:multiLevelType w:val="hybridMultilevel"/>
    <w:tmpl w:val="74D0DDE8"/>
    <w:lvl w:ilvl="0" w:tplc="0038DAA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70BB0C3B"/>
    <w:multiLevelType w:val="hybridMultilevel"/>
    <w:tmpl w:val="2C4494DE"/>
    <w:lvl w:ilvl="0" w:tplc="FFFFFFFF">
      <w:start w:val="2"/>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61E3111"/>
    <w:multiLevelType w:val="hybridMultilevel"/>
    <w:tmpl w:val="9B34958C"/>
    <w:lvl w:ilvl="0" w:tplc="C69C0A26">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9" w15:restartNumberingAfterBreak="0">
    <w:nsid w:val="78151539"/>
    <w:multiLevelType w:val="hybridMultilevel"/>
    <w:tmpl w:val="DA4E8678"/>
    <w:lvl w:ilvl="0" w:tplc="0C2A090C">
      <w:start w:val="1"/>
      <w:numFmt w:val="bullet"/>
      <w:lvlText w:val=""/>
      <w:lvlJc w:val="left"/>
      <w:pPr>
        <w:ind w:left="1480" w:hanging="360"/>
      </w:pPr>
      <w:rPr>
        <w:rFonts w:ascii="Symbol" w:hAnsi="Symbol"/>
      </w:rPr>
    </w:lvl>
    <w:lvl w:ilvl="1" w:tplc="5BC4F22E">
      <w:start w:val="1"/>
      <w:numFmt w:val="bullet"/>
      <w:lvlText w:val=""/>
      <w:lvlJc w:val="left"/>
      <w:pPr>
        <w:ind w:left="1480" w:hanging="360"/>
      </w:pPr>
      <w:rPr>
        <w:rFonts w:ascii="Symbol" w:hAnsi="Symbol"/>
      </w:rPr>
    </w:lvl>
    <w:lvl w:ilvl="2" w:tplc="8AFEC81E">
      <w:start w:val="1"/>
      <w:numFmt w:val="bullet"/>
      <w:lvlText w:val=""/>
      <w:lvlJc w:val="left"/>
      <w:pPr>
        <w:ind w:left="1480" w:hanging="360"/>
      </w:pPr>
      <w:rPr>
        <w:rFonts w:ascii="Symbol" w:hAnsi="Symbol"/>
      </w:rPr>
    </w:lvl>
    <w:lvl w:ilvl="3" w:tplc="A8EE2866">
      <w:start w:val="1"/>
      <w:numFmt w:val="bullet"/>
      <w:lvlText w:val=""/>
      <w:lvlJc w:val="left"/>
      <w:pPr>
        <w:ind w:left="1480" w:hanging="360"/>
      </w:pPr>
      <w:rPr>
        <w:rFonts w:ascii="Symbol" w:hAnsi="Symbol"/>
      </w:rPr>
    </w:lvl>
    <w:lvl w:ilvl="4" w:tplc="489E4788">
      <w:start w:val="1"/>
      <w:numFmt w:val="bullet"/>
      <w:lvlText w:val=""/>
      <w:lvlJc w:val="left"/>
      <w:pPr>
        <w:ind w:left="1480" w:hanging="360"/>
      </w:pPr>
      <w:rPr>
        <w:rFonts w:ascii="Symbol" w:hAnsi="Symbol"/>
      </w:rPr>
    </w:lvl>
    <w:lvl w:ilvl="5" w:tplc="8A9A9EE6">
      <w:start w:val="1"/>
      <w:numFmt w:val="bullet"/>
      <w:lvlText w:val=""/>
      <w:lvlJc w:val="left"/>
      <w:pPr>
        <w:ind w:left="1480" w:hanging="360"/>
      </w:pPr>
      <w:rPr>
        <w:rFonts w:ascii="Symbol" w:hAnsi="Symbol"/>
      </w:rPr>
    </w:lvl>
    <w:lvl w:ilvl="6" w:tplc="4FF279F6">
      <w:start w:val="1"/>
      <w:numFmt w:val="bullet"/>
      <w:lvlText w:val=""/>
      <w:lvlJc w:val="left"/>
      <w:pPr>
        <w:ind w:left="1480" w:hanging="360"/>
      </w:pPr>
      <w:rPr>
        <w:rFonts w:ascii="Symbol" w:hAnsi="Symbol"/>
      </w:rPr>
    </w:lvl>
    <w:lvl w:ilvl="7" w:tplc="68701D2E">
      <w:start w:val="1"/>
      <w:numFmt w:val="bullet"/>
      <w:lvlText w:val=""/>
      <w:lvlJc w:val="left"/>
      <w:pPr>
        <w:ind w:left="1480" w:hanging="360"/>
      </w:pPr>
      <w:rPr>
        <w:rFonts w:ascii="Symbol" w:hAnsi="Symbol"/>
      </w:rPr>
    </w:lvl>
    <w:lvl w:ilvl="8" w:tplc="B0B220C4">
      <w:start w:val="1"/>
      <w:numFmt w:val="bullet"/>
      <w:lvlText w:val=""/>
      <w:lvlJc w:val="left"/>
      <w:pPr>
        <w:ind w:left="1480" w:hanging="360"/>
      </w:pPr>
      <w:rPr>
        <w:rFonts w:ascii="Symbol" w:hAnsi="Symbol"/>
      </w:rPr>
    </w:lvl>
  </w:abstractNum>
  <w:num w:numId="1" w16cid:durableId="983965720">
    <w:abstractNumId w:val="44"/>
  </w:num>
  <w:num w:numId="2" w16cid:durableId="841235657">
    <w:abstractNumId w:val="28"/>
  </w:num>
  <w:num w:numId="3" w16cid:durableId="304893245">
    <w:abstractNumId w:val="5"/>
  </w:num>
  <w:num w:numId="4" w16cid:durableId="1274172467">
    <w:abstractNumId w:val="12"/>
  </w:num>
  <w:num w:numId="5" w16cid:durableId="1555434855">
    <w:abstractNumId w:val="26"/>
  </w:num>
  <w:num w:numId="6" w16cid:durableId="420952746">
    <w:abstractNumId w:val="36"/>
  </w:num>
  <w:num w:numId="7" w16cid:durableId="325476780">
    <w:abstractNumId w:val="15"/>
  </w:num>
  <w:num w:numId="8" w16cid:durableId="259534162">
    <w:abstractNumId w:val="3"/>
  </w:num>
  <w:num w:numId="9" w16cid:durableId="1137406756">
    <w:abstractNumId w:val="25"/>
  </w:num>
  <w:num w:numId="10" w16cid:durableId="2084135518">
    <w:abstractNumId w:val="20"/>
  </w:num>
  <w:num w:numId="11" w16cid:durableId="1758861774">
    <w:abstractNumId w:val="38"/>
  </w:num>
  <w:num w:numId="12" w16cid:durableId="1140919055">
    <w:abstractNumId w:val="49"/>
  </w:num>
  <w:num w:numId="13" w16cid:durableId="652372471">
    <w:abstractNumId w:val="18"/>
  </w:num>
  <w:num w:numId="14" w16cid:durableId="2098860675">
    <w:abstractNumId w:val="40"/>
  </w:num>
  <w:num w:numId="15" w16cid:durableId="433672364">
    <w:abstractNumId w:val="6"/>
  </w:num>
  <w:num w:numId="16" w16cid:durableId="849608750">
    <w:abstractNumId w:val="10"/>
  </w:num>
  <w:num w:numId="17" w16cid:durableId="1393963893">
    <w:abstractNumId w:val="30"/>
  </w:num>
  <w:num w:numId="18" w16cid:durableId="410811733">
    <w:abstractNumId w:val="31"/>
  </w:num>
  <w:num w:numId="19" w16cid:durableId="1894076167">
    <w:abstractNumId w:val="23"/>
  </w:num>
  <w:num w:numId="20" w16cid:durableId="598484611">
    <w:abstractNumId w:val="46"/>
  </w:num>
  <w:num w:numId="21" w16cid:durableId="1014726394">
    <w:abstractNumId w:val="17"/>
  </w:num>
  <w:num w:numId="22" w16cid:durableId="751318180">
    <w:abstractNumId w:val="7"/>
  </w:num>
  <w:num w:numId="23" w16cid:durableId="77039713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5729031">
    <w:abstractNumId w:val="13"/>
  </w:num>
  <w:num w:numId="25" w16cid:durableId="85419987">
    <w:abstractNumId w:val="35"/>
  </w:num>
  <w:num w:numId="26" w16cid:durableId="1615214322">
    <w:abstractNumId w:val="27"/>
  </w:num>
  <w:num w:numId="27" w16cid:durableId="1150713603">
    <w:abstractNumId w:val="4"/>
  </w:num>
  <w:num w:numId="28" w16cid:durableId="458762796">
    <w:abstractNumId w:val="45"/>
  </w:num>
  <w:num w:numId="29" w16cid:durableId="1412387546">
    <w:abstractNumId w:val="24"/>
  </w:num>
  <w:num w:numId="30" w16cid:durableId="932128505">
    <w:abstractNumId w:val="32"/>
  </w:num>
  <w:num w:numId="31" w16cid:durableId="1683966439">
    <w:abstractNumId w:val="43"/>
  </w:num>
  <w:num w:numId="32" w16cid:durableId="174735862">
    <w:abstractNumId w:val="33"/>
  </w:num>
  <w:num w:numId="33" w16cid:durableId="992835747">
    <w:abstractNumId w:val="16"/>
  </w:num>
  <w:num w:numId="34" w16cid:durableId="988242561">
    <w:abstractNumId w:val="39"/>
  </w:num>
  <w:num w:numId="35" w16cid:durableId="644316426">
    <w:abstractNumId w:val="14"/>
  </w:num>
  <w:num w:numId="36" w16cid:durableId="1685282656">
    <w:abstractNumId w:val="0"/>
  </w:num>
  <w:num w:numId="37" w16cid:durableId="2003193592">
    <w:abstractNumId w:val="22"/>
  </w:num>
  <w:num w:numId="38" w16cid:durableId="1479758719">
    <w:abstractNumId w:val="42"/>
  </w:num>
  <w:num w:numId="39" w16cid:durableId="1916931543">
    <w:abstractNumId w:val="37"/>
  </w:num>
  <w:num w:numId="40" w16cid:durableId="1785297401">
    <w:abstractNumId w:val="19"/>
  </w:num>
  <w:num w:numId="41" w16cid:durableId="1774788071">
    <w:abstractNumId w:val="47"/>
  </w:num>
  <w:num w:numId="42" w16cid:durableId="1448159056">
    <w:abstractNumId w:val="34"/>
  </w:num>
  <w:num w:numId="43" w16cid:durableId="1760054722">
    <w:abstractNumId w:val="9"/>
  </w:num>
  <w:num w:numId="44" w16cid:durableId="1231621602">
    <w:abstractNumId w:val="11"/>
  </w:num>
  <w:num w:numId="45" w16cid:durableId="457798347">
    <w:abstractNumId w:val="8"/>
  </w:num>
  <w:num w:numId="46" w16cid:durableId="1600135734">
    <w:abstractNumId w:val="21"/>
  </w:num>
  <w:num w:numId="47" w16cid:durableId="704252502">
    <w:abstractNumId w:val="29"/>
  </w:num>
  <w:num w:numId="48" w16cid:durableId="1008606435">
    <w:abstractNumId w:val="2"/>
  </w:num>
  <w:num w:numId="49" w16cid:durableId="1002049178">
    <w:abstractNumId w:val="41"/>
  </w:num>
  <w:num w:numId="50" w16cid:durableId="214646471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n-IE" w:vendorID="64" w:dllVersion="6" w:nlCheck="1" w:checkStyle="1"/>
  <w:activeWritingStyle w:appName="MSWord" w:lang="en-GB" w:vendorID="64" w:dllVersion="6" w:nlCheck="1" w:checkStyle="1"/>
  <w:activeWritingStyle w:appName="MSWord" w:lang="en-US" w:vendorID="64" w:dllVersion="6" w:nlCheck="1" w:checkStyle="1"/>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BA8"/>
    <w:rsid w:val="0000011E"/>
    <w:rsid w:val="000003BF"/>
    <w:rsid w:val="0000142C"/>
    <w:rsid w:val="0000309C"/>
    <w:rsid w:val="000033C1"/>
    <w:rsid w:val="00003564"/>
    <w:rsid w:val="00004172"/>
    <w:rsid w:val="000042C9"/>
    <w:rsid w:val="000043AF"/>
    <w:rsid w:val="0000473B"/>
    <w:rsid w:val="00004876"/>
    <w:rsid w:val="000049B7"/>
    <w:rsid w:val="00004FC0"/>
    <w:rsid w:val="00005495"/>
    <w:rsid w:val="00006DB0"/>
    <w:rsid w:val="00006E4C"/>
    <w:rsid w:val="000106F0"/>
    <w:rsid w:val="0001254F"/>
    <w:rsid w:val="00012C85"/>
    <w:rsid w:val="000131A7"/>
    <w:rsid w:val="000159F7"/>
    <w:rsid w:val="00015A00"/>
    <w:rsid w:val="00015D16"/>
    <w:rsid w:val="0001609D"/>
    <w:rsid w:val="0001748A"/>
    <w:rsid w:val="000175B1"/>
    <w:rsid w:val="000178E7"/>
    <w:rsid w:val="00017DF8"/>
    <w:rsid w:val="00021E4E"/>
    <w:rsid w:val="00022544"/>
    <w:rsid w:val="00022BC8"/>
    <w:rsid w:val="0002360D"/>
    <w:rsid w:val="0002407F"/>
    <w:rsid w:val="00024A8F"/>
    <w:rsid w:val="00024AE2"/>
    <w:rsid w:val="000250FE"/>
    <w:rsid w:val="00026351"/>
    <w:rsid w:val="00026A56"/>
    <w:rsid w:val="00026C48"/>
    <w:rsid w:val="00027239"/>
    <w:rsid w:val="00027392"/>
    <w:rsid w:val="00027CE7"/>
    <w:rsid w:val="00030284"/>
    <w:rsid w:val="00030884"/>
    <w:rsid w:val="000310C4"/>
    <w:rsid w:val="000325AA"/>
    <w:rsid w:val="00032831"/>
    <w:rsid w:val="00033B30"/>
    <w:rsid w:val="00033CC5"/>
    <w:rsid w:val="00035380"/>
    <w:rsid w:val="00035CF7"/>
    <w:rsid w:val="00036641"/>
    <w:rsid w:val="00037510"/>
    <w:rsid w:val="00037B8B"/>
    <w:rsid w:val="00040A21"/>
    <w:rsid w:val="00042C65"/>
    <w:rsid w:val="0004323E"/>
    <w:rsid w:val="00044344"/>
    <w:rsid w:val="00045789"/>
    <w:rsid w:val="00046190"/>
    <w:rsid w:val="00046456"/>
    <w:rsid w:val="00046704"/>
    <w:rsid w:val="0004696B"/>
    <w:rsid w:val="00046DAD"/>
    <w:rsid w:val="000472FD"/>
    <w:rsid w:val="0004776B"/>
    <w:rsid w:val="00051447"/>
    <w:rsid w:val="00051FF2"/>
    <w:rsid w:val="00052D21"/>
    <w:rsid w:val="000549E0"/>
    <w:rsid w:val="00054DE5"/>
    <w:rsid w:val="000554B2"/>
    <w:rsid w:val="00055608"/>
    <w:rsid w:val="00055A93"/>
    <w:rsid w:val="00055D84"/>
    <w:rsid w:val="0005646C"/>
    <w:rsid w:val="000566A1"/>
    <w:rsid w:val="00056AB0"/>
    <w:rsid w:val="00056EA6"/>
    <w:rsid w:val="000570D3"/>
    <w:rsid w:val="00060979"/>
    <w:rsid w:val="00060AB7"/>
    <w:rsid w:val="00060DAC"/>
    <w:rsid w:val="000616A9"/>
    <w:rsid w:val="0006258C"/>
    <w:rsid w:val="000630A4"/>
    <w:rsid w:val="00064A31"/>
    <w:rsid w:val="00064F80"/>
    <w:rsid w:val="000651A2"/>
    <w:rsid w:val="00065FCD"/>
    <w:rsid w:val="000670D0"/>
    <w:rsid w:val="00070597"/>
    <w:rsid w:val="00071E5F"/>
    <w:rsid w:val="00073AAE"/>
    <w:rsid w:val="0007510C"/>
    <w:rsid w:val="00075EDC"/>
    <w:rsid w:val="00075F1D"/>
    <w:rsid w:val="000763C3"/>
    <w:rsid w:val="00076F7E"/>
    <w:rsid w:val="000773A0"/>
    <w:rsid w:val="0007767E"/>
    <w:rsid w:val="0007787D"/>
    <w:rsid w:val="000778FF"/>
    <w:rsid w:val="0008057D"/>
    <w:rsid w:val="00080AF0"/>
    <w:rsid w:val="00081220"/>
    <w:rsid w:val="0008183B"/>
    <w:rsid w:val="00081B9D"/>
    <w:rsid w:val="00082731"/>
    <w:rsid w:val="00082E5C"/>
    <w:rsid w:val="0008390F"/>
    <w:rsid w:val="00083B18"/>
    <w:rsid w:val="00084FDC"/>
    <w:rsid w:val="0008513B"/>
    <w:rsid w:val="0008534D"/>
    <w:rsid w:val="00085BA2"/>
    <w:rsid w:val="00085C3A"/>
    <w:rsid w:val="00086637"/>
    <w:rsid w:val="00086B30"/>
    <w:rsid w:val="00086FC8"/>
    <w:rsid w:val="00090744"/>
    <w:rsid w:val="000910BF"/>
    <w:rsid w:val="00091A1B"/>
    <w:rsid w:val="00093232"/>
    <w:rsid w:val="00094A8D"/>
    <w:rsid w:val="00094BEE"/>
    <w:rsid w:val="00094E30"/>
    <w:rsid w:val="00094F22"/>
    <w:rsid w:val="00094FC2"/>
    <w:rsid w:val="000966AF"/>
    <w:rsid w:val="000A0172"/>
    <w:rsid w:val="000A02B6"/>
    <w:rsid w:val="000A09E5"/>
    <w:rsid w:val="000A0AD9"/>
    <w:rsid w:val="000A1DDA"/>
    <w:rsid w:val="000A1E57"/>
    <w:rsid w:val="000A24F7"/>
    <w:rsid w:val="000A391F"/>
    <w:rsid w:val="000A6556"/>
    <w:rsid w:val="000A7190"/>
    <w:rsid w:val="000A7884"/>
    <w:rsid w:val="000A7A56"/>
    <w:rsid w:val="000B0553"/>
    <w:rsid w:val="000B0C6F"/>
    <w:rsid w:val="000B19D3"/>
    <w:rsid w:val="000B1B6C"/>
    <w:rsid w:val="000B1F9B"/>
    <w:rsid w:val="000B229B"/>
    <w:rsid w:val="000B2447"/>
    <w:rsid w:val="000B2B1B"/>
    <w:rsid w:val="000B355B"/>
    <w:rsid w:val="000B503F"/>
    <w:rsid w:val="000B569C"/>
    <w:rsid w:val="000B5C8B"/>
    <w:rsid w:val="000B6046"/>
    <w:rsid w:val="000B637A"/>
    <w:rsid w:val="000B64B8"/>
    <w:rsid w:val="000B69C5"/>
    <w:rsid w:val="000B7716"/>
    <w:rsid w:val="000C0A0A"/>
    <w:rsid w:val="000C128F"/>
    <w:rsid w:val="000C2A11"/>
    <w:rsid w:val="000C31CA"/>
    <w:rsid w:val="000C3A5C"/>
    <w:rsid w:val="000C3ED3"/>
    <w:rsid w:val="000C3FFF"/>
    <w:rsid w:val="000C47D1"/>
    <w:rsid w:val="000C5347"/>
    <w:rsid w:val="000C5712"/>
    <w:rsid w:val="000C6C94"/>
    <w:rsid w:val="000C777B"/>
    <w:rsid w:val="000C7CDB"/>
    <w:rsid w:val="000D2882"/>
    <w:rsid w:val="000D2F14"/>
    <w:rsid w:val="000D3C07"/>
    <w:rsid w:val="000D4CBB"/>
    <w:rsid w:val="000D724B"/>
    <w:rsid w:val="000D7C4C"/>
    <w:rsid w:val="000E037B"/>
    <w:rsid w:val="000E27F4"/>
    <w:rsid w:val="000E3612"/>
    <w:rsid w:val="000E3875"/>
    <w:rsid w:val="000E3B21"/>
    <w:rsid w:val="000E3E8F"/>
    <w:rsid w:val="000E532C"/>
    <w:rsid w:val="000E59B6"/>
    <w:rsid w:val="000E6B9C"/>
    <w:rsid w:val="000E70F9"/>
    <w:rsid w:val="000F06BC"/>
    <w:rsid w:val="000F08FC"/>
    <w:rsid w:val="000F0D82"/>
    <w:rsid w:val="000F10C7"/>
    <w:rsid w:val="000F1900"/>
    <w:rsid w:val="000F2C46"/>
    <w:rsid w:val="000F2E26"/>
    <w:rsid w:val="000F3508"/>
    <w:rsid w:val="000F3F20"/>
    <w:rsid w:val="000F4081"/>
    <w:rsid w:val="000F4173"/>
    <w:rsid w:val="000F4E3A"/>
    <w:rsid w:val="000F4FC2"/>
    <w:rsid w:val="000F5A48"/>
    <w:rsid w:val="000F63A7"/>
    <w:rsid w:val="00100B06"/>
    <w:rsid w:val="00100D4F"/>
    <w:rsid w:val="00101E77"/>
    <w:rsid w:val="00102EEF"/>
    <w:rsid w:val="0010320E"/>
    <w:rsid w:val="0010413A"/>
    <w:rsid w:val="001041B6"/>
    <w:rsid w:val="001048C7"/>
    <w:rsid w:val="00104BA5"/>
    <w:rsid w:val="001053A5"/>
    <w:rsid w:val="001056FE"/>
    <w:rsid w:val="00106C7A"/>
    <w:rsid w:val="00107110"/>
    <w:rsid w:val="00110B55"/>
    <w:rsid w:val="001120A8"/>
    <w:rsid w:val="00112C76"/>
    <w:rsid w:val="00113A85"/>
    <w:rsid w:val="00113D7A"/>
    <w:rsid w:val="001140B7"/>
    <w:rsid w:val="00114574"/>
    <w:rsid w:val="00114E67"/>
    <w:rsid w:val="0011549C"/>
    <w:rsid w:val="00115C05"/>
    <w:rsid w:val="00116D69"/>
    <w:rsid w:val="001175F3"/>
    <w:rsid w:val="0012048B"/>
    <w:rsid w:val="00120A24"/>
    <w:rsid w:val="0012134D"/>
    <w:rsid w:val="00121636"/>
    <w:rsid w:val="00121CE8"/>
    <w:rsid w:val="00122D3F"/>
    <w:rsid w:val="00122E0D"/>
    <w:rsid w:val="00122E53"/>
    <w:rsid w:val="00123E11"/>
    <w:rsid w:val="0012514E"/>
    <w:rsid w:val="001251C7"/>
    <w:rsid w:val="0012545C"/>
    <w:rsid w:val="0013056F"/>
    <w:rsid w:val="00130A8D"/>
    <w:rsid w:val="00131153"/>
    <w:rsid w:val="001337DB"/>
    <w:rsid w:val="00133B3D"/>
    <w:rsid w:val="00134929"/>
    <w:rsid w:val="00134F49"/>
    <w:rsid w:val="00136AF7"/>
    <w:rsid w:val="00137223"/>
    <w:rsid w:val="001372C0"/>
    <w:rsid w:val="00137C80"/>
    <w:rsid w:val="00140E32"/>
    <w:rsid w:val="0014144A"/>
    <w:rsid w:val="00142860"/>
    <w:rsid w:val="001432E0"/>
    <w:rsid w:val="0014392B"/>
    <w:rsid w:val="001439F7"/>
    <w:rsid w:val="00143A7D"/>
    <w:rsid w:val="0015083F"/>
    <w:rsid w:val="00150E73"/>
    <w:rsid w:val="001510F3"/>
    <w:rsid w:val="00152194"/>
    <w:rsid w:val="0015226C"/>
    <w:rsid w:val="0015289E"/>
    <w:rsid w:val="00152ED2"/>
    <w:rsid w:val="001531D1"/>
    <w:rsid w:val="001541A7"/>
    <w:rsid w:val="001552C4"/>
    <w:rsid w:val="001553DA"/>
    <w:rsid w:val="001558FB"/>
    <w:rsid w:val="001567D8"/>
    <w:rsid w:val="001578F3"/>
    <w:rsid w:val="00162205"/>
    <w:rsid w:val="00162272"/>
    <w:rsid w:val="00162B90"/>
    <w:rsid w:val="00162C38"/>
    <w:rsid w:val="00164192"/>
    <w:rsid w:val="001652A5"/>
    <w:rsid w:val="00165363"/>
    <w:rsid w:val="001658FE"/>
    <w:rsid w:val="00165CD1"/>
    <w:rsid w:val="00166726"/>
    <w:rsid w:val="00166A25"/>
    <w:rsid w:val="00166C5D"/>
    <w:rsid w:val="001673D7"/>
    <w:rsid w:val="0016757E"/>
    <w:rsid w:val="0016792D"/>
    <w:rsid w:val="00171424"/>
    <w:rsid w:val="00171B07"/>
    <w:rsid w:val="00171CBF"/>
    <w:rsid w:val="00171E14"/>
    <w:rsid w:val="001720D5"/>
    <w:rsid w:val="00172474"/>
    <w:rsid w:val="00172E60"/>
    <w:rsid w:val="001732B8"/>
    <w:rsid w:val="00173375"/>
    <w:rsid w:val="001738C0"/>
    <w:rsid w:val="001742A5"/>
    <w:rsid w:val="001753E2"/>
    <w:rsid w:val="00176733"/>
    <w:rsid w:val="001776F5"/>
    <w:rsid w:val="0017776B"/>
    <w:rsid w:val="00180292"/>
    <w:rsid w:val="0018184D"/>
    <w:rsid w:val="00181F44"/>
    <w:rsid w:val="00182A33"/>
    <w:rsid w:val="00183DBF"/>
    <w:rsid w:val="00184608"/>
    <w:rsid w:val="00185DB7"/>
    <w:rsid w:val="00186A67"/>
    <w:rsid w:val="001872E4"/>
    <w:rsid w:val="001872E7"/>
    <w:rsid w:val="00190032"/>
    <w:rsid w:val="001901C4"/>
    <w:rsid w:val="00190393"/>
    <w:rsid w:val="001909BD"/>
    <w:rsid w:val="001913EE"/>
    <w:rsid w:val="00191F8C"/>
    <w:rsid w:val="0019217F"/>
    <w:rsid w:val="00192BFE"/>
    <w:rsid w:val="00193200"/>
    <w:rsid w:val="0019348A"/>
    <w:rsid w:val="00193F66"/>
    <w:rsid w:val="00193F9E"/>
    <w:rsid w:val="001947CB"/>
    <w:rsid w:val="00196F4C"/>
    <w:rsid w:val="00197B83"/>
    <w:rsid w:val="001A04F7"/>
    <w:rsid w:val="001A14E7"/>
    <w:rsid w:val="001A1C87"/>
    <w:rsid w:val="001A21BD"/>
    <w:rsid w:val="001A34B1"/>
    <w:rsid w:val="001A3603"/>
    <w:rsid w:val="001A3DE6"/>
    <w:rsid w:val="001A4EA5"/>
    <w:rsid w:val="001A5987"/>
    <w:rsid w:val="001A6828"/>
    <w:rsid w:val="001B20BC"/>
    <w:rsid w:val="001B2935"/>
    <w:rsid w:val="001B32CE"/>
    <w:rsid w:val="001B3B25"/>
    <w:rsid w:val="001B3C86"/>
    <w:rsid w:val="001B4B47"/>
    <w:rsid w:val="001B4EBF"/>
    <w:rsid w:val="001B5BAB"/>
    <w:rsid w:val="001B6247"/>
    <w:rsid w:val="001B692C"/>
    <w:rsid w:val="001B708D"/>
    <w:rsid w:val="001B7473"/>
    <w:rsid w:val="001B75EA"/>
    <w:rsid w:val="001B79E6"/>
    <w:rsid w:val="001C1862"/>
    <w:rsid w:val="001C1F8A"/>
    <w:rsid w:val="001C394B"/>
    <w:rsid w:val="001C3E41"/>
    <w:rsid w:val="001C534B"/>
    <w:rsid w:val="001C54AE"/>
    <w:rsid w:val="001C5691"/>
    <w:rsid w:val="001C63B6"/>
    <w:rsid w:val="001C7145"/>
    <w:rsid w:val="001D01AD"/>
    <w:rsid w:val="001D0202"/>
    <w:rsid w:val="001D0D2B"/>
    <w:rsid w:val="001D1F46"/>
    <w:rsid w:val="001D2C83"/>
    <w:rsid w:val="001D3188"/>
    <w:rsid w:val="001D45C8"/>
    <w:rsid w:val="001D470B"/>
    <w:rsid w:val="001D4A3C"/>
    <w:rsid w:val="001D6276"/>
    <w:rsid w:val="001D63CE"/>
    <w:rsid w:val="001D7368"/>
    <w:rsid w:val="001D7818"/>
    <w:rsid w:val="001E0F49"/>
    <w:rsid w:val="001E177D"/>
    <w:rsid w:val="001E1821"/>
    <w:rsid w:val="001E2073"/>
    <w:rsid w:val="001E22F7"/>
    <w:rsid w:val="001E2313"/>
    <w:rsid w:val="001E2962"/>
    <w:rsid w:val="001E2D87"/>
    <w:rsid w:val="001E32BC"/>
    <w:rsid w:val="001E4CB9"/>
    <w:rsid w:val="001E514A"/>
    <w:rsid w:val="001E5C32"/>
    <w:rsid w:val="001E6B47"/>
    <w:rsid w:val="001E75A6"/>
    <w:rsid w:val="001F118E"/>
    <w:rsid w:val="001F3EC7"/>
    <w:rsid w:val="001F4062"/>
    <w:rsid w:val="001F4AB5"/>
    <w:rsid w:val="001F4DD1"/>
    <w:rsid w:val="001F5BB1"/>
    <w:rsid w:val="001F5D5E"/>
    <w:rsid w:val="001F77A5"/>
    <w:rsid w:val="00201416"/>
    <w:rsid w:val="002020F8"/>
    <w:rsid w:val="0020224A"/>
    <w:rsid w:val="0020230D"/>
    <w:rsid w:val="00202846"/>
    <w:rsid w:val="00203A57"/>
    <w:rsid w:val="00204FA7"/>
    <w:rsid w:val="00205C75"/>
    <w:rsid w:val="00206296"/>
    <w:rsid w:val="002065AB"/>
    <w:rsid w:val="002065CC"/>
    <w:rsid w:val="00207220"/>
    <w:rsid w:val="00207735"/>
    <w:rsid w:val="00207BFF"/>
    <w:rsid w:val="00207DBD"/>
    <w:rsid w:val="002102AA"/>
    <w:rsid w:val="00210F49"/>
    <w:rsid w:val="00211C42"/>
    <w:rsid w:val="002121EF"/>
    <w:rsid w:val="00212F87"/>
    <w:rsid w:val="002146C8"/>
    <w:rsid w:val="002149A1"/>
    <w:rsid w:val="00214F50"/>
    <w:rsid w:val="00215481"/>
    <w:rsid w:val="0021646D"/>
    <w:rsid w:val="002165A4"/>
    <w:rsid w:val="002165B3"/>
    <w:rsid w:val="002174A7"/>
    <w:rsid w:val="00220CFA"/>
    <w:rsid w:val="0022269C"/>
    <w:rsid w:val="002228CC"/>
    <w:rsid w:val="00223042"/>
    <w:rsid w:val="00223620"/>
    <w:rsid w:val="0022382D"/>
    <w:rsid w:val="00223B82"/>
    <w:rsid w:val="00223E8D"/>
    <w:rsid w:val="0022508E"/>
    <w:rsid w:val="00225AC2"/>
    <w:rsid w:val="00226DFD"/>
    <w:rsid w:val="00227262"/>
    <w:rsid w:val="0022741C"/>
    <w:rsid w:val="00227973"/>
    <w:rsid w:val="002279DB"/>
    <w:rsid w:val="00232546"/>
    <w:rsid w:val="00232AE2"/>
    <w:rsid w:val="00233868"/>
    <w:rsid w:val="00233E49"/>
    <w:rsid w:val="00234A99"/>
    <w:rsid w:val="002365EE"/>
    <w:rsid w:val="002406A3"/>
    <w:rsid w:val="00240754"/>
    <w:rsid w:val="002427BF"/>
    <w:rsid w:val="00242AB5"/>
    <w:rsid w:val="00242AF2"/>
    <w:rsid w:val="00243111"/>
    <w:rsid w:val="002431F6"/>
    <w:rsid w:val="00244253"/>
    <w:rsid w:val="00245471"/>
    <w:rsid w:val="00245DAD"/>
    <w:rsid w:val="00246086"/>
    <w:rsid w:val="002464AC"/>
    <w:rsid w:val="002506B6"/>
    <w:rsid w:val="0025108A"/>
    <w:rsid w:val="00251851"/>
    <w:rsid w:val="00251F56"/>
    <w:rsid w:val="00252291"/>
    <w:rsid w:val="00252675"/>
    <w:rsid w:val="00252E1C"/>
    <w:rsid w:val="00255026"/>
    <w:rsid w:val="002556D9"/>
    <w:rsid w:val="00256B98"/>
    <w:rsid w:val="0025716D"/>
    <w:rsid w:val="00257FEE"/>
    <w:rsid w:val="00260AB1"/>
    <w:rsid w:val="00261D83"/>
    <w:rsid w:val="00262BA2"/>
    <w:rsid w:val="0026310C"/>
    <w:rsid w:val="00265684"/>
    <w:rsid w:val="00265D25"/>
    <w:rsid w:val="00266415"/>
    <w:rsid w:val="00267490"/>
    <w:rsid w:val="00267D0C"/>
    <w:rsid w:val="0027073C"/>
    <w:rsid w:val="002708D8"/>
    <w:rsid w:val="00271387"/>
    <w:rsid w:val="00272615"/>
    <w:rsid w:val="002736F8"/>
    <w:rsid w:val="00273957"/>
    <w:rsid w:val="002744EE"/>
    <w:rsid w:val="00275369"/>
    <w:rsid w:val="002768F2"/>
    <w:rsid w:val="00276A65"/>
    <w:rsid w:val="00277185"/>
    <w:rsid w:val="00280839"/>
    <w:rsid w:val="0028197D"/>
    <w:rsid w:val="0028451C"/>
    <w:rsid w:val="00284698"/>
    <w:rsid w:val="00284FEF"/>
    <w:rsid w:val="002851E7"/>
    <w:rsid w:val="00285426"/>
    <w:rsid w:val="00285B77"/>
    <w:rsid w:val="00286055"/>
    <w:rsid w:val="0028687E"/>
    <w:rsid w:val="00287577"/>
    <w:rsid w:val="0029023A"/>
    <w:rsid w:val="00290FD9"/>
    <w:rsid w:val="002916B9"/>
    <w:rsid w:val="00291DD5"/>
    <w:rsid w:val="00292F34"/>
    <w:rsid w:val="00292F9E"/>
    <w:rsid w:val="00293BEA"/>
    <w:rsid w:val="00294104"/>
    <w:rsid w:val="00294396"/>
    <w:rsid w:val="00296156"/>
    <w:rsid w:val="002978CA"/>
    <w:rsid w:val="002978FA"/>
    <w:rsid w:val="00297B3B"/>
    <w:rsid w:val="002A0D64"/>
    <w:rsid w:val="002A1B71"/>
    <w:rsid w:val="002A2424"/>
    <w:rsid w:val="002A3552"/>
    <w:rsid w:val="002A4CEB"/>
    <w:rsid w:val="002A4D86"/>
    <w:rsid w:val="002A5C64"/>
    <w:rsid w:val="002A6021"/>
    <w:rsid w:val="002B056E"/>
    <w:rsid w:val="002B08E8"/>
    <w:rsid w:val="002B0EEF"/>
    <w:rsid w:val="002B1A75"/>
    <w:rsid w:val="002B25FD"/>
    <w:rsid w:val="002B2D7A"/>
    <w:rsid w:val="002B3BAB"/>
    <w:rsid w:val="002B4B97"/>
    <w:rsid w:val="002B5A09"/>
    <w:rsid w:val="002B5D03"/>
    <w:rsid w:val="002B6179"/>
    <w:rsid w:val="002B6238"/>
    <w:rsid w:val="002C0E96"/>
    <w:rsid w:val="002C2802"/>
    <w:rsid w:val="002C3875"/>
    <w:rsid w:val="002C421A"/>
    <w:rsid w:val="002C573C"/>
    <w:rsid w:val="002C5D3D"/>
    <w:rsid w:val="002C67BA"/>
    <w:rsid w:val="002D01DC"/>
    <w:rsid w:val="002D02BA"/>
    <w:rsid w:val="002D0727"/>
    <w:rsid w:val="002D0C9E"/>
    <w:rsid w:val="002D0E4C"/>
    <w:rsid w:val="002D1330"/>
    <w:rsid w:val="002D37CB"/>
    <w:rsid w:val="002D42D0"/>
    <w:rsid w:val="002D42E4"/>
    <w:rsid w:val="002D4B96"/>
    <w:rsid w:val="002D5078"/>
    <w:rsid w:val="002D563F"/>
    <w:rsid w:val="002D5B3C"/>
    <w:rsid w:val="002D5C47"/>
    <w:rsid w:val="002D6B86"/>
    <w:rsid w:val="002D738B"/>
    <w:rsid w:val="002D794B"/>
    <w:rsid w:val="002E0667"/>
    <w:rsid w:val="002E2009"/>
    <w:rsid w:val="002E2680"/>
    <w:rsid w:val="002E27CF"/>
    <w:rsid w:val="002E34A9"/>
    <w:rsid w:val="002E3CC2"/>
    <w:rsid w:val="002E3D97"/>
    <w:rsid w:val="002E44C1"/>
    <w:rsid w:val="002E4523"/>
    <w:rsid w:val="002E4A36"/>
    <w:rsid w:val="002E5D6E"/>
    <w:rsid w:val="002E5D76"/>
    <w:rsid w:val="002E63F6"/>
    <w:rsid w:val="002E6E5C"/>
    <w:rsid w:val="002E6F37"/>
    <w:rsid w:val="002E72EE"/>
    <w:rsid w:val="002F065C"/>
    <w:rsid w:val="002F0C37"/>
    <w:rsid w:val="002F225A"/>
    <w:rsid w:val="002F298A"/>
    <w:rsid w:val="002F2AF1"/>
    <w:rsid w:val="002F3055"/>
    <w:rsid w:val="002F3928"/>
    <w:rsid w:val="002F41A1"/>
    <w:rsid w:val="002F458E"/>
    <w:rsid w:val="002F5291"/>
    <w:rsid w:val="002F55A7"/>
    <w:rsid w:val="002F56DD"/>
    <w:rsid w:val="002F6981"/>
    <w:rsid w:val="002F6F7C"/>
    <w:rsid w:val="003010D2"/>
    <w:rsid w:val="00301C94"/>
    <w:rsid w:val="00303A58"/>
    <w:rsid w:val="00304032"/>
    <w:rsid w:val="00304B91"/>
    <w:rsid w:val="00304D1D"/>
    <w:rsid w:val="00305118"/>
    <w:rsid w:val="003054DC"/>
    <w:rsid w:val="0030580C"/>
    <w:rsid w:val="00305F86"/>
    <w:rsid w:val="0030708B"/>
    <w:rsid w:val="0031157E"/>
    <w:rsid w:val="003119BB"/>
    <w:rsid w:val="003126BC"/>
    <w:rsid w:val="00313074"/>
    <w:rsid w:val="0031319B"/>
    <w:rsid w:val="0031397C"/>
    <w:rsid w:val="003150D8"/>
    <w:rsid w:val="00315BEA"/>
    <w:rsid w:val="00315D26"/>
    <w:rsid w:val="0031600A"/>
    <w:rsid w:val="003168B3"/>
    <w:rsid w:val="00317817"/>
    <w:rsid w:val="0031787B"/>
    <w:rsid w:val="00317B6F"/>
    <w:rsid w:val="00317E29"/>
    <w:rsid w:val="00320073"/>
    <w:rsid w:val="003222CF"/>
    <w:rsid w:val="00323AFB"/>
    <w:rsid w:val="003253C6"/>
    <w:rsid w:val="00325816"/>
    <w:rsid w:val="00325993"/>
    <w:rsid w:val="003259C0"/>
    <w:rsid w:val="00325C2B"/>
    <w:rsid w:val="003264AF"/>
    <w:rsid w:val="00330503"/>
    <w:rsid w:val="00330867"/>
    <w:rsid w:val="003308FC"/>
    <w:rsid w:val="00331AAF"/>
    <w:rsid w:val="00331B14"/>
    <w:rsid w:val="00332432"/>
    <w:rsid w:val="003325C8"/>
    <w:rsid w:val="00332631"/>
    <w:rsid w:val="00332EDF"/>
    <w:rsid w:val="0033417B"/>
    <w:rsid w:val="00334E6E"/>
    <w:rsid w:val="00335ADD"/>
    <w:rsid w:val="00336539"/>
    <w:rsid w:val="0033768E"/>
    <w:rsid w:val="00340EF5"/>
    <w:rsid w:val="003411B4"/>
    <w:rsid w:val="003425A0"/>
    <w:rsid w:val="003425AD"/>
    <w:rsid w:val="003425E7"/>
    <w:rsid w:val="00342FEE"/>
    <w:rsid w:val="00343C42"/>
    <w:rsid w:val="00347F14"/>
    <w:rsid w:val="0035275D"/>
    <w:rsid w:val="00352C60"/>
    <w:rsid w:val="00352C8E"/>
    <w:rsid w:val="003538C0"/>
    <w:rsid w:val="00353908"/>
    <w:rsid w:val="0035431C"/>
    <w:rsid w:val="003544F7"/>
    <w:rsid w:val="00355951"/>
    <w:rsid w:val="003560FD"/>
    <w:rsid w:val="00356F0A"/>
    <w:rsid w:val="00357730"/>
    <w:rsid w:val="00357A82"/>
    <w:rsid w:val="00360910"/>
    <w:rsid w:val="00360D77"/>
    <w:rsid w:val="003617BA"/>
    <w:rsid w:val="00361A25"/>
    <w:rsid w:val="00361C6C"/>
    <w:rsid w:val="0036208C"/>
    <w:rsid w:val="00362D85"/>
    <w:rsid w:val="00363A36"/>
    <w:rsid w:val="00363F2D"/>
    <w:rsid w:val="00364937"/>
    <w:rsid w:val="0036585D"/>
    <w:rsid w:val="0036630D"/>
    <w:rsid w:val="0037015F"/>
    <w:rsid w:val="003703EC"/>
    <w:rsid w:val="003716A1"/>
    <w:rsid w:val="00371E4A"/>
    <w:rsid w:val="003726CB"/>
    <w:rsid w:val="00372F81"/>
    <w:rsid w:val="003731FB"/>
    <w:rsid w:val="0037383B"/>
    <w:rsid w:val="00374973"/>
    <w:rsid w:val="003749B0"/>
    <w:rsid w:val="00374DD1"/>
    <w:rsid w:val="003758FE"/>
    <w:rsid w:val="003764A1"/>
    <w:rsid w:val="00376B1C"/>
    <w:rsid w:val="00377D3F"/>
    <w:rsid w:val="003801E2"/>
    <w:rsid w:val="0038132E"/>
    <w:rsid w:val="003818C7"/>
    <w:rsid w:val="00381E89"/>
    <w:rsid w:val="00382C26"/>
    <w:rsid w:val="0038409E"/>
    <w:rsid w:val="00384360"/>
    <w:rsid w:val="0038477B"/>
    <w:rsid w:val="0038534D"/>
    <w:rsid w:val="0038578B"/>
    <w:rsid w:val="003867BA"/>
    <w:rsid w:val="003874DD"/>
    <w:rsid w:val="00387DD4"/>
    <w:rsid w:val="003905DB"/>
    <w:rsid w:val="003912A7"/>
    <w:rsid w:val="0039156E"/>
    <w:rsid w:val="0039288E"/>
    <w:rsid w:val="00393223"/>
    <w:rsid w:val="003933B3"/>
    <w:rsid w:val="00393AF3"/>
    <w:rsid w:val="00393C60"/>
    <w:rsid w:val="0039432F"/>
    <w:rsid w:val="003968CC"/>
    <w:rsid w:val="00396AEE"/>
    <w:rsid w:val="003A05F9"/>
    <w:rsid w:val="003A08C6"/>
    <w:rsid w:val="003A0D69"/>
    <w:rsid w:val="003A166F"/>
    <w:rsid w:val="003A2470"/>
    <w:rsid w:val="003A29DA"/>
    <w:rsid w:val="003A5BA5"/>
    <w:rsid w:val="003A60DD"/>
    <w:rsid w:val="003A64B9"/>
    <w:rsid w:val="003A7EB1"/>
    <w:rsid w:val="003A7F2B"/>
    <w:rsid w:val="003B0165"/>
    <w:rsid w:val="003B104F"/>
    <w:rsid w:val="003B18D1"/>
    <w:rsid w:val="003B1E41"/>
    <w:rsid w:val="003B2123"/>
    <w:rsid w:val="003B228A"/>
    <w:rsid w:val="003B25EC"/>
    <w:rsid w:val="003B2BCC"/>
    <w:rsid w:val="003B2EBF"/>
    <w:rsid w:val="003B4046"/>
    <w:rsid w:val="003B44EE"/>
    <w:rsid w:val="003B450B"/>
    <w:rsid w:val="003B47C0"/>
    <w:rsid w:val="003B5C1B"/>
    <w:rsid w:val="003B79EE"/>
    <w:rsid w:val="003B7C32"/>
    <w:rsid w:val="003C0102"/>
    <w:rsid w:val="003C04C5"/>
    <w:rsid w:val="003C1AE0"/>
    <w:rsid w:val="003C2958"/>
    <w:rsid w:val="003C3AFF"/>
    <w:rsid w:val="003C4DDC"/>
    <w:rsid w:val="003C5466"/>
    <w:rsid w:val="003C5A6B"/>
    <w:rsid w:val="003C6B6D"/>
    <w:rsid w:val="003C6D9C"/>
    <w:rsid w:val="003C70E5"/>
    <w:rsid w:val="003D045F"/>
    <w:rsid w:val="003D0FEB"/>
    <w:rsid w:val="003D18EB"/>
    <w:rsid w:val="003D1CB3"/>
    <w:rsid w:val="003D1D9D"/>
    <w:rsid w:val="003D2082"/>
    <w:rsid w:val="003D35BF"/>
    <w:rsid w:val="003D4413"/>
    <w:rsid w:val="003D4AB3"/>
    <w:rsid w:val="003D5555"/>
    <w:rsid w:val="003D786E"/>
    <w:rsid w:val="003D79BD"/>
    <w:rsid w:val="003D7D27"/>
    <w:rsid w:val="003E1E80"/>
    <w:rsid w:val="003E1F84"/>
    <w:rsid w:val="003E307B"/>
    <w:rsid w:val="003E5867"/>
    <w:rsid w:val="003F0310"/>
    <w:rsid w:val="003F04DA"/>
    <w:rsid w:val="003F0EE3"/>
    <w:rsid w:val="003F20F1"/>
    <w:rsid w:val="003F3169"/>
    <w:rsid w:val="003F4118"/>
    <w:rsid w:val="003F412F"/>
    <w:rsid w:val="003F5BB7"/>
    <w:rsid w:val="003F5C8E"/>
    <w:rsid w:val="003F5D90"/>
    <w:rsid w:val="003F60B1"/>
    <w:rsid w:val="00400CA0"/>
    <w:rsid w:val="00401107"/>
    <w:rsid w:val="0040153E"/>
    <w:rsid w:val="00402031"/>
    <w:rsid w:val="004029C3"/>
    <w:rsid w:val="00402CCE"/>
    <w:rsid w:val="00402D76"/>
    <w:rsid w:val="00403B69"/>
    <w:rsid w:val="00404D1B"/>
    <w:rsid w:val="004051E6"/>
    <w:rsid w:val="0040595F"/>
    <w:rsid w:val="004059FD"/>
    <w:rsid w:val="00405BD0"/>
    <w:rsid w:val="00406372"/>
    <w:rsid w:val="00406A3F"/>
    <w:rsid w:val="0040771C"/>
    <w:rsid w:val="0040775B"/>
    <w:rsid w:val="00407CE5"/>
    <w:rsid w:val="00407DFC"/>
    <w:rsid w:val="00410A0F"/>
    <w:rsid w:val="00411217"/>
    <w:rsid w:val="00411893"/>
    <w:rsid w:val="00412046"/>
    <w:rsid w:val="00412A83"/>
    <w:rsid w:val="004151C8"/>
    <w:rsid w:val="004154AF"/>
    <w:rsid w:val="0041636F"/>
    <w:rsid w:val="00417032"/>
    <w:rsid w:val="00417789"/>
    <w:rsid w:val="00421087"/>
    <w:rsid w:val="00423A71"/>
    <w:rsid w:val="00424026"/>
    <w:rsid w:val="004250B5"/>
    <w:rsid w:val="004255E6"/>
    <w:rsid w:val="00425F3C"/>
    <w:rsid w:val="00427DAD"/>
    <w:rsid w:val="00427FEB"/>
    <w:rsid w:val="00430337"/>
    <w:rsid w:val="004303E0"/>
    <w:rsid w:val="00430EFF"/>
    <w:rsid w:val="0043169E"/>
    <w:rsid w:val="00432987"/>
    <w:rsid w:val="00433733"/>
    <w:rsid w:val="00433DFA"/>
    <w:rsid w:val="004340C1"/>
    <w:rsid w:val="00434A11"/>
    <w:rsid w:val="00436094"/>
    <w:rsid w:val="004363BA"/>
    <w:rsid w:val="00437E4A"/>
    <w:rsid w:val="00440634"/>
    <w:rsid w:val="004416AF"/>
    <w:rsid w:val="00441AC2"/>
    <w:rsid w:val="00441B54"/>
    <w:rsid w:val="00441EA3"/>
    <w:rsid w:val="00441F07"/>
    <w:rsid w:val="00441FD7"/>
    <w:rsid w:val="00442B67"/>
    <w:rsid w:val="00443FDC"/>
    <w:rsid w:val="00444247"/>
    <w:rsid w:val="00444846"/>
    <w:rsid w:val="00444BA4"/>
    <w:rsid w:val="00444F19"/>
    <w:rsid w:val="004454CE"/>
    <w:rsid w:val="0044582B"/>
    <w:rsid w:val="004459C8"/>
    <w:rsid w:val="00445F81"/>
    <w:rsid w:val="00446DD1"/>
    <w:rsid w:val="00447949"/>
    <w:rsid w:val="00450ADD"/>
    <w:rsid w:val="00451530"/>
    <w:rsid w:val="00452100"/>
    <w:rsid w:val="0045344C"/>
    <w:rsid w:val="00454CFE"/>
    <w:rsid w:val="004574D6"/>
    <w:rsid w:val="00457938"/>
    <w:rsid w:val="00462134"/>
    <w:rsid w:val="00463F92"/>
    <w:rsid w:val="00464462"/>
    <w:rsid w:val="00464686"/>
    <w:rsid w:val="004658F9"/>
    <w:rsid w:val="00465DD0"/>
    <w:rsid w:val="004725CB"/>
    <w:rsid w:val="00472BA8"/>
    <w:rsid w:val="00472CA7"/>
    <w:rsid w:val="00473D67"/>
    <w:rsid w:val="00474757"/>
    <w:rsid w:val="004771AA"/>
    <w:rsid w:val="00477368"/>
    <w:rsid w:val="00477C34"/>
    <w:rsid w:val="00477CCD"/>
    <w:rsid w:val="00477EB5"/>
    <w:rsid w:val="00480076"/>
    <w:rsid w:val="004809D0"/>
    <w:rsid w:val="00480F46"/>
    <w:rsid w:val="00481F41"/>
    <w:rsid w:val="00483433"/>
    <w:rsid w:val="004844F8"/>
    <w:rsid w:val="00485AF4"/>
    <w:rsid w:val="00485D42"/>
    <w:rsid w:val="00486E42"/>
    <w:rsid w:val="00487297"/>
    <w:rsid w:val="004901A3"/>
    <w:rsid w:val="00491848"/>
    <w:rsid w:val="004919E6"/>
    <w:rsid w:val="00492C5B"/>
    <w:rsid w:val="00492DE9"/>
    <w:rsid w:val="004932BE"/>
    <w:rsid w:val="00493A1A"/>
    <w:rsid w:val="00493E04"/>
    <w:rsid w:val="00494238"/>
    <w:rsid w:val="004945C2"/>
    <w:rsid w:val="004955AA"/>
    <w:rsid w:val="004955F8"/>
    <w:rsid w:val="0049596D"/>
    <w:rsid w:val="00495DBA"/>
    <w:rsid w:val="00496299"/>
    <w:rsid w:val="00496F69"/>
    <w:rsid w:val="004975AB"/>
    <w:rsid w:val="00497A5F"/>
    <w:rsid w:val="004A0A10"/>
    <w:rsid w:val="004A0A69"/>
    <w:rsid w:val="004A18A8"/>
    <w:rsid w:val="004A1ADC"/>
    <w:rsid w:val="004A23CF"/>
    <w:rsid w:val="004A2989"/>
    <w:rsid w:val="004A2A17"/>
    <w:rsid w:val="004A2A4B"/>
    <w:rsid w:val="004A3219"/>
    <w:rsid w:val="004A4323"/>
    <w:rsid w:val="004A5C26"/>
    <w:rsid w:val="004A6205"/>
    <w:rsid w:val="004A6454"/>
    <w:rsid w:val="004A7E42"/>
    <w:rsid w:val="004A7EDE"/>
    <w:rsid w:val="004B0D3D"/>
    <w:rsid w:val="004B1715"/>
    <w:rsid w:val="004B199C"/>
    <w:rsid w:val="004B266B"/>
    <w:rsid w:val="004B2C6F"/>
    <w:rsid w:val="004B3013"/>
    <w:rsid w:val="004B3A2A"/>
    <w:rsid w:val="004B4750"/>
    <w:rsid w:val="004B4B0A"/>
    <w:rsid w:val="004B4EA6"/>
    <w:rsid w:val="004B67C2"/>
    <w:rsid w:val="004B71B3"/>
    <w:rsid w:val="004B7360"/>
    <w:rsid w:val="004C0208"/>
    <w:rsid w:val="004C0E75"/>
    <w:rsid w:val="004C10FA"/>
    <w:rsid w:val="004C1DE8"/>
    <w:rsid w:val="004C5B95"/>
    <w:rsid w:val="004C60CF"/>
    <w:rsid w:val="004C6A7A"/>
    <w:rsid w:val="004C6AB2"/>
    <w:rsid w:val="004C7472"/>
    <w:rsid w:val="004C75E9"/>
    <w:rsid w:val="004D0B6F"/>
    <w:rsid w:val="004D178E"/>
    <w:rsid w:val="004D2D4D"/>
    <w:rsid w:val="004D2D90"/>
    <w:rsid w:val="004D31DA"/>
    <w:rsid w:val="004D3873"/>
    <w:rsid w:val="004D4DFD"/>
    <w:rsid w:val="004D5179"/>
    <w:rsid w:val="004D5528"/>
    <w:rsid w:val="004D6514"/>
    <w:rsid w:val="004D671F"/>
    <w:rsid w:val="004D6B08"/>
    <w:rsid w:val="004D75EE"/>
    <w:rsid w:val="004E0458"/>
    <w:rsid w:val="004E0E33"/>
    <w:rsid w:val="004E179C"/>
    <w:rsid w:val="004E26FD"/>
    <w:rsid w:val="004E2C66"/>
    <w:rsid w:val="004E33A2"/>
    <w:rsid w:val="004E378C"/>
    <w:rsid w:val="004E4444"/>
    <w:rsid w:val="004E4D49"/>
    <w:rsid w:val="004E5F89"/>
    <w:rsid w:val="004E7B4D"/>
    <w:rsid w:val="004F02EC"/>
    <w:rsid w:val="004F1497"/>
    <w:rsid w:val="004F159E"/>
    <w:rsid w:val="004F196C"/>
    <w:rsid w:val="004F2660"/>
    <w:rsid w:val="004F2F75"/>
    <w:rsid w:val="004F3244"/>
    <w:rsid w:val="004F3325"/>
    <w:rsid w:val="004F4131"/>
    <w:rsid w:val="004F455C"/>
    <w:rsid w:val="004F49B0"/>
    <w:rsid w:val="004F54F3"/>
    <w:rsid w:val="004F5602"/>
    <w:rsid w:val="004F6DD6"/>
    <w:rsid w:val="00500670"/>
    <w:rsid w:val="00501274"/>
    <w:rsid w:val="00501630"/>
    <w:rsid w:val="005018A4"/>
    <w:rsid w:val="00501C9D"/>
    <w:rsid w:val="00502913"/>
    <w:rsid w:val="0050313C"/>
    <w:rsid w:val="005036E7"/>
    <w:rsid w:val="00503A8E"/>
    <w:rsid w:val="00504857"/>
    <w:rsid w:val="00504CDC"/>
    <w:rsid w:val="005052F5"/>
    <w:rsid w:val="00505FDA"/>
    <w:rsid w:val="005064EA"/>
    <w:rsid w:val="0051077C"/>
    <w:rsid w:val="00511E7C"/>
    <w:rsid w:val="00512AE3"/>
    <w:rsid w:val="00513ABA"/>
    <w:rsid w:val="00514397"/>
    <w:rsid w:val="00515C00"/>
    <w:rsid w:val="0051646A"/>
    <w:rsid w:val="00516D62"/>
    <w:rsid w:val="00517608"/>
    <w:rsid w:val="00520179"/>
    <w:rsid w:val="00523C32"/>
    <w:rsid w:val="00524B93"/>
    <w:rsid w:val="005263FE"/>
    <w:rsid w:val="00526617"/>
    <w:rsid w:val="00526A7E"/>
    <w:rsid w:val="00527954"/>
    <w:rsid w:val="005343D5"/>
    <w:rsid w:val="00535691"/>
    <w:rsid w:val="00535981"/>
    <w:rsid w:val="00536DCC"/>
    <w:rsid w:val="005370DD"/>
    <w:rsid w:val="0053785A"/>
    <w:rsid w:val="005408E9"/>
    <w:rsid w:val="00540A0F"/>
    <w:rsid w:val="00540D8E"/>
    <w:rsid w:val="00540F77"/>
    <w:rsid w:val="005428FB"/>
    <w:rsid w:val="00542CC3"/>
    <w:rsid w:val="00542CD3"/>
    <w:rsid w:val="0054355C"/>
    <w:rsid w:val="005446D5"/>
    <w:rsid w:val="00544C6A"/>
    <w:rsid w:val="00544CE8"/>
    <w:rsid w:val="00544F1F"/>
    <w:rsid w:val="0054517E"/>
    <w:rsid w:val="00545A54"/>
    <w:rsid w:val="005461CA"/>
    <w:rsid w:val="005477FA"/>
    <w:rsid w:val="005479A2"/>
    <w:rsid w:val="00550AD1"/>
    <w:rsid w:val="0055218D"/>
    <w:rsid w:val="00552492"/>
    <w:rsid w:val="00553A8A"/>
    <w:rsid w:val="00553F20"/>
    <w:rsid w:val="005542A4"/>
    <w:rsid w:val="00555BED"/>
    <w:rsid w:val="00556659"/>
    <w:rsid w:val="00556F8E"/>
    <w:rsid w:val="00557294"/>
    <w:rsid w:val="00557988"/>
    <w:rsid w:val="00557E6A"/>
    <w:rsid w:val="005604E5"/>
    <w:rsid w:val="005605BE"/>
    <w:rsid w:val="00560870"/>
    <w:rsid w:val="00560D56"/>
    <w:rsid w:val="00562467"/>
    <w:rsid w:val="00562F18"/>
    <w:rsid w:val="0056374D"/>
    <w:rsid w:val="00564328"/>
    <w:rsid w:val="00564549"/>
    <w:rsid w:val="005668C4"/>
    <w:rsid w:val="00567F8D"/>
    <w:rsid w:val="00570344"/>
    <w:rsid w:val="00572CE0"/>
    <w:rsid w:val="00572F67"/>
    <w:rsid w:val="0057401E"/>
    <w:rsid w:val="005745B1"/>
    <w:rsid w:val="00576272"/>
    <w:rsid w:val="00576978"/>
    <w:rsid w:val="00576CC1"/>
    <w:rsid w:val="00577759"/>
    <w:rsid w:val="005810B0"/>
    <w:rsid w:val="0058147B"/>
    <w:rsid w:val="00583566"/>
    <w:rsid w:val="00583746"/>
    <w:rsid w:val="00584A20"/>
    <w:rsid w:val="00586FEB"/>
    <w:rsid w:val="005877B7"/>
    <w:rsid w:val="005901D1"/>
    <w:rsid w:val="00590699"/>
    <w:rsid w:val="00590B6C"/>
    <w:rsid w:val="00593104"/>
    <w:rsid w:val="0059327D"/>
    <w:rsid w:val="00593585"/>
    <w:rsid w:val="00593C33"/>
    <w:rsid w:val="00594B3D"/>
    <w:rsid w:val="005971F3"/>
    <w:rsid w:val="00597327"/>
    <w:rsid w:val="00597784"/>
    <w:rsid w:val="005A19D4"/>
    <w:rsid w:val="005A28BC"/>
    <w:rsid w:val="005A2AF8"/>
    <w:rsid w:val="005A4D99"/>
    <w:rsid w:val="005A4E8C"/>
    <w:rsid w:val="005A5736"/>
    <w:rsid w:val="005A6832"/>
    <w:rsid w:val="005A688E"/>
    <w:rsid w:val="005A6E63"/>
    <w:rsid w:val="005B1040"/>
    <w:rsid w:val="005B3926"/>
    <w:rsid w:val="005B5206"/>
    <w:rsid w:val="005B56FF"/>
    <w:rsid w:val="005B5A0E"/>
    <w:rsid w:val="005B5AD8"/>
    <w:rsid w:val="005B6C7B"/>
    <w:rsid w:val="005B6CA4"/>
    <w:rsid w:val="005B74DA"/>
    <w:rsid w:val="005C0194"/>
    <w:rsid w:val="005C0252"/>
    <w:rsid w:val="005C04AB"/>
    <w:rsid w:val="005C0BBF"/>
    <w:rsid w:val="005C119F"/>
    <w:rsid w:val="005C2B55"/>
    <w:rsid w:val="005C2DC4"/>
    <w:rsid w:val="005C3B41"/>
    <w:rsid w:val="005C3B6E"/>
    <w:rsid w:val="005C4259"/>
    <w:rsid w:val="005C4884"/>
    <w:rsid w:val="005C4C4B"/>
    <w:rsid w:val="005C4FCF"/>
    <w:rsid w:val="005C5C0E"/>
    <w:rsid w:val="005C6249"/>
    <w:rsid w:val="005C6B85"/>
    <w:rsid w:val="005C6D73"/>
    <w:rsid w:val="005C7879"/>
    <w:rsid w:val="005D264C"/>
    <w:rsid w:val="005D2C6B"/>
    <w:rsid w:val="005D2D7C"/>
    <w:rsid w:val="005D4DE0"/>
    <w:rsid w:val="005D5852"/>
    <w:rsid w:val="005D5BC5"/>
    <w:rsid w:val="005D5CFB"/>
    <w:rsid w:val="005D7ADC"/>
    <w:rsid w:val="005E03F9"/>
    <w:rsid w:val="005E0AD1"/>
    <w:rsid w:val="005E13AF"/>
    <w:rsid w:val="005E14BC"/>
    <w:rsid w:val="005E15E7"/>
    <w:rsid w:val="005E2ABB"/>
    <w:rsid w:val="005E34D9"/>
    <w:rsid w:val="005E4CC6"/>
    <w:rsid w:val="005E5F23"/>
    <w:rsid w:val="005E5FA7"/>
    <w:rsid w:val="005F04E0"/>
    <w:rsid w:val="005F0797"/>
    <w:rsid w:val="005F0E44"/>
    <w:rsid w:val="005F0F0B"/>
    <w:rsid w:val="005F104F"/>
    <w:rsid w:val="005F1E6C"/>
    <w:rsid w:val="005F4189"/>
    <w:rsid w:val="005F5A6F"/>
    <w:rsid w:val="005F5CD0"/>
    <w:rsid w:val="005F5DE3"/>
    <w:rsid w:val="005F6412"/>
    <w:rsid w:val="005F7B38"/>
    <w:rsid w:val="00600569"/>
    <w:rsid w:val="00600D8C"/>
    <w:rsid w:val="00601AB2"/>
    <w:rsid w:val="00601FB1"/>
    <w:rsid w:val="00602283"/>
    <w:rsid w:val="006030A7"/>
    <w:rsid w:val="006036B1"/>
    <w:rsid w:val="00604601"/>
    <w:rsid w:val="00604B49"/>
    <w:rsid w:val="00604DBA"/>
    <w:rsid w:val="00605005"/>
    <w:rsid w:val="0060586C"/>
    <w:rsid w:val="00605B59"/>
    <w:rsid w:val="00605FC8"/>
    <w:rsid w:val="00606D08"/>
    <w:rsid w:val="00607EC3"/>
    <w:rsid w:val="006118CC"/>
    <w:rsid w:val="006129DC"/>
    <w:rsid w:val="00612D1B"/>
    <w:rsid w:val="0061360C"/>
    <w:rsid w:val="006138D8"/>
    <w:rsid w:val="00613EFC"/>
    <w:rsid w:val="006143AB"/>
    <w:rsid w:val="006145C4"/>
    <w:rsid w:val="00614F26"/>
    <w:rsid w:val="006151CF"/>
    <w:rsid w:val="00615567"/>
    <w:rsid w:val="006159DC"/>
    <w:rsid w:val="00615EED"/>
    <w:rsid w:val="00616016"/>
    <w:rsid w:val="0061684B"/>
    <w:rsid w:val="00616DD5"/>
    <w:rsid w:val="00617B9A"/>
    <w:rsid w:val="006209C7"/>
    <w:rsid w:val="00621748"/>
    <w:rsid w:val="00621BCA"/>
    <w:rsid w:val="00622EDD"/>
    <w:rsid w:val="006230A4"/>
    <w:rsid w:val="00623C20"/>
    <w:rsid w:val="006243BE"/>
    <w:rsid w:val="00624D49"/>
    <w:rsid w:val="00624F12"/>
    <w:rsid w:val="00625422"/>
    <w:rsid w:val="0062587C"/>
    <w:rsid w:val="00625B00"/>
    <w:rsid w:val="006260C6"/>
    <w:rsid w:val="006261E9"/>
    <w:rsid w:val="00626756"/>
    <w:rsid w:val="0062682C"/>
    <w:rsid w:val="006268F9"/>
    <w:rsid w:val="00626DC7"/>
    <w:rsid w:val="00630361"/>
    <w:rsid w:val="00630653"/>
    <w:rsid w:val="00630740"/>
    <w:rsid w:val="0063081D"/>
    <w:rsid w:val="00630CFF"/>
    <w:rsid w:val="00630DD2"/>
    <w:rsid w:val="00634867"/>
    <w:rsid w:val="00634DFE"/>
    <w:rsid w:val="00634E6E"/>
    <w:rsid w:val="006360C5"/>
    <w:rsid w:val="0063631E"/>
    <w:rsid w:val="006364E6"/>
    <w:rsid w:val="00636833"/>
    <w:rsid w:val="00636A25"/>
    <w:rsid w:val="00636EBA"/>
    <w:rsid w:val="00637309"/>
    <w:rsid w:val="00637363"/>
    <w:rsid w:val="006375C0"/>
    <w:rsid w:val="00640311"/>
    <w:rsid w:val="00640F48"/>
    <w:rsid w:val="006413BB"/>
    <w:rsid w:val="00642648"/>
    <w:rsid w:val="006439AF"/>
    <w:rsid w:val="0064477A"/>
    <w:rsid w:val="00645385"/>
    <w:rsid w:val="00645D15"/>
    <w:rsid w:val="00645F84"/>
    <w:rsid w:val="00646BE9"/>
    <w:rsid w:val="00650477"/>
    <w:rsid w:val="00650A61"/>
    <w:rsid w:val="00650F13"/>
    <w:rsid w:val="0065211D"/>
    <w:rsid w:val="00652D46"/>
    <w:rsid w:val="00652E73"/>
    <w:rsid w:val="00653B2E"/>
    <w:rsid w:val="006548C9"/>
    <w:rsid w:val="00654C44"/>
    <w:rsid w:val="00655764"/>
    <w:rsid w:val="006557DB"/>
    <w:rsid w:val="00655DA3"/>
    <w:rsid w:val="006576AB"/>
    <w:rsid w:val="00657A35"/>
    <w:rsid w:val="0066189B"/>
    <w:rsid w:val="006623A2"/>
    <w:rsid w:val="0066403C"/>
    <w:rsid w:val="0066407F"/>
    <w:rsid w:val="006644E1"/>
    <w:rsid w:val="00664BA6"/>
    <w:rsid w:val="00665181"/>
    <w:rsid w:val="006655C0"/>
    <w:rsid w:val="00665B6E"/>
    <w:rsid w:val="00666459"/>
    <w:rsid w:val="00670A34"/>
    <w:rsid w:val="00670F9D"/>
    <w:rsid w:val="00671413"/>
    <w:rsid w:val="00672820"/>
    <w:rsid w:val="00672B22"/>
    <w:rsid w:val="00672D1A"/>
    <w:rsid w:val="00674206"/>
    <w:rsid w:val="00675A2C"/>
    <w:rsid w:val="006766E1"/>
    <w:rsid w:val="00677581"/>
    <w:rsid w:val="006777DE"/>
    <w:rsid w:val="0067798C"/>
    <w:rsid w:val="00680BC8"/>
    <w:rsid w:val="00681256"/>
    <w:rsid w:val="006812C9"/>
    <w:rsid w:val="00681FB6"/>
    <w:rsid w:val="0068269A"/>
    <w:rsid w:val="006829F8"/>
    <w:rsid w:val="00682EE0"/>
    <w:rsid w:val="00683A82"/>
    <w:rsid w:val="0068489C"/>
    <w:rsid w:val="0068514D"/>
    <w:rsid w:val="00685C8C"/>
    <w:rsid w:val="00686452"/>
    <w:rsid w:val="00687CC4"/>
    <w:rsid w:val="00687D23"/>
    <w:rsid w:val="00690AA3"/>
    <w:rsid w:val="00690CB4"/>
    <w:rsid w:val="00691690"/>
    <w:rsid w:val="006925D5"/>
    <w:rsid w:val="0069261F"/>
    <w:rsid w:val="00693353"/>
    <w:rsid w:val="00694186"/>
    <w:rsid w:val="00694460"/>
    <w:rsid w:val="006949F9"/>
    <w:rsid w:val="00694DD2"/>
    <w:rsid w:val="00696729"/>
    <w:rsid w:val="00696E12"/>
    <w:rsid w:val="00696E7C"/>
    <w:rsid w:val="0069711E"/>
    <w:rsid w:val="00697E4B"/>
    <w:rsid w:val="006A0742"/>
    <w:rsid w:val="006A07CA"/>
    <w:rsid w:val="006A1052"/>
    <w:rsid w:val="006A13A7"/>
    <w:rsid w:val="006A275A"/>
    <w:rsid w:val="006A63EA"/>
    <w:rsid w:val="006A6ACD"/>
    <w:rsid w:val="006B039B"/>
    <w:rsid w:val="006B0DCA"/>
    <w:rsid w:val="006B12B3"/>
    <w:rsid w:val="006B2232"/>
    <w:rsid w:val="006B4657"/>
    <w:rsid w:val="006B51F7"/>
    <w:rsid w:val="006B5CDD"/>
    <w:rsid w:val="006C01F5"/>
    <w:rsid w:val="006C0AD2"/>
    <w:rsid w:val="006C1663"/>
    <w:rsid w:val="006C2ABE"/>
    <w:rsid w:val="006C2E87"/>
    <w:rsid w:val="006C380B"/>
    <w:rsid w:val="006C4099"/>
    <w:rsid w:val="006C4434"/>
    <w:rsid w:val="006C4B97"/>
    <w:rsid w:val="006C55DE"/>
    <w:rsid w:val="006C5834"/>
    <w:rsid w:val="006C7C02"/>
    <w:rsid w:val="006D0519"/>
    <w:rsid w:val="006D0747"/>
    <w:rsid w:val="006D0AD6"/>
    <w:rsid w:val="006D1743"/>
    <w:rsid w:val="006D2C4A"/>
    <w:rsid w:val="006D326D"/>
    <w:rsid w:val="006D4A37"/>
    <w:rsid w:val="006D6916"/>
    <w:rsid w:val="006D6EC4"/>
    <w:rsid w:val="006E1B6F"/>
    <w:rsid w:val="006E1B72"/>
    <w:rsid w:val="006E1F9B"/>
    <w:rsid w:val="006E2C74"/>
    <w:rsid w:val="006E2D5A"/>
    <w:rsid w:val="006E435F"/>
    <w:rsid w:val="006E4EAE"/>
    <w:rsid w:val="006E517F"/>
    <w:rsid w:val="006E6B95"/>
    <w:rsid w:val="006E7ED5"/>
    <w:rsid w:val="006F1151"/>
    <w:rsid w:val="006F13AA"/>
    <w:rsid w:val="006F23BB"/>
    <w:rsid w:val="006F3135"/>
    <w:rsid w:val="006F3772"/>
    <w:rsid w:val="006F37D1"/>
    <w:rsid w:val="006F3FB5"/>
    <w:rsid w:val="006F42FD"/>
    <w:rsid w:val="006F4FF2"/>
    <w:rsid w:val="006F6D0E"/>
    <w:rsid w:val="006F7150"/>
    <w:rsid w:val="006F7769"/>
    <w:rsid w:val="006F7C99"/>
    <w:rsid w:val="00700962"/>
    <w:rsid w:val="00701ACA"/>
    <w:rsid w:val="00702791"/>
    <w:rsid w:val="00702D82"/>
    <w:rsid w:val="00702DAE"/>
    <w:rsid w:val="0070301A"/>
    <w:rsid w:val="007030C9"/>
    <w:rsid w:val="007031E1"/>
    <w:rsid w:val="007033D7"/>
    <w:rsid w:val="007036CD"/>
    <w:rsid w:val="007047B9"/>
    <w:rsid w:val="007049A4"/>
    <w:rsid w:val="00704FBB"/>
    <w:rsid w:val="0070539A"/>
    <w:rsid w:val="00705788"/>
    <w:rsid w:val="0070654F"/>
    <w:rsid w:val="00706B22"/>
    <w:rsid w:val="00706D1D"/>
    <w:rsid w:val="00710125"/>
    <w:rsid w:val="0071069F"/>
    <w:rsid w:val="0071073D"/>
    <w:rsid w:val="00711105"/>
    <w:rsid w:val="00714780"/>
    <w:rsid w:val="0071489C"/>
    <w:rsid w:val="007155B8"/>
    <w:rsid w:val="00715CE1"/>
    <w:rsid w:val="007169E6"/>
    <w:rsid w:val="00717651"/>
    <w:rsid w:val="007208C8"/>
    <w:rsid w:val="00725A14"/>
    <w:rsid w:val="00725B11"/>
    <w:rsid w:val="007308C5"/>
    <w:rsid w:val="007309DB"/>
    <w:rsid w:val="00730E2C"/>
    <w:rsid w:val="00731B14"/>
    <w:rsid w:val="00733721"/>
    <w:rsid w:val="0073431F"/>
    <w:rsid w:val="00734C3D"/>
    <w:rsid w:val="0073550B"/>
    <w:rsid w:val="0073682B"/>
    <w:rsid w:val="00736C74"/>
    <w:rsid w:val="00737455"/>
    <w:rsid w:val="00737E63"/>
    <w:rsid w:val="007408AA"/>
    <w:rsid w:val="0074255D"/>
    <w:rsid w:val="00742F09"/>
    <w:rsid w:val="00742F78"/>
    <w:rsid w:val="00743E72"/>
    <w:rsid w:val="00743E86"/>
    <w:rsid w:val="00743EA7"/>
    <w:rsid w:val="00745033"/>
    <w:rsid w:val="00745DD6"/>
    <w:rsid w:val="007473E3"/>
    <w:rsid w:val="007479B1"/>
    <w:rsid w:val="0075011E"/>
    <w:rsid w:val="00750793"/>
    <w:rsid w:val="007508C9"/>
    <w:rsid w:val="00751E66"/>
    <w:rsid w:val="00751F6A"/>
    <w:rsid w:val="00752398"/>
    <w:rsid w:val="00753047"/>
    <w:rsid w:val="0075447A"/>
    <w:rsid w:val="00754942"/>
    <w:rsid w:val="00754B11"/>
    <w:rsid w:val="00755FDD"/>
    <w:rsid w:val="00756864"/>
    <w:rsid w:val="00757BE3"/>
    <w:rsid w:val="00757EE1"/>
    <w:rsid w:val="0076007F"/>
    <w:rsid w:val="007612C1"/>
    <w:rsid w:val="00761B9A"/>
    <w:rsid w:val="00762103"/>
    <w:rsid w:val="00762653"/>
    <w:rsid w:val="00762DFF"/>
    <w:rsid w:val="0076354A"/>
    <w:rsid w:val="007635AF"/>
    <w:rsid w:val="00764EA7"/>
    <w:rsid w:val="00765468"/>
    <w:rsid w:val="00765785"/>
    <w:rsid w:val="00765ACD"/>
    <w:rsid w:val="00765F2B"/>
    <w:rsid w:val="00766A1D"/>
    <w:rsid w:val="007670E7"/>
    <w:rsid w:val="00767EA7"/>
    <w:rsid w:val="00770ADC"/>
    <w:rsid w:val="00770FB8"/>
    <w:rsid w:val="0077155A"/>
    <w:rsid w:val="00771D0B"/>
    <w:rsid w:val="0077211A"/>
    <w:rsid w:val="0077314B"/>
    <w:rsid w:val="0077367D"/>
    <w:rsid w:val="0077375A"/>
    <w:rsid w:val="007737ED"/>
    <w:rsid w:val="00773E9C"/>
    <w:rsid w:val="00774D7B"/>
    <w:rsid w:val="0077548B"/>
    <w:rsid w:val="00775C68"/>
    <w:rsid w:val="007762DB"/>
    <w:rsid w:val="00777D09"/>
    <w:rsid w:val="00777D21"/>
    <w:rsid w:val="00781268"/>
    <w:rsid w:val="0078191B"/>
    <w:rsid w:val="007819DA"/>
    <w:rsid w:val="00781E8C"/>
    <w:rsid w:val="00783043"/>
    <w:rsid w:val="007830A1"/>
    <w:rsid w:val="00783774"/>
    <w:rsid w:val="00784576"/>
    <w:rsid w:val="00785D5D"/>
    <w:rsid w:val="00786B8D"/>
    <w:rsid w:val="00786BEE"/>
    <w:rsid w:val="007877B4"/>
    <w:rsid w:val="0078781A"/>
    <w:rsid w:val="00787FC6"/>
    <w:rsid w:val="00790053"/>
    <w:rsid w:val="00790BEA"/>
    <w:rsid w:val="00791DA2"/>
    <w:rsid w:val="00791DF9"/>
    <w:rsid w:val="00791F0C"/>
    <w:rsid w:val="00792492"/>
    <w:rsid w:val="007930FC"/>
    <w:rsid w:val="00793BFC"/>
    <w:rsid w:val="0079435A"/>
    <w:rsid w:val="0079515E"/>
    <w:rsid w:val="007956E6"/>
    <w:rsid w:val="007964BC"/>
    <w:rsid w:val="00796886"/>
    <w:rsid w:val="007A17AC"/>
    <w:rsid w:val="007A2C61"/>
    <w:rsid w:val="007A2DED"/>
    <w:rsid w:val="007A35A5"/>
    <w:rsid w:val="007A37DD"/>
    <w:rsid w:val="007A3ABF"/>
    <w:rsid w:val="007A3B56"/>
    <w:rsid w:val="007A3D4D"/>
    <w:rsid w:val="007A5336"/>
    <w:rsid w:val="007A53F4"/>
    <w:rsid w:val="007A5534"/>
    <w:rsid w:val="007A6567"/>
    <w:rsid w:val="007A7142"/>
    <w:rsid w:val="007B0024"/>
    <w:rsid w:val="007B0F2A"/>
    <w:rsid w:val="007B1AF3"/>
    <w:rsid w:val="007B29D8"/>
    <w:rsid w:val="007B39ED"/>
    <w:rsid w:val="007B46C6"/>
    <w:rsid w:val="007B498C"/>
    <w:rsid w:val="007B51BC"/>
    <w:rsid w:val="007B6766"/>
    <w:rsid w:val="007B7983"/>
    <w:rsid w:val="007B7DA2"/>
    <w:rsid w:val="007C0516"/>
    <w:rsid w:val="007C19B8"/>
    <w:rsid w:val="007C22E6"/>
    <w:rsid w:val="007C2F56"/>
    <w:rsid w:val="007C39CF"/>
    <w:rsid w:val="007C3C5C"/>
    <w:rsid w:val="007C4B3D"/>
    <w:rsid w:val="007C5CDB"/>
    <w:rsid w:val="007C5EB6"/>
    <w:rsid w:val="007C68B4"/>
    <w:rsid w:val="007C69B0"/>
    <w:rsid w:val="007C7930"/>
    <w:rsid w:val="007C7BEB"/>
    <w:rsid w:val="007D0756"/>
    <w:rsid w:val="007D14D4"/>
    <w:rsid w:val="007D1EB0"/>
    <w:rsid w:val="007D2E2E"/>
    <w:rsid w:val="007D4930"/>
    <w:rsid w:val="007D64EC"/>
    <w:rsid w:val="007D66EF"/>
    <w:rsid w:val="007D6747"/>
    <w:rsid w:val="007E0914"/>
    <w:rsid w:val="007E375F"/>
    <w:rsid w:val="007E3C08"/>
    <w:rsid w:val="007E4CEE"/>
    <w:rsid w:val="007E5C59"/>
    <w:rsid w:val="007F1A6D"/>
    <w:rsid w:val="007F2424"/>
    <w:rsid w:val="007F2D69"/>
    <w:rsid w:val="007F4158"/>
    <w:rsid w:val="007F5BA9"/>
    <w:rsid w:val="007F6537"/>
    <w:rsid w:val="007F6690"/>
    <w:rsid w:val="007F6BF1"/>
    <w:rsid w:val="007F7FAE"/>
    <w:rsid w:val="008000DF"/>
    <w:rsid w:val="008000E8"/>
    <w:rsid w:val="008006D3"/>
    <w:rsid w:val="00801135"/>
    <w:rsid w:val="00802839"/>
    <w:rsid w:val="0080350D"/>
    <w:rsid w:val="00803E9C"/>
    <w:rsid w:val="008052F6"/>
    <w:rsid w:val="008055B0"/>
    <w:rsid w:val="0080587A"/>
    <w:rsid w:val="008059E9"/>
    <w:rsid w:val="00805E10"/>
    <w:rsid w:val="00806153"/>
    <w:rsid w:val="00807008"/>
    <w:rsid w:val="00807C50"/>
    <w:rsid w:val="00807D2B"/>
    <w:rsid w:val="00810F91"/>
    <w:rsid w:val="0081123F"/>
    <w:rsid w:val="008119B7"/>
    <w:rsid w:val="00813060"/>
    <w:rsid w:val="00813705"/>
    <w:rsid w:val="00813C8C"/>
    <w:rsid w:val="0081498F"/>
    <w:rsid w:val="00814B4A"/>
    <w:rsid w:val="00815466"/>
    <w:rsid w:val="008154DF"/>
    <w:rsid w:val="008169E5"/>
    <w:rsid w:val="00817390"/>
    <w:rsid w:val="00820EAA"/>
    <w:rsid w:val="0082136A"/>
    <w:rsid w:val="0082139A"/>
    <w:rsid w:val="00822400"/>
    <w:rsid w:val="0082283D"/>
    <w:rsid w:val="00822980"/>
    <w:rsid w:val="00822B9E"/>
    <w:rsid w:val="00823871"/>
    <w:rsid w:val="008243B1"/>
    <w:rsid w:val="0082505F"/>
    <w:rsid w:val="0082529D"/>
    <w:rsid w:val="00825580"/>
    <w:rsid w:val="008262A9"/>
    <w:rsid w:val="008267D6"/>
    <w:rsid w:val="00826AE5"/>
    <w:rsid w:val="008279F1"/>
    <w:rsid w:val="00827AC7"/>
    <w:rsid w:val="00827E7A"/>
    <w:rsid w:val="008304C2"/>
    <w:rsid w:val="00831BB3"/>
    <w:rsid w:val="00831DC4"/>
    <w:rsid w:val="00831DC9"/>
    <w:rsid w:val="008323B7"/>
    <w:rsid w:val="0083292D"/>
    <w:rsid w:val="00832D2B"/>
    <w:rsid w:val="00832E07"/>
    <w:rsid w:val="008336DD"/>
    <w:rsid w:val="00833875"/>
    <w:rsid w:val="00833A3C"/>
    <w:rsid w:val="008347B7"/>
    <w:rsid w:val="0083526F"/>
    <w:rsid w:val="00835B93"/>
    <w:rsid w:val="00836818"/>
    <w:rsid w:val="008369BA"/>
    <w:rsid w:val="00837254"/>
    <w:rsid w:val="00837CDE"/>
    <w:rsid w:val="00837CFD"/>
    <w:rsid w:val="0084082A"/>
    <w:rsid w:val="00840ADC"/>
    <w:rsid w:val="00841734"/>
    <w:rsid w:val="00841A01"/>
    <w:rsid w:val="00841CA7"/>
    <w:rsid w:val="00841F4D"/>
    <w:rsid w:val="0084248B"/>
    <w:rsid w:val="008427B8"/>
    <w:rsid w:val="00843670"/>
    <w:rsid w:val="008452F0"/>
    <w:rsid w:val="008452FE"/>
    <w:rsid w:val="0084631E"/>
    <w:rsid w:val="0085012C"/>
    <w:rsid w:val="00850890"/>
    <w:rsid w:val="00850E86"/>
    <w:rsid w:val="00852609"/>
    <w:rsid w:val="008535A2"/>
    <w:rsid w:val="008541D8"/>
    <w:rsid w:val="00856A19"/>
    <w:rsid w:val="008573FE"/>
    <w:rsid w:val="00861A50"/>
    <w:rsid w:val="0086264E"/>
    <w:rsid w:val="0086308E"/>
    <w:rsid w:val="00863692"/>
    <w:rsid w:val="008637F6"/>
    <w:rsid w:val="00863B31"/>
    <w:rsid w:val="00864849"/>
    <w:rsid w:val="00864F90"/>
    <w:rsid w:val="00865224"/>
    <w:rsid w:val="00865772"/>
    <w:rsid w:val="0086582B"/>
    <w:rsid w:val="008662C8"/>
    <w:rsid w:val="00866B0B"/>
    <w:rsid w:val="008675E6"/>
    <w:rsid w:val="00870907"/>
    <w:rsid w:val="008713AF"/>
    <w:rsid w:val="0087140D"/>
    <w:rsid w:val="008718EE"/>
    <w:rsid w:val="00871D8E"/>
    <w:rsid w:val="0087236E"/>
    <w:rsid w:val="008727D7"/>
    <w:rsid w:val="00872D9E"/>
    <w:rsid w:val="00873042"/>
    <w:rsid w:val="0087393B"/>
    <w:rsid w:val="00874132"/>
    <w:rsid w:val="008745E9"/>
    <w:rsid w:val="00875927"/>
    <w:rsid w:val="00876446"/>
    <w:rsid w:val="00876692"/>
    <w:rsid w:val="00881DCB"/>
    <w:rsid w:val="00881F8E"/>
    <w:rsid w:val="0088321A"/>
    <w:rsid w:val="0088418B"/>
    <w:rsid w:val="008856FA"/>
    <w:rsid w:val="00885743"/>
    <w:rsid w:val="0088585A"/>
    <w:rsid w:val="008864BB"/>
    <w:rsid w:val="008865BD"/>
    <w:rsid w:val="008912E2"/>
    <w:rsid w:val="0089179B"/>
    <w:rsid w:val="00892606"/>
    <w:rsid w:val="0089304A"/>
    <w:rsid w:val="00893D91"/>
    <w:rsid w:val="00893E37"/>
    <w:rsid w:val="0089400D"/>
    <w:rsid w:val="00894560"/>
    <w:rsid w:val="00894BA7"/>
    <w:rsid w:val="00894D7E"/>
    <w:rsid w:val="00894F2F"/>
    <w:rsid w:val="008952D2"/>
    <w:rsid w:val="00895547"/>
    <w:rsid w:val="00895BB9"/>
    <w:rsid w:val="00895EAC"/>
    <w:rsid w:val="00896821"/>
    <w:rsid w:val="00897B6C"/>
    <w:rsid w:val="008A059A"/>
    <w:rsid w:val="008A1837"/>
    <w:rsid w:val="008A2294"/>
    <w:rsid w:val="008A3A0D"/>
    <w:rsid w:val="008A4479"/>
    <w:rsid w:val="008A4585"/>
    <w:rsid w:val="008A5EB8"/>
    <w:rsid w:val="008A6045"/>
    <w:rsid w:val="008A604A"/>
    <w:rsid w:val="008A6EB2"/>
    <w:rsid w:val="008A7FEB"/>
    <w:rsid w:val="008B07DE"/>
    <w:rsid w:val="008B0B1B"/>
    <w:rsid w:val="008B1C40"/>
    <w:rsid w:val="008B1E74"/>
    <w:rsid w:val="008B2F0E"/>
    <w:rsid w:val="008B373A"/>
    <w:rsid w:val="008B3CD6"/>
    <w:rsid w:val="008B4B11"/>
    <w:rsid w:val="008B7DEE"/>
    <w:rsid w:val="008C18DF"/>
    <w:rsid w:val="008C1B47"/>
    <w:rsid w:val="008C2189"/>
    <w:rsid w:val="008C225A"/>
    <w:rsid w:val="008C2E13"/>
    <w:rsid w:val="008C3054"/>
    <w:rsid w:val="008C35FC"/>
    <w:rsid w:val="008C37B8"/>
    <w:rsid w:val="008C381D"/>
    <w:rsid w:val="008C3F55"/>
    <w:rsid w:val="008C409E"/>
    <w:rsid w:val="008C50AE"/>
    <w:rsid w:val="008C52B1"/>
    <w:rsid w:val="008C6607"/>
    <w:rsid w:val="008D280A"/>
    <w:rsid w:val="008D41FE"/>
    <w:rsid w:val="008D510C"/>
    <w:rsid w:val="008D66B8"/>
    <w:rsid w:val="008E1F61"/>
    <w:rsid w:val="008E1FA2"/>
    <w:rsid w:val="008E20F6"/>
    <w:rsid w:val="008E26F2"/>
    <w:rsid w:val="008E2C51"/>
    <w:rsid w:val="008E46E7"/>
    <w:rsid w:val="008E4ED5"/>
    <w:rsid w:val="008E52DF"/>
    <w:rsid w:val="008E5A4E"/>
    <w:rsid w:val="008E62BD"/>
    <w:rsid w:val="008F01E6"/>
    <w:rsid w:val="008F4B46"/>
    <w:rsid w:val="008F4E24"/>
    <w:rsid w:val="008F6FCF"/>
    <w:rsid w:val="008F7095"/>
    <w:rsid w:val="0090034E"/>
    <w:rsid w:val="0090045F"/>
    <w:rsid w:val="00900D55"/>
    <w:rsid w:val="0090161C"/>
    <w:rsid w:val="00902203"/>
    <w:rsid w:val="0090240C"/>
    <w:rsid w:val="00902B24"/>
    <w:rsid w:val="00902B3A"/>
    <w:rsid w:val="00903598"/>
    <w:rsid w:val="00903E0D"/>
    <w:rsid w:val="0090438A"/>
    <w:rsid w:val="009047D7"/>
    <w:rsid w:val="00905146"/>
    <w:rsid w:val="0090529F"/>
    <w:rsid w:val="009055AF"/>
    <w:rsid w:val="00905B62"/>
    <w:rsid w:val="00905CB2"/>
    <w:rsid w:val="00905EC7"/>
    <w:rsid w:val="009064E4"/>
    <w:rsid w:val="0090687C"/>
    <w:rsid w:val="00910A09"/>
    <w:rsid w:val="0091108E"/>
    <w:rsid w:val="0091139F"/>
    <w:rsid w:val="00912998"/>
    <w:rsid w:val="00912B4A"/>
    <w:rsid w:val="00913A2E"/>
    <w:rsid w:val="009140FA"/>
    <w:rsid w:val="0091429E"/>
    <w:rsid w:val="00914B52"/>
    <w:rsid w:val="00915B7D"/>
    <w:rsid w:val="00916A12"/>
    <w:rsid w:val="009175D7"/>
    <w:rsid w:val="009205A8"/>
    <w:rsid w:val="00920678"/>
    <w:rsid w:val="0092112A"/>
    <w:rsid w:val="00921912"/>
    <w:rsid w:val="00922A81"/>
    <w:rsid w:val="00923D6D"/>
    <w:rsid w:val="00925DA4"/>
    <w:rsid w:val="00926A40"/>
    <w:rsid w:val="00927387"/>
    <w:rsid w:val="0092779A"/>
    <w:rsid w:val="0092784C"/>
    <w:rsid w:val="00927902"/>
    <w:rsid w:val="00930624"/>
    <w:rsid w:val="00930780"/>
    <w:rsid w:val="00930878"/>
    <w:rsid w:val="009329F1"/>
    <w:rsid w:val="0093371C"/>
    <w:rsid w:val="009339CF"/>
    <w:rsid w:val="00933D3D"/>
    <w:rsid w:val="0093562F"/>
    <w:rsid w:val="00935D3C"/>
    <w:rsid w:val="0093628B"/>
    <w:rsid w:val="00936362"/>
    <w:rsid w:val="00936A6F"/>
    <w:rsid w:val="00937841"/>
    <w:rsid w:val="00937E5F"/>
    <w:rsid w:val="00940497"/>
    <w:rsid w:val="00940A73"/>
    <w:rsid w:val="0094176F"/>
    <w:rsid w:val="00941838"/>
    <w:rsid w:val="009425C8"/>
    <w:rsid w:val="00942841"/>
    <w:rsid w:val="00943149"/>
    <w:rsid w:val="00943E59"/>
    <w:rsid w:val="009453F1"/>
    <w:rsid w:val="0094594B"/>
    <w:rsid w:val="0094635D"/>
    <w:rsid w:val="009469DB"/>
    <w:rsid w:val="00950267"/>
    <w:rsid w:val="0095033D"/>
    <w:rsid w:val="009504B9"/>
    <w:rsid w:val="00950721"/>
    <w:rsid w:val="0095088D"/>
    <w:rsid w:val="009519E4"/>
    <w:rsid w:val="00952873"/>
    <w:rsid w:val="00952C91"/>
    <w:rsid w:val="00953CD0"/>
    <w:rsid w:val="00954A53"/>
    <w:rsid w:val="00955333"/>
    <w:rsid w:val="00956460"/>
    <w:rsid w:val="00956ABF"/>
    <w:rsid w:val="00956BBD"/>
    <w:rsid w:val="00961598"/>
    <w:rsid w:val="009621E3"/>
    <w:rsid w:val="00963148"/>
    <w:rsid w:val="0096331A"/>
    <w:rsid w:val="009634FA"/>
    <w:rsid w:val="00963CD6"/>
    <w:rsid w:val="009649C0"/>
    <w:rsid w:val="0096676C"/>
    <w:rsid w:val="00966C96"/>
    <w:rsid w:val="0096703E"/>
    <w:rsid w:val="00967C92"/>
    <w:rsid w:val="0097019E"/>
    <w:rsid w:val="009710AE"/>
    <w:rsid w:val="00971814"/>
    <w:rsid w:val="00971AC2"/>
    <w:rsid w:val="00971AD1"/>
    <w:rsid w:val="00972059"/>
    <w:rsid w:val="00972BDE"/>
    <w:rsid w:val="009736C8"/>
    <w:rsid w:val="00973BF1"/>
    <w:rsid w:val="00973D57"/>
    <w:rsid w:val="00974EFF"/>
    <w:rsid w:val="00975699"/>
    <w:rsid w:val="009767FE"/>
    <w:rsid w:val="00976E3E"/>
    <w:rsid w:val="009773D5"/>
    <w:rsid w:val="0098086B"/>
    <w:rsid w:val="00980CA7"/>
    <w:rsid w:val="00981A35"/>
    <w:rsid w:val="00981B45"/>
    <w:rsid w:val="00982488"/>
    <w:rsid w:val="00983B18"/>
    <w:rsid w:val="00984A17"/>
    <w:rsid w:val="00984E20"/>
    <w:rsid w:val="0098604A"/>
    <w:rsid w:val="00986669"/>
    <w:rsid w:val="00986F9E"/>
    <w:rsid w:val="0098751E"/>
    <w:rsid w:val="00990299"/>
    <w:rsid w:val="009908D4"/>
    <w:rsid w:val="00990D6B"/>
    <w:rsid w:val="00991270"/>
    <w:rsid w:val="00991421"/>
    <w:rsid w:val="00993992"/>
    <w:rsid w:val="00995521"/>
    <w:rsid w:val="00995917"/>
    <w:rsid w:val="00995A25"/>
    <w:rsid w:val="00995FE8"/>
    <w:rsid w:val="009A0C9E"/>
    <w:rsid w:val="009A112D"/>
    <w:rsid w:val="009A21E0"/>
    <w:rsid w:val="009A5705"/>
    <w:rsid w:val="009A5A0F"/>
    <w:rsid w:val="009A5D9F"/>
    <w:rsid w:val="009A608F"/>
    <w:rsid w:val="009A62E8"/>
    <w:rsid w:val="009A651A"/>
    <w:rsid w:val="009A7023"/>
    <w:rsid w:val="009A79AB"/>
    <w:rsid w:val="009B0C94"/>
    <w:rsid w:val="009B22FC"/>
    <w:rsid w:val="009B33D3"/>
    <w:rsid w:val="009B3BE6"/>
    <w:rsid w:val="009B43A6"/>
    <w:rsid w:val="009B4444"/>
    <w:rsid w:val="009B4CFC"/>
    <w:rsid w:val="009B4E7C"/>
    <w:rsid w:val="009B565F"/>
    <w:rsid w:val="009B57D7"/>
    <w:rsid w:val="009B5FEA"/>
    <w:rsid w:val="009B77E7"/>
    <w:rsid w:val="009C06F0"/>
    <w:rsid w:val="009C0F08"/>
    <w:rsid w:val="009C20E8"/>
    <w:rsid w:val="009C26EB"/>
    <w:rsid w:val="009C28A5"/>
    <w:rsid w:val="009C3599"/>
    <w:rsid w:val="009C3F7C"/>
    <w:rsid w:val="009C449A"/>
    <w:rsid w:val="009C4624"/>
    <w:rsid w:val="009C4A3B"/>
    <w:rsid w:val="009C56B7"/>
    <w:rsid w:val="009C63A1"/>
    <w:rsid w:val="009C6A49"/>
    <w:rsid w:val="009D05F7"/>
    <w:rsid w:val="009D06AB"/>
    <w:rsid w:val="009D2311"/>
    <w:rsid w:val="009D35A1"/>
    <w:rsid w:val="009D360E"/>
    <w:rsid w:val="009D43C8"/>
    <w:rsid w:val="009D468D"/>
    <w:rsid w:val="009D4C44"/>
    <w:rsid w:val="009D55F4"/>
    <w:rsid w:val="009D57AA"/>
    <w:rsid w:val="009E0D22"/>
    <w:rsid w:val="009E0D40"/>
    <w:rsid w:val="009E16DD"/>
    <w:rsid w:val="009E1C07"/>
    <w:rsid w:val="009E1C19"/>
    <w:rsid w:val="009E2564"/>
    <w:rsid w:val="009E2684"/>
    <w:rsid w:val="009E2D72"/>
    <w:rsid w:val="009E3C26"/>
    <w:rsid w:val="009E48F2"/>
    <w:rsid w:val="009E54E4"/>
    <w:rsid w:val="009E62C3"/>
    <w:rsid w:val="009E66CD"/>
    <w:rsid w:val="009E6A7B"/>
    <w:rsid w:val="009E6ADE"/>
    <w:rsid w:val="009E7244"/>
    <w:rsid w:val="009E7805"/>
    <w:rsid w:val="009F018B"/>
    <w:rsid w:val="009F01BB"/>
    <w:rsid w:val="009F0D02"/>
    <w:rsid w:val="009F17ED"/>
    <w:rsid w:val="009F249E"/>
    <w:rsid w:val="009F3440"/>
    <w:rsid w:val="009F3B83"/>
    <w:rsid w:val="009F42C4"/>
    <w:rsid w:val="009F4E8E"/>
    <w:rsid w:val="009F63B2"/>
    <w:rsid w:val="009F6B5C"/>
    <w:rsid w:val="009F73D8"/>
    <w:rsid w:val="00A0030F"/>
    <w:rsid w:val="00A00869"/>
    <w:rsid w:val="00A012B7"/>
    <w:rsid w:val="00A02339"/>
    <w:rsid w:val="00A029D2"/>
    <w:rsid w:val="00A0456F"/>
    <w:rsid w:val="00A04F60"/>
    <w:rsid w:val="00A051FA"/>
    <w:rsid w:val="00A056B2"/>
    <w:rsid w:val="00A05B88"/>
    <w:rsid w:val="00A05B9A"/>
    <w:rsid w:val="00A06C90"/>
    <w:rsid w:val="00A0745B"/>
    <w:rsid w:val="00A13AD9"/>
    <w:rsid w:val="00A13BE0"/>
    <w:rsid w:val="00A13C1B"/>
    <w:rsid w:val="00A1418E"/>
    <w:rsid w:val="00A14623"/>
    <w:rsid w:val="00A1521A"/>
    <w:rsid w:val="00A15D39"/>
    <w:rsid w:val="00A16ABD"/>
    <w:rsid w:val="00A17B47"/>
    <w:rsid w:val="00A204DA"/>
    <w:rsid w:val="00A22262"/>
    <w:rsid w:val="00A22AD1"/>
    <w:rsid w:val="00A23B60"/>
    <w:rsid w:val="00A240A1"/>
    <w:rsid w:val="00A2554E"/>
    <w:rsid w:val="00A25698"/>
    <w:rsid w:val="00A25B8F"/>
    <w:rsid w:val="00A27F0B"/>
    <w:rsid w:val="00A30CA3"/>
    <w:rsid w:val="00A30E81"/>
    <w:rsid w:val="00A31512"/>
    <w:rsid w:val="00A3586C"/>
    <w:rsid w:val="00A35ABC"/>
    <w:rsid w:val="00A35ECE"/>
    <w:rsid w:val="00A363F7"/>
    <w:rsid w:val="00A42927"/>
    <w:rsid w:val="00A42A43"/>
    <w:rsid w:val="00A43A90"/>
    <w:rsid w:val="00A44DE6"/>
    <w:rsid w:val="00A463E0"/>
    <w:rsid w:val="00A46EBE"/>
    <w:rsid w:val="00A47680"/>
    <w:rsid w:val="00A508C9"/>
    <w:rsid w:val="00A51C34"/>
    <w:rsid w:val="00A53180"/>
    <w:rsid w:val="00A5334A"/>
    <w:rsid w:val="00A54650"/>
    <w:rsid w:val="00A5560E"/>
    <w:rsid w:val="00A55740"/>
    <w:rsid w:val="00A56360"/>
    <w:rsid w:val="00A56B7F"/>
    <w:rsid w:val="00A6047D"/>
    <w:rsid w:val="00A62BE3"/>
    <w:rsid w:val="00A62D71"/>
    <w:rsid w:val="00A63593"/>
    <w:rsid w:val="00A63853"/>
    <w:rsid w:val="00A641E5"/>
    <w:rsid w:val="00A64FF0"/>
    <w:rsid w:val="00A655B2"/>
    <w:rsid w:val="00A656A5"/>
    <w:rsid w:val="00A65E56"/>
    <w:rsid w:val="00A66773"/>
    <w:rsid w:val="00A669C5"/>
    <w:rsid w:val="00A71210"/>
    <w:rsid w:val="00A71EB0"/>
    <w:rsid w:val="00A71FFE"/>
    <w:rsid w:val="00A72048"/>
    <w:rsid w:val="00A726CA"/>
    <w:rsid w:val="00A76D25"/>
    <w:rsid w:val="00A80132"/>
    <w:rsid w:val="00A80AE3"/>
    <w:rsid w:val="00A81133"/>
    <w:rsid w:val="00A8193A"/>
    <w:rsid w:val="00A8237B"/>
    <w:rsid w:val="00A833BF"/>
    <w:rsid w:val="00A833D1"/>
    <w:rsid w:val="00A83692"/>
    <w:rsid w:val="00A8712C"/>
    <w:rsid w:val="00A87467"/>
    <w:rsid w:val="00A902B3"/>
    <w:rsid w:val="00A906DE"/>
    <w:rsid w:val="00A90F42"/>
    <w:rsid w:val="00A91025"/>
    <w:rsid w:val="00A91CDC"/>
    <w:rsid w:val="00A92060"/>
    <w:rsid w:val="00A92067"/>
    <w:rsid w:val="00A92A99"/>
    <w:rsid w:val="00A937FD"/>
    <w:rsid w:val="00A93A8D"/>
    <w:rsid w:val="00A93BDF"/>
    <w:rsid w:val="00A93C40"/>
    <w:rsid w:val="00A949D2"/>
    <w:rsid w:val="00A94F35"/>
    <w:rsid w:val="00A95AD8"/>
    <w:rsid w:val="00A95DCE"/>
    <w:rsid w:val="00A970FA"/>
    <w:rsid w:val="00A97139"/>
    <w:rsid w:val="00AA015D"/>
    <w:rsid w:val="00AA0F05"/>
    <w:rsid w:val="00AA0FB8"/>
    <w:rsid w:val="00AA15AD"/>
    <w:rsid w:val="00AA1A89"/>
    <w:rsid w:val="00AA1A93"/>
    <w:rsid w:val="00AA1CF6"/>
    <w:rsid w:val="00AA3D4E"/>
    <w:rsid w:val="00AA4DAE"/>
    <w:rsid w:val="00AA6D33"/>
    <w:rsid w:val="00AA7426"/>
    <w:rsid w:val="00AA74A4"/>
    <w:rsid w:val="00AA7807"/>
    <w:rsid w:val="00AB04C0"/>
    <w:rsid w:val="00AB0C4A"/>
    <w:rsid w:val="00AB0E9F"/>
    <w:rsid w:val="00AB2A0A"/>
    <w:rsid w:val="00AB39D8"/>
    <w:rsid w:val="00AB4A0F"/>
    <w:rsid w:val="00AB6D08"/>
    <w:rsid w:val="00AB6D35"/>
    <w:rsid w:val="00AB78B0"/>
    <w:rsid w:val="00AB7F37"/>
    <w:rsid w:val="00AC0DA5"/>
    <w:rsid w:val="00AC0E3B"/>
    <w:rsid w:val="00AC1342"/>
    <w:rsid w:val="00AC1FB2"/>
    <w:rsid w:val="00AC2591"/>
    <w:rsid w:val="00AC3471"/>
    <w:rsid w:val="00AC3A08"/>
    <w:rsid w:val="00AC3C3C"/>
    <w:rsid w:val="00AC4893"/>
    <w:rsid w:val="00AC6A06"/>
    <w:rsid w:val="00AD13A4"/>
    <w:rsid w:val="00AD22B2"/>
    <w:rsid w:val="00AD3037"/>
    <w:rsid w:val="00AD4199"/>
    <w:rsid w:val="00AD4E36"/>
    <w:rsid w:val="00AD536E"/>
    <w:rsid w:val="00AD5641"/>
    <w:rsid w:val="00AD5C0F"/>
    <w:rsid w:val="00AD5EB1"/>
    <w:rsid w:val="00AD5F38"/>
    <w:rsid w:val="00AD725D"/>
    <w:rsid w:val="00AD79C7"/>
    <w:rsid w:val="00AD7AE6"/>
    <w:rsid w:val="00AD7E2A"/>
    <w:rsid w:val="00AE04C8"/>
    <w:rsid w:val="00AE05D4"/>
    <w:rsid w:val="00AE0761"/>
    <w:rsid w:val="00AE0DC4"/>
    <w:rsid w:val="00AE1B98"/>
    <w:rsid w:val="00AE22AE"/>
    <w:rsid w:val="00AE273F"/>
    <w:rsid w:val="00AE4493"/>
    <w:rsid w:val="00AE49C3"/>
    <w:rsid w:val="00AE5101"/>
    <w:rsid w:val="00AE5BD9"/>
    <w:rsid w:val="00AE6FF6"/>
    <w:rsid w:val="00AE7588"/>
    <w:rsid w:val="00AE7727"/>
    <w:rsid w:val="00AE7EDE"/>
    <w:rsid w:val="00AF0E1F"/>
    <w:rsid w:val="00AF10AF"/>
    <w:rsid w:val="00AF1ED3"/>
    <w:rsid w:val="00AF2FA9"/>
    <w:rsid w:val="00AF56ED"/>
    <w:rsid w:val="00AF5C8B"/>
    <w:rsid w:val="00AF6669"/>
    <w:rsid w:val="00B009A1"/>
    <w:rsid w:val="00B013A8"/>
    <w:rsid w:val="00B044FE"/>
    <w:rsid w:val="00B0586B"/>
    <w:rsid w:val="00B06357"/>
    <w:rsid w:val="00B074B7"/>
    <w:rsid w:val="00B1040F"/>
    <w:rsid w:val="00B11527"/>
    <w:rsid w:val="00B119C7"/>
    <w:rsid w:val="00B1419B"/>
    <w:rsid w:val="00B150BF"/>
    <w:rsid w:val="00B15A51"/>
    <w:rsid w:val="00B15E37"/>
    <w:rsid w:val="00B17E41"/>
    <w:rsid w:val="00B202FF"/>
    <w:rsid w:val="00B2146B"/>
    <w:rsid w:val="00B21E43"/>
    <w:rsid w:val="00B221F0"/>
    <w:rsid w:val="00B228B5"/>
    <w:rsid w:val="00B256DB"/>
    <w:rsid w:val="00B26098"/>
    <w:rsid w:val="00B260D4"/>
    <w:rsid w:val="00B27322"/>
    <w:rsid w:val="00B27393"/>
    <w:rsid w:val="00B27958"/>
    <w:rsid w:val="00B27BF6"/>
    <w:rsid w:val="00B30558"/>
    <w:rsid w:val="00B30C22"/>
    <w:rsid w:val="00B326C6"/>
    <w:rsid w:val="00B34337"/>
    <w:rsid w:val="00B346F4"/>
    <w:rsid w:val="00B3502C"/>
    <w:rsid w:val="00B35492"/>
    <w:rsid w:val="00B36173"/>
    <w:rsid w:val="00B36589"/>
    <w:rsid w:val="00B368C3"/>
    <w:rsid w:val="00B40DCA"/>
    <w:rsid w:val="00B4108D"/>
    <w:rsid w:val="00B410C0"/>
    <w:rsid w:val="00B414C1"/>
    <w:rsid w:val="00B42175"/>
    <w:rsid w:val="00B423F6"/>
    <w:rsid w:val="00B4272B"/>
    <w:rsid w:val="00B43D26"/>
    <w:rsid w:val="00B43FD6"/>
    <w:rsid w:val="00B44789"/>
    <w:rsid w:val="00B44801"/>
    <w:rsid w:val="00B44FA0"/>
    <w:rsid w:val="00B458ED"/>
    <w:rsid w:val="00B45E14"/>
    <w:rsid w:val="00B46B4A"/>
    <w:rsid w:val="00B470A4"/>
    <w:rsid w:val="00B50034"/>
    <w:rsid w:val="00B5017D"/>
    <w:rsid w:val="00B51814"/>
    <w:rsid w:val="00B51F05"/>
    <w:rsid w:val="00B51FDF"/>
    <w:rsid w:val="00B5227B"/>
    <w:rsid w:val="00B522F4"/>
    <w:rsid w:val="00B52E15"/>
    <w:rsid w:val="00B541B2"/>
    <w:rsid w:val="00B54E92"/>
    <w:rsid w:val="00B56350"/>
    <w:rsid w:val="00B57668"/>
    <w:rsid w:val="00B60104"/>
    <w:rsid w:val="00B61098"/>
    <w:rsid w:val="00B61145"/>
    <w:rsid w:val="00B61290"/>
    <w:rsid w:val="00B61DB6"/>
    <w:rsid w:val="00B62F03"/>
    <w:rsid w:val="00B6316F"/>
    <w:rsid w:val="00B63EF6"/>
    <w:rsid w:val="00B6400C"/>
    <w:rsid w:val="00B64092"/>
    <w:rsid w:val="00B658A5"/>
    <w:rsid w:val="00B6598F"/>
    <w:rsid w:val="00B659BA"/>
    <w:rsid w:val="00B65E45"/>
    <w:rsid w:val="00B66145"/>
    <w:rsid w:val="00B6633C"/>
    <w:rsid w:val="00B664B6"/>
    <w:rsid w:val="00B66D71"/>
    <w:rsid w:val="00B679A9"/>
    <w:rsid w:val="00B70837"/>
    <w:rsid w:val="00B71FBD"/>
    <w:rsid w:val="00B730C4"/>
    <w:rsid w:val="00B73F3E"/>
    <w:rsid w:val="00B7536D"/>
    <w:rsid w:val="00B769CC"/>
    <w:rsid w:val="00B7708A"/>
    <w:rsid w:val="00B7776C"/>
    <w:rsid w:val="00B77D1A"/>
    <w:rsid w:val="00B77FE0"/>
    <w:rsid w:val="00B8056B"/>
    <w:rsid w:val="00B80649"/>
    <w:rsid w:val="00B81155"/>
    <w:rsid w:val="00B819B5"/>
    <w:rsid w:val="00B82BC5"/>
    <w:rsid w:val="00B83D90"/>
    <w:rsid w:val="00B841B6"/>
    <w:rsid w:val="00B85163"/>
    <w:rsid w:val="00B85214"/>
    <w:rsid w:val="00B85462"/>
    <w:rsid w:val="00B86D9A"/>
    <w:rsid w:val="00B87869"/>
    <w:rsid w:val="00B90187"/>
    <w:rsid w:val="00B903F4"/>
    <w:rsid w:val="00B90E33"/>
    <w:rsid w:val="00B9189A"/>
    <w:rsid w:val="00B919B4"/>
    <w:rsid w:val="00B9265B"/>
    <w:rsid w:val="00B92D2E"/>
    <w:rsid w:val="00B937F6"/>
    <w:rsid w:val="00B939AD"/>
    <w:rsid w:val="00B94F47"/>
    <w:rsid w:val="00B951C2"/>
    <w:rsid w:val="00B95536"/>
    <w:rsid w:val="00B95715"/>
    <w:rsid w:val="00B96361"/>
    <w:rsid w:val="00B966BC"/>
    <w:rsid w:val="00B96C9E"/>
    <w:rsid w:val="00B96D28"/>
    <w:rsid w:val="00BA0E09"/>
    <w:rsid w:val="00BA0FA8"/>
    <w:rsid w:val="00BA1A51"/>
    <w:rsid w:val="00BA1A87"/>
    <w:rsid w:val="00BA2BC7"/>
    <w:rsid w:val="00BA3677"/>
    <w:rsid w:val="00BA3A4C"/>
    <w:rsid w:val="00BA45EA"/>
    <w:rsid w:val="00BA462C"/>
    <w:rsid w:val="00BA4D96"/>
    <w:rsid w:val="00BA5024"/>
    <w:rsid w:val="00BA569B"/>
    <w:rsid w:val="00BA689C"/>
    <w:rsid w:val="00BA78D8"/>
    <w:rsid w:val="00BA7CD4"/>
    <w:rsid w:val="00BB0176"/>
    <w:rsid w:val="00BB1024"/>
    <w:rsid w:val="00BB3C56"/>
    <w:rsid w:val="00BB3EA0"/>
    <w:rsid w:val="00BB43A6"/>
    <w:rsid w:val="00BB45F7"/>
    <w:rsid w:val="00BB55DA"/>
    <w:rsid w:val="00BB69E6"/>
    <w:rsid w:val="00BB6A3A"/>
    <w:rsid w:val="00BB7010"/>
    <w:rsid w:val="00BB75FE"/>
    <w:rsid w:val="00BB7771"/>
    <w:rsid w:val="00BB7908"/>
    <w:rsid w:val="00BB7FEC"/>
    <w:rsid w:val="00BC0DBE"/>
    <w:rsid w:val="00BC1CF3"/>
    <w:rsid w:val="00BC23B3"/>
    <w:rsid w:val="00BC29A1"/>
    <w:rsid w:val="00BC3CBA"/>
    <w:rsid w:val="00BC424F"/>
    <w:rsid w:val="00BC441F"/>
    <w:rsid w:val="00BC450E"/>
    <w:rsid w:val="00BC563E"/>
    <w:rsid w:val="00BC58AB"/>
    <w:rsid w:val="00BC5F82"/>
    <w:rsid w:val="00BC6171"/>
    <w:rsid w:val="00BC6BA4"/>
    <w:rsid w:val="00BC731D"/>
    <w:rsid w:val="00BC73D1"/>
    <w:rsid w:val="00BC79F2"/>
    <w:rsid w:val="00BC7A51"/>
    <w:rsid w:val="00BD08F7"/>
    <w:rsid w:val="00BD129D"/>
    <w:rsid w:val="00BD1912"/>
    <w:rsid w:val="00BD1C06"/>
    <w:rsid w:val="00BD1EC4"/>
    <w:rsid w:val="00BD20F9"/>
    <w:rsid w:val="00BD373B"/>
    <w:rsid w:val="00BD566E"/>
    <w:rsid w:val="00BD5AB6"/>
    <w:rsid w:val="00BD5B88"/>
    <w:rsid w:val="00BD5D5F"/>
    <w:rsid w:val="00BD6CD8"/>
    <w:rsid w:val="00BD782B"/>
    <w:rsid w:val="00BE110F"/>
    <w:rsid w:val="00BE2057"/>
    <w:rsid w:val="00BE25B7"/>
    <w:rsid w:val="00BE3174"/>
    <w:rsid w:val="00BE364E"/>
    <w:rsid w:val="00BE3FB6"/>
    <w:rsid w:val="00BE51F4"/>
    <w:rsid w:val="00BE5B6E"/>
    <w:rsid w:val="00BE6202"/>
    <w:rsid w:val="00BE7FA9"/>
    <w:rsid w:val="00BF0D65"/>
    <w:rsid w:val="00BF2C17"/>
    <w:rsid w:val="00BF2D42"/>
    <w:rsid w:val="00BF52FA"/>
    <w:rsid w:val="00BF5F70"/>
    <w:rsid w:val="00BF6121"/>
    <w:rsid w:val="00BF6783"/>
    <w:rsid w:val="00BF6F35"/>
    <w:rsid w:val="00BF7537"/>
    <w:rsid w:val="00BF75FE"/>
    <w:rsid w:val="00BF77BF"/>
    <w:rsid w:val="00BF77D5"/>
    <w:rsid w:val="00C0025E"/>
    <w:rsid w:val="00C007B7"/>
    <w:rsid w:val="00C02C2B"/>
    <w:rsid w:val="00C037AC"/>
    <w:rsid w:val="00C03AA4"/>
    <w:rsid w:val="00C0552B"/>
    <w:rsid w:val="00C0580A"/>
    <w:rsid w:val="00C060B6"/>
    <w:rsid w:val="00C062E9"/>
    <w:rsid w:val="00C06C9F"/>
    <w:rsid w:val="00C11C77"/>
    <w:rsid w:val="00C1217E"/>
    <w:rsid w:val="00C123A1"/>
    <w:rsid w:val="00C1316C"/>
    <w:rsid w:val="00C142D2"/>
    <w:rsid w:val="00C1487B"/>
    <w:rsid w:val="00C150ED"/>
    <w:rsid w:val="00C15117"/>
    <w:rsid w:val="00C16B2F"/>
    <w:rsid w:val="00C16CCE"/>
    <w:rsid w:val="00C17223"/>
    <w:rsid w:val="00C206BE"/>
    <w:rsid w:val="00C227FA"/>
    <w:rsid w:val="00C22D8F"/>
    <w:rsid w:val="00C24272"/>
    <w:rsid w:val="00C25965"/>
    <w:rsid w:val="00C271B2"/>
    <w:rsid w:val="00C30793"/>
    <w:rsid w:val="00C30834"/>
    <w:rsid w:val="00C3189B"/>
    <w:rsid w:val="00C31FC8"/>
    <w:rsid w:val="00C32677"/>
    <w:rsid w:val="00C32B5E"/>
    <w:rsid w:val="00C334BB"/>
    <w:rsid w:val="00C3369F"/>
    <w:rsid w:val="00C33ADF"/>
    <w:rsid w:val="00C34BEC"/>
    <w:rsid w:val="00C34C50"/>
    <w:rsid w:val="00C353D0"/>
    <w:rsid w:val="00C35642"/>
    <w:rsid w:val="00C360D8"/>
    <w:rsid w:val="00C364DC"/>
    <w:rsid w:val="00C36F48"/>
    <w:rsid w:val="00C403C7"/>
    <w:rsid w:val="00C40663"/>
    <w:rsid w:val="00C41EDC"/>
    <w:rsid w:val="00C42235"/>
    <w:rsid w:val="00C424EA"/>
    <w:rsid w:val="00C4628B"/>
    <w:rsid w:val="00C47FB6"/>
    <w:rsid w:val="00C50D17"/>
    <w:rsid w:val="00C5310F"/>
    <w:rsid w:val="00C539FD"/>
    <w:rsid w:val="00C542CA"/>
    <w:rsid w:val="00C546F7"/>
    <w:rsid w:val="00C54927"/>
    <w:rsid w:val="00C549A7"/>
    <w:rsid w:val="00C5656F"/>
    <w:rsid w:val="00C56D5D"/>
    <w:rsid w:val="00C61D1A"/>
    <w:rsid w:val="00C61F87"/>
    <w:rsid w:val="00C63494"/>
    <w:rsid w:val="00C64F28"/>
    <w:rsid w:val="00C66B24"/>
    <w:rsid w:val="00C70AE2"/>
    <w:rsid w:val="00C70BA8"/>
    <w:rsid w:val="00C718B8"/>
    <w:rsid w:val="00C71980"/>
    <w:rsid w:val="00C72CAE"/>
    <w:rsid w:val="00C72E61"/>
    <w:rsid w:val="00C73B03"/>
    <w:rsid w:val="00C74336"/>
    <w:rsid w:val="00C7491E"/>
    <w:rsid w:val="00C75006"/>
    <w:rsid w:val="00C76C18"/>
    <w:rsid w:val="00C77CDD"/>
    <w:rsid w:val="00C8003D"/>
    <w:rsid w:val="00C81DAB"/>
    <w:rsid w:val="00C83433"/>
    <w:rsid w:val="00C84846"/>
    <w:rsid w:val="00C85EB5"/>
    <w:rsid w:val="00C86246"/>
    <w:rsid w:val="00C8713B"/>
    <w:rsid w:val="00C87273"/>
    <w:rsid w:val="00C87705"/>
    <w:rsid w:val="00C87C5E"/>
    <w:rsid w:val="00C90397"/>
    <w:rsid w:val="00C90947"/>
    <w:rsid w:val="00C91216"/>
    <w:rsid w:val="00C917DB"/>
    <w:rsid w:val="00C92872"/>
    <w:rsid w:val="00C931EB"/>
    <w:rsid w:val="00C94400"/>
    <w:rsid w:val="00C94BC2"/>
    <w:rsid w:val="00C9571C"/>
    <w:rsid w:val="00C95AF8"/>
    <w:rsid w:val="00C965C8"/>
    <w:rsid w:val="00C97F9C"/>
    <w:rsid w:val="00CA111E"/>
    <w:rsid w:val="00CA1A5D"/>
    <w:rsid w:val="00CA32E0"/>
    <w:rsid w:val="00CA5340"/>
    <w:rsid w:val="00CA5C76"/>
    <w:rsid w:val="00CA5E0F"/>
    <w:rsid w:val="00CA7304"/>
    <w:rsid w:val="00CA7344"/>
    <w:rsid w:val="00CB0416"/>
    <w:rsid w:val="00CB044E"/>
    <w:rsid w:val="00CB0903"/>
    <w:rsid w:val="00CB0F75"/>
    <w:rsid w:val="00CB1C64"/>
    <w:rsid w:val="00CB24B7"/>
    <w:rsid w:val="00CB29F4"/>
    <w:rsid w:val="00CB3B12"/>
    <w:rsid w:val="00CB4416"/>
    <w:rsid w:val="00CB5044"/>
    <w:rsid w:val="00CB5DF8"/>
    <w:rsid w:val="00CB5E6D"/>
    <w:rsid w:val="00CB6175"/>
    <w:rsid w:val="00CB7554"/>
    <w:rsid w:val="00CB7CBC"/>
    <w:rsid w:val="00CB7F71"/>
    <w:rsid w:val="00CC040E"/>
    <w:rsid w:val="00CC0DD2"/>
    <w:rsid w:val="00CC149E"/>
    <w:rsid w:val="00CC169A"/>
    <w:rsid w:val="00CC1737"/>
    <w:rsid w:val="00CC181A"/>
    <w:rsid w:val="00CC1AD5"/>
    <w:rsid w:val="00CC1F57"/>
    <w:rsid w:val="00CC22C3"/>
    <w:rsid w:val="00CC261F"/>
    <w:rsid w:val="00CC2C14"/>
    <w:rsid w:val="00CC32AF"/>
    <w:rsid w:val="00CC34CC"/>
    <w:rsid w:val="00CC3B00"/>
    <w:rsid w:val="00CC54F3"/>
    <w:rsid w:val="00CC632B"/>
    <w:rsid w:val="00CC7453"/>
    <w:rsid w:val="00CC7482"/>
    <w:rsid w:val="00CC7573"/>
    <w:rsid w:val="00CD013C"/>
    <w:rsid w:val="00CD07B0"/>
    <w:rsid w:val="00CD0E38"/>
    <w:rsid w:val="00CD1E6B"/>
    <w:rsid w:val="00CD2E41"/>
    <w:rsid w:val="00CD34FB"/>
    <w:rsid w:val="00CD3FA3"/>
    <w:rsid w:val="00CD40D1"/>
    <w:rsid w:val="00CD5DF0"/>
    <w:rsid w:val="00CD6280"/>
    <w:rsid w:val="00CD6FC9"/>
    <w:rsid w:val="00CD7E6B"/>
    <w:rsid w:val="00CD7FE0"/>
    <w:rsid w:val="00CE0DDF"/>
    <w:rsid w:val="00CE1100"/>
    <w:rsid w:val="00CE2342"/>
    <w:rsid w:val="00CE2BE4"/>
    <w:rsid w:val="00CE53E4"/>
    <w:rsid w:val="00CF1AA8"/>
    <w:rsid w:val="00CF2DE1"/>
    <w:rsid w:val="00CF351F"/>
    <w:rsid w:val="00CF38DE"/>
    <w:rsid w:val="00CF3D87"/>
    <w:rsid w:val="00CF5047"/>
    <w:rsid w:val="00CF5EA3"/>
    <w:rsid w:val="00CF6EA2"/>
    <w:rsid w:val="00CF7AB5"/>
    <w:rsid w:val="00CF7C0D"/>
    <w:rsid w:val="00CF7E73"/>
    <w:rsid w:val="00D00A07"/>
    <w:rsid w:val="00D00FAA"/>
    <w:rsid w:val="00D02C29"/>
    <w:rsid w:val="00D02E4C"/>
    <w:rsid w:val="00D02EF6"/>
    <w:rsid w:val="00D04D83"/>
    <w:rsid w:val="00D04E11"/>
    <w:rsid w:val="00D05498"/>
    <w:rsid w:val="00D05787"/>
    <w:rsid w:val="00D06BD6"/>
    <w:rsid w:val="00D07374"/>
    <w:rsid w:val="00D1094E"/>
    <w:rsid w:val="00D11FAA"/>
    <w:rsid w:val="00D12595"/>
    <w:rsid w:val="00D12687"/>
    <w:rsid w:val="00D12704"/>
    <w:rsid w:val="00D1285F"/>
    <w:rsid w:val="00D1322C"/>
    <w:rsid w:val="00D13BFE"/>
    <w:rsid w:val="00D1415A"/>
    <w:rsid w:val="00D1488D"/>
    <w:rsid w:val="00D15783"/>
    <w:rsid w:val="00D16358"/>
    <w:rsid w:val="00D2151F"/>
    <w:rsid w:val="00D21E0C"/>
    <w:rsid w:val="00D22672"/>
    <w:rsid w:val="00D22B5B"/>
    <w:rsid w:val="00D22CA0"/>
    <w:rsid w:val="00D23613"/>
    <w:rsid w:val="00D2418F"/>
    <w:rsid w:val="00D24754"/>
    <w:rsid w:val="00D257CB"/>
    <w:rsid w:val="00D2660B"/>
    <w:rsid w:val="00D2686C"/>
    <w:rsid w:val="00D27E1C"/>
    <w:rsid w:val="00D31726"/>
    <w:rsid w:val="00D32735"/>
    <w:rsid w:val="00D32C3A"/>
    <w:rsid w:val="00D336B1"/>
    <w:rsid w:val="00D33E52"/>
    <w:rsid w:val="00D34569"/>
    <w:rsid w:val="00D35F2A"/>
    <w:rsid w:val="00D36A89"/>
    <w:rsid w:val="00D377F7"/>
    <w:rsid w:val="00D407B5"/>
    <w:rsid w:val="00D4081F"/>
    <w:rsid w:val="00D40843"/>
    <w:rsid w:val="00D41135"/>
    <w:rsid w:val="00D4167C"/>
    <w:rsid w:val="00D41EC3"/>
    <w:rsid w:val="00D420E9"/>
    <w:rsid w:val="00D42999"/>
    <w:rsid w:val="00D43C64"/>
    <w:rsid w:val="00D4412E"/>
    <w:rsid w:val="00D44DF0"/>
    <w:rsid w:val="00D45094"/>
    <w:rsid w:val="00D4511E"/>
    <w:rsid w:val="00D453AD"/>
    <w:rsid w:val="00D45CC3"/>
    <w:rsid w:val="00D465A8"/>
    <w:rsid w:val="00D4684A"/>
    <w:rsid w:val="00D46D1B"/>
    <w:rsid w:val="00D47333"/>
    <w:rsid w:val="00D47EA6"/>
    <w:rsid w:val="00D50BFA"/>
    <w:rsid w:val="00D50E63"/>
    <w:rsid w:val="00D51EF3"/>
    <w:rsid w:val="00D530C5"/>
    <w:rsid w:val="00D5342D"/>
    <w:rsid w:val="00D536B7"/>
    <w:rsid w:val="00D54243"/>
    <w:rsid w:val="00D5458B"/>
    <w:rsid w:val="00D55D82"/>
    <w:rsid w:val="00D56CF2"/>
    <w:rsid w:val="00D57C38"/>
    <w:rsid w:val="00D60264"/>
    <w:rsid w:val="00D60D81"/>
    <w:rsid w:val="00D610DD"/>
    <w:rsid w:val="00D62B8B"/>
    <w:rsid w:val="00D6417D"/>
    <w:rsid w:val="00D644CC"/>
    <w:rsid w:val="00D64E6F"/>
    <w:rsid w:val="00D64F89"/>
    <w:rsid w:val="00D65818"/>
    <w:rsid w:val="00D66007"/>
    <w:rsid w:val="00D66400"/>
    <w:rsid w:val="00D675BE"/>
    <w:rsid w:val="00D70488"/>
    <w:rsid w:val="00D70823"/>
    <w:rsid w:val="00D70B4C"/>
    <w:rsid w:val="00D713B9"/>
    <w:rsid w:val="00D713C5"/>
    <w:rsid w:val="00D71E1C"/>
    <w:rsid w:val="00D73240"/>
    <w:rsid w:val="00D73253"/>
    <w:rsid w:val="00D738DC"/>
    <w:rsid w:val="00D73CF9"/>
    <w:rsid w:val="00D740E1"/>
    <w:rsid w:val="00D7470D"/>
    <w:rsid w:val="00D75C03"/>
    <w:rsid w:val="00D75D91"/>
    <w:rsid w:val="00D77950"/>
    <w:rsid w:val="00D77FCE"/>
    <w:rsid w:val="00D8052D"/>
    <w:rsid w:val="00D80861"/>
    <w:rsid w:val="00D80B3D"/>
    <w:rsid w:val="00D810F9"/>
    <w:rsid w:val="00D81214"/>
    <w:rsid w:val="00D81CB0"/>
    <w:rsid w:val="00D826B8"/>
    <w:rsid w:val="00D8270F"/>
    <w:rsid w:val="00D84183"/>
    <w:rsid w:val="00D84D8E"/>
    <w:rsid w:val="00D84FAC"/>
    <w:rsid w:val="00D8557C"/>
    <w:rsid w:val="00D85606"/>
    <w:rsid w:val="00D85726"/>
    <w:rsid w:val="00D85E6B"/>
    <w:rsid w:val="00D8631A"/>
    <w:rsid w:val="00D8634E"/>
    <w:rsid w:val="00D864E7"/>
    <w:rsid w:val="00D86A14"/>
    <w:rsid w:val="00D9012C"/>
    <w:rsid w:val="00D90883"/>
    <w:rsid w:val="00D90E05"/>
    <w:rsid w:val="00D90F73"/>
    <w:rsid w:val="00D91728"/>
    <w:rsid w:val="00D918E5"/>
    <w:rsid w:val="00D91C0C"/>
    <w:rsid w:val="00D922C7"/>
    <w:rsid w:val="00D92406"/>
    <w:rsid w:val="00D926AC"/>
    <w:rsid w:val="00D92E70"/>
    <w:rsid w:val="00D93FBD"/>
    <w:rsid w:val="00D9676C"/>
    <w:rsid w:val="00D97911"/>
    <w:rsid w:val="00DA0DC5"/>
    <w:rsid w:val="00DA128C"/>
    <w:rsid w:val="00DA2CEA"/>
    <w:rsid w:val="00DA4EF1"/>
    <w:rsid w:val="00DA506B"/>
    <w:rsid w:val="00DA6ADD"/>
    <w:rsid w:val="00DA6D45"/>
    <w:rsid w:val="00DB0A43"/>
    <w:rsid w:val="00DB0AEF"/>
    <w:rsid w:val="00DB10B0"/>
    <w:rsid w:val="00DB140E"/>
    <w:rsid w:val="00DB15D5"/>
    <w:rsid w:val="00DB1DCC"/>
    <w:rsid w:val="00DB241E"/>
    <w:rsid w:val="00DB3145"/>
    <w:rsid w:val="00DB3A34"/>
    <w:rsid w:val="00DB4270"/>
    <w:rsid w:val="00DB4C31"/>
    <w:rsid w:val="00DB611E"/>
    <w:rsid w:val="00DB62F1"/>
    <w:rsid w:val="00DB65E9"/>
    <w:rsid w:val="00DB70F1"/>
    <w:rsid w:val="00DB78A8"/>
    <w:rsid w:val="00DC03A9"/>
    <w:rsid w:val="00DC03F5"/>
    <w:rsid w:val="00DC0A28"/>
    <w:rsid w:val="00DC126C"/>
    <w:rsid w:val="00DC180E"/>
    <w:rsid w:val="00DC1FB4"/>
    <w:rsid w:val="00DC2614"/>
    <w:rsid w:val="00DC2A98"/>
    <w:rsid w:val="00DC2D23"/>
    <w:rsid w:val="00DC2EA0"/>
    <w:rsid w:val="00DC3019"/>
    <w:rsid w:val="00DC35E6"/>
    <w:rsid w:val="00DC360C"/>
    <w:rsid w:val="00DC4236"/>
    <w:rsid w:val="00DC43F9"/>
    <w:rsid w:val="00DC4893"/>
    <w:rsid w:val="00DC495C"/>
    <w:rsid w:val="00DC5428"/>
    <w:rsid w:val="00DC61D7"/>
    <w:rsid w:val="00DC646F"/>
    <w:rsid w:val="00DC6A40"/>
    <w:rsid w:val="00DC7138"/>
    <w:rsid w:val="00DC73E5"/>
    <w:rsid w:val="00DD0CE9"/>
    <w:rsid w:val="00DD0F99"/>
    <w:rsid w:val="00DD1119"/>
    <w:rsid w:val="00DD139D"/>
    <w:rsid w:val="00DD13F0"/>
    <w:rsid w:val="00DD2689"/>
    <w:rsid w:val="00DD2AD0"/>
    <w:rsid w:val="00DD2C29"/>
    <w:rsid w:val="00DD2F2F"/>
    <w:rsid w:val="00DD3DDD"/>
    <w:rsid w:val="00DD5057"/>
    <w:rsid w:val="00DD50B6"/>
    <w:rsid w:val="00DD5AD2"/>
    <w:rsid w:val="00DD5DEA"/>
    <w:rsid w:val="00DD651C"/>
    <w:rsid w:val="00DD6676"/>
    <w:rsid w:val="00DE07A6"/>
    <w:rsid w:val="00DE0BCA"/>
    <w:rsid w:val="00DE0D79"/>
    <w:rsid w:val="00DE0DDE"/>
    <w:rsid w:val="00DE216B"/>
    <w:rsid w:val="00DE3063"/>
    <w:rsid w:val="00DE311B"/>
    <w:rsid w:val="00DE48B5"/>
    <w:rsid w:val="00DE4B26"/>
    <w:rsid w:val="00DE5526"/>
    <w:rsid w:val="00DE6F9C"/>
    <w:rsid w:val="00DE778D"/>
    <w:rsid w:val="00DF064D"/>
    <w:rsid w:val="00DF3887"/>
    <w:rsid w:val="00DF42B2"/>
    <w:rsid w:val="00DF57D3"/>
    <w:rsid w:val="00DF6C56"/>
    <w:rsid w:val="00DF6FAD"/>
    <w:rsid w:val="00DF79F7"/>
    <w:rsid w:val="00DF7BCF"/>
    <w:rsid w:val="00E0001F"/>
    <w:rsid w:val="00E00502"/>
    <w:rsid w:val="00E00DFC"/>
    <w:rsid w:val="00E011E2"/>
    <w:rsid w:val="00E014BB"/>
    <w:rsid w:val="00E01E1A"/>
    <w:rsid w:val="00E023C1"/>
    <w:rsid w:val="00E02AF9"/>
    <w:rsid w:val="00E03CAB"/>
    <w:rsid w:val="00E043C9"/>
    <w:rsid w:val="00E0450B"/>
    <w:rsid w:val="00E04723"/>
    <w:rsid w:val="00E05353"/>
    <w:rsid w:val="00E058EB"/>
    <w:rsid w:val="00E06047"/>
    <w:rsid w:val="00E06236"/>
    <w:rsid w:val="00E065CF"/>
    <w:rsid w:val="00E06A85"/>
    <w:rsid w:val="00E06BCC"/>
    <w:rsid w:val="00E06C50"/>
    <w:rsid w:val="00E0791E"/>
    <w:rsid w:val="00E07B06"/>
    <w:rsid w:val="00E07D94"/>
    <w:rsid w:val="00E1001F"/>
    <w:rsid w:val="00E1014F"/>
    <w:rsid w:val="00E10347"/>
    <w:rsid w:val="00E11508"/>
    <w:rsid w:val="00E11D89"/>
    <w:rsid w:val="00E128E1"/>
    <w:rsid w:val="00E13B4F"/>
    <w:rsid w:val="00E13E3B"/>
    <w:rsid w:val="00E13F6B"/>
    <w:rsid w:val="00E1416E"/>
    <w:rsid w:val="00E14230"/>
    <w:rsid w:val="00E144F3"/>
    <w:rsid w:val="00E14808"/>
    <w:rsid w:val="00E14A51"/>
    <w:rsid w:val="00E15504"/>
    <w:rsid w:val="00E15665"/>
    <w:rsid w:val="00E15702"/>
    <w:rsid w:val="00E16D95"/>
    <w:rsid w:val="00E172F9"/>
    <w:rsid w:val="00E2047C"/>
    <w:rsid w:val="00E206BB"/>
    <w:rsid w:val="00E20F19"/>
    <w:rsid w:val="00E21B1C"/>
    <w:rsid w:val="00E21C80"/>
    <w:rsid w:val="00E2263A"/>
    <w:rsid w:val="00E22999"/>
    <w:rsid w:val="00E25871"/>
    <w:rsid w:val="00E25ECE"/>
    <w:rsid w:val="00E2677F"/>
    <w:rsid w:val="00E26BD4"/>
    <w:rsid w:val="00E26ED6"/>
    <w:rsid w:val="00E27D9E"/>
    <w:rsid w:val="00E313ED"/>
    <w:rsid w:val="00E31E1C"/>
    <w:rsid w:val="00E31EC6"/>
    <w:rsid w:val="00E321C5"/>
    <w:rsid w:val="00E330BF"/>
    <w:rsid w:val="00E3506A"/>
    <w:rsid w:val="00E359DE"/>
    <w:rsid w:val="00E35C4C"/>
    <w:rsid w:val="00E3617B"/>
    <w:rsid w:val="00E361CA"/>
    <w:rsid w:val="00E36A33"/>
    <w:rsid w:val="00E370BC"/>
    <w:rsid w:val="00E4066B"/>
    <w:rsid w:val="00E42B4F"/>
    <w:rsid w:val="00E42CEA"/>
    <w:rsid w:val="00E42D20"/>
    <w:rsid w:val="00E43BFB"/>
    <w:rsid w:val="00E44314"/>
    <w:rsid w:val="00E44A4C"/>
    <w:rsid w:val="00E44A97"/>
    <w:rsid w:val="00E45957"/>
    <w:rsid w:val="00E45E04"/>
    <w:rsid w:val="00E461E2"/>
    <w:rsid w:val="00E473BF"/>
    <w:rsid w:val="00E47873"/>
    <w:rsid w:val="00E50961"/>
    <w:rsid w:val="00E51CB5"/>
    <w:rsid w:val="00E524E4"/>
    <w:rsid w:val="00E533A2"/>
    <w:rsid w:val="00E53A67"/>
    <w:rsid w:val="00E553A2"/>
    <w:rsid w:val="00E56608"/>
    <w:rsid w:val="00E570FF"/>
    <w:rsid w:val="00E57371"/>
    <w:rsid w:val="00E5782B"/>
    <w:rsid w:val="00E57CA0"/>
    <w:rsid w:val="00E61670"/>
    <w:rsid w:val="00E6168F"/>
    <w:rsid w:val="00E61722"/>
    <w:rsid w:val="00E61E44"/>
    <w:rsid w:val="00E6221B"/>
    <w:rsid w:val="00E625C3"/>
    <w:rsid w:val="00E62F84"/>
    <w:rsid w:val="00E63731"/>
    <w:rsid w:val="00E63735"/>
    <w:rsid w:val="00E63CF6"/>
    <w:rsid w:val="00E64703"/>
    <w:rsid w:val="00E66A42"/>
    <w:rsid w:val="00E672EB"/>
    <w:rsid w:val="00E708F3"/>
    <w:rsid w:val="00E709F3"/>
    <w:rsid w:val="00E710E7"/>
    <w:rsid w:val="00E72FB8"/>
    <w:rsid w:val="00E73CD6"/>
    <w:rsid w:val="00E74A4B"/>
    <w:rsid w:val="00E74DA8"/>
    <w:rsid w:val="00E75211"/>
    <w:rsid w:val="00E75C6F"/>
    <w:rsid w:val="00E7690A"/>
    <w:rsid w:val="00E76A58"/>
    <w:rsid w:val="00E81FE6"/>
    <w:rsid w:val="00E840BC"/>
    <w:rsid w:val="00E844C5"/>
    <w:rsid w:val="00E85A25"/>
    <w:rsid w:val="00E864AB"/>
    <w:rsid w:val="00E867A4"/>
    <w:rsid w:val="00E86DBB"/>
    <w:rsid w:val="00E906AB"/>
    <w:rsid w:val="00E906C7"/>
    <w:rsid w:val="00E90EA1"/>
    <w:rsid w:val="00E9230E"/>
    <w:rsid w:val="00E935DA"/>
    <w:rsid w:val="00E9464C"/>
    <w:rsid w:val="00E95A11"/>
    <w:rsid w:val="00E968BC"/>
    <w:rsid w:val="00E96BB3"/>
    <w:rsid w:val="00EA06E8"/>
    <w:rsid w:val="00EA15FD"/>
    <w:rsid w:val="00EA181E"/>
    <w:rsid w:val="00EA23FB"/>
    <w:rsid w:val="00EA2461"/>
    <w:rsid w:val="00EA35F7"/>
    <w:rsid w:val="00EA372C"/>
    <w:rsid w:val="00EA3FD8"/>
    <w:rsid w:val="00EA438B"/>
    <w:rsid w:val="00EA48A4"/>
    <w:rsid w:val="00EA6EB0"/>
    <w:rsid w:val="00EA7187"/>
    <w:rsid w:val="00EA7277"/>
    <w:rsid w:val="00EA7BA6"/>
    <w:rsid w:val="00EB1807"/>
    <w:rsid w:val="00EB3698"/>
    <w:rsid w:val="00EB515A"/>
    <w:rsid w:val="00EB52F7"/>
    <w:rsid w:val="00EB5556"/>
    <w:rsid w:val="00EB5752"/>
    <w:rsid w:val="00EB5C3E"/>
    <w:rsid w:val="00EB5C8A"/>
    <w:rsid w:val="00EB71BE"/>
    <w:rsid w:val="00EB73B9"/>
    <w:rsid w:val="00EB7E8C"/>
    <w:rsid w:val="00EC06C7"/>
    <w:rsid w:val="00EC16F9"/>
    <w:rsid w:val="00EC18E2"/>
    <w:rsid w:val="00EC1A1A"/>
    <w:rsid w:val="00EC1DD6"/>
    <w:rsid w:val="00EC1E82"/>
    <w:rsid w:val="00EC283B"/>
    <w:rsid w:val="00EC3507"/>
    <w:rsid w:val="00EC3581"/>
    <w:rsid w:val="00EC37B4"/>
    <w:rsid w:val="00EC3CC2"/>
    <w:rsid w:val="00EC3D88"/>
    <w:rsid w:val="00EC406E"/>
    <w:rsid w:val="00EC45E0"/>
    <w:rsid w:val="00EC4ABC"/>
    <w:rsid w:val="00EC692A"/>
    <w:rsid w:val="00EC7766"/>
    <w:rsid w:val="00ED0DAA"/>
    <w:rsid w:val="00ED109A"/>
    <w:rsid w:val="00ED1757"/>
    <w:rsid w:val="00ED19D1"/>
    <w:rsid w:val="00ED1E97"/>
    <w:rsid w:val="00ED23CB"/>
    <w:rsid w:val="00ED42DB"/>
    <w:rsid w:val="00ED4AE5"/>
    <w:rsid w:val="00ED4B6F"/>
    <w:rsid w:val="00ED52E6"/>
    <w:rsid w:val="00ED5AB7"/>
    <w:rsid w:val="00ED646D"/>
    <w:rsid w:val="00ED7C7A"/>
    <w:rsid w:val="00EE009C"/>
    <w:rsid w:val="00EE05E4"/>
    <w:rsid w:val="00EE0744"/>
    <w:rsid w:val="00EE1051"/>
    <w:rsid w:val="00EE10CD"/>
    <w:rsid w:val="00EE192F"/>
    <w:rsid w:val="00EE1F4D"/>
    <w:rsid w:val="00EE24A4"/>
    <w:rsid w:val="00EE2A74"/>
    <w:rsid w:val="00EE2D4D"/>
    <w:rsid w:val="00EE2F73"/>
    <w:rsid w:val="00EE312B"/>
    <w:rsid w:val="00EE6F60"/>
    <w:rsid w:val="00EE79CD"/>
    <w:rsid w:val="00EF0161"/>
    <w:rsid w:val="00EF0A5C"/>
    <w:rsid w:val="00EF1447"/>
    <w:rsid w:val="00EF3608"/>
    <w:rsid w:val="00EF369E"/>
    <w:rsid w:val="00EF3BEE"/>
    <w:rsid w:val="00EF3EDE"/>
    <w:rsid w:val="00EF50D6"/>
    <w:rsid w:val="00EF5C1C"/>
    <w:rsid w:val="00EF6D2F"/>
    <w:rsid w:val="00EF6E64"/>
    <w:rsid w:val="00F00429"/>
    <w:rsid w:val="00F00BA2"/>
    <w:rsid w:val="00F00CA3"/>
    <w:rsid w:val="00F01028"/>
    <w:rsid w:val="00F02153"/>
    <w:rsid w:val="00F02701"/>
    <w:rsid w:val="00F03570"/>
    <w:rsid w:val="00F03B28"/>
    <w:rsid w:val="00F052FF"/>
    <w:rsid w:val="00F0649A"/>
    <w:rsid w:val="00F06710"/>
    <w:rsid w:val="00F06E4B"/>
    <w:rsid w:val="00F06F92"/>
    <w:rsid w:val="00F078EE"/>
    <w:rsid w:val="00F104FC"/>
    <w:rsid w:val="00F106B4"/>
    <w:rsid w:val="00F11577"/>
    <w:rsid w:val="00F118B1"/>
    <w:rsid w:val="00F121BE"/>
    <w:rsid w:val="00F13C17"/>
    <w:rsid w:val="00F13E1E"/>
    <w:rsid w:val="00F1449C"/>
    <w:rsid w:val="00F1563E"/>
    <w:rsid w:val="00F15804"/>
    <w:rsid w:val="00F16203"/>
    <w:rsid w:val="00F1635E"/>
    <w:rsid w:val="00F17AA2"/>
    <w:rsid w:val="00F17CCA"/>
    <w:rsid w:val="00F205E3"/>
    <w:rsid w:val="00F20C78"/>
    <w:rsid w:val="00F219BF"/>
    <w:rsid w:val="00F219F5"/>
    <w:rsid w:val="00F21C6A"/>
    <w:rsid w:val="00F23931"/>
    <w:rsid w:val="00F27A25"/>
    <w:rsid w:val="00F30376"/>
    <w:rsid w:val="00F303A7"/>
    <w:rsid w:val="00F31B11"/>
    <w:rsid w:val="00F320F5"/>
    <w:rsid w:val="00F32E32"/>
    <w:rsid w:val="00F33EB2"/>
    <w:rsid w:val="00F342C2"/>
    <w:rsid w:val="00F34450"/>
    <w:rsid w:val="00F34508"/>
    <w:rsid w:val="00F3661A"/>
    <w:rsid w:val="00F36DEB"/>
    <w:rsid w:val="00F37A71"/>
    <w:rsid w:val="00F40279"/>
    <w:rsid w:val="00F40606"/>
    <w:rsid w:val="00F41C84"/>
    <w:rsid w:val="00F42B55"/>
    <w:rsid w:val="00F4320E"/>
    <w:rsid w:val="00F4326D"/>
    <w:rsid w:val="00F43442"/>
    <w:rsid w:val="00F435BD"/>
    <w:rsid w:val="00F442E7"/>
    <w:rsid w:val="00F44EBE"/>
    <w:rsid w:val="00F46D1A"/>
    <w:rsid w:val="00F46D3E"/>
    <w:rsid w:val="00F46D5E"/>
    <w:rsid w:val="00F46E36"/>
    <w:rsid w:val="00F46E8F"/>
    <w:rsid w:val="00F47F38"/>
    <w:rsid w:val="00F50305"/>
    <w:rsid w:val="00F5343D"/>
    <w:rsid w:val="00F5506F"/>
    <w:rsid w:val="00F56865"/>
    <w:rsid w:val="00F5779E"/>
    <w:rsid w:val="00F57D14"/>
    <w:rsid w:val="00F61624"/>
    <w:rsid w:val="00F61A7B"/>
    <w:rsid w:val="00F61FF4"/>
    <w:rsid w:val="00F6250D"/>
    <w:rsid w:val="00F63645"/>
    <w:rsid w:val="00F649CD"/>
    <w:rsid w:val="00F6513B"/>
    <w:rsid w:val="00F65B49"/>
    <w:rsid w:val="00F66BA5"/>
    <w:rsid w:val="00F671E4"/>
    <w:rsid w:val="00F67D5E"/>
    <w:rsid w:val="00F70496"/>
    <w:rsid w:val="00F704E1"/>
    <w:rsid w:val="00F7158E"/>
    <w:rsid w:val="00F721FC"/>
    <w:rsid w:val="00F72712"/>
    <w:rsid w:val="00F72FC9"/>
    <w:rsid w:val="00F74CB2"/>
    <w:rsid w:val="00F758CF"/>
    <w:rsid w:val="00F75B1E"/>
    <w:rsid w:val="00F77394"/>
    <w:rsid w:val="00F77AB4"/>
    <w:rsid w:val="00F832B0"/>
    <w:rsid w:val="00F83728"/>
    <w:rsid w:val="00F84C85"/>
    <w:rsid w:val="00F85414"/>
    <w:rsid w:val="00F85705"/>
    <w:rsid w:val="00F85D16"/>
    <w:rsid w:val="00F87514"/>
    <w:rsid w:val="00F90E4C"/>
    <w:rsid w:val="00F90F35"/>
    <w:rsid w:val="00F91042"/>
    <w:rsid w:val="00F91A90"/>
    <w:rsid w:val="00F92830"/>
    <w:rsid w:val="00F92944"/>
    <w:rsid w:val="00F93711"/>
    <w:rsid w:val="00F941E3"/>
    <w:rsid w:val="00F9432B"/>
    <w:rsid w:val="00F94997"/>
    <w:rsid w:val="00F94B24"/>
    <w:rsid w:val="00F95AE6"/>
    <w:rsid w:val="00F95C20"/>
    <w:rsid w:val="00FA147D"/>
    <w:rsid w:val="00FA1700"/>
    <w:rsid w:val="00FA188E"/>
    <w:rsid w:val="00FA2D3A"/>
    <w:rsid w:val="00FA2FEB"/>
    <w:rsid w:val="00FA3651"/>
    <w:rsid w:val="00FA36D6"/>
    <w:rsid w:val="00FA39F3"/>
    <w:rsid w:val="00FA41B0"/>
    <w:rsid w:val="00FA4B5B"/>
    <w:rsid w:val="00FA4B86"/>
    <w:rsid w:val="00FA58C3"/>
    <w:rsid w:val="00FA5D5E"/>
    <w:rsid w:val="00FA696B"/>
    <w:rsid w:val="00FA7E0B"/>
    <w:rsid w:val="00FB148B"/>
    <w:rsid w:val="00FB2197"/>
    <w:rsid w:val="00FB22C0"/>
    <w:rsid w:val="00FB28AB"/>
    <w:rsid w:val="00FB2BDE"/>
    <w:rsid w:val="00FB4CA6"/>
    <w:rsid w:val="00FB5B2D"/>
    <w:rsid w:val="00FB6C15"/>
    <w:rsid w:val="00FB6EBE"/>
    <w:rsid w:val="00FB76AB"/>
    <w:rsid w:val="00FC1C0A"/>
    <w:rsid w:val="00FC2185"/>
    <w:rsid w:val="00FC308A"/>
    <w:rsid w:val="00FC3CB3"/>
    <w:rsid w:val="00FC3DD7"/>
    <w:rsid w:val="00FC454E"/>
    <w:rsid w:val="00FC4BE1"/>
    <w:rsid w:val="00FC547C"/>
    <w:rsid w:val="00FC643D"/>
    <w:rsid w:val="00FC6B3A"/>
    <w:rsid w:val="00FC6CC9"/>
    <w:rsid w:val="00FC6DCA"/>
    <w:rsid w:val="00FC76FD"/>
    <w:rsid w:val="00FD0031"/>
    <w:rsid w:val="00FD032D"/>
    <w:rsid w:val="00FD0DF9"/>
    <w:rsid w:val="00FD2074"/>
    <w:rsid w:val="00FD240B"/>
    <w:rsid w:val="00FD27D5"/>
    <w:rsid w:val="00FD33BA"/>
    <w:rsid w:val="00FD3B1B"/>
    <w:rsid w:val="00FD3F7F"/>
    <w:rsid w:val="00FD436C"/>
    <w:rsid w:val="00FD536D"/>
    <w:rsid w:val="00FD53B1"/>
    <w:rsid w:val="00FD548A"/>
    <w:rsid w:val="00FD5F35"/>
    <w:rsid w:val="00FD6C3D"/>
    <w:rsid w:val="00FD7C9B"/>
    <w:rsid w:val="00FE0F76"/>
    <w:rsid w:val="00FE1B85"/>
    <w:rsid w:val="00FE2108"/>
    <w:rsid w:val="00FE36F5"/>
    <w:rsid w:val="00FE4388"/>
    <w:rsid w:val="00FE45C1"/>
    <w:rsid w:val="00FE5159"/>
    <w:rsid w:val="00FE570A"/>
    <w:rsid w:val="00FE57E7"/>
    <w:rsid w:val="00FE588E"/>
    <w:rsid w:val="00FE7004"/>
    <w:rsid w:val="00FE710C"/>
    <w:rsid w:val="00FE7797"/>
    <w:rsid w:val="00FE7E13"/>
    <w:rsid w:val="00FF0FA8"/>
    <w:rsid w:val="00FF2188"/>
    <w:rsid w:val="00FF2A82"/>
    <w:rsid w:val="00FF45C6"/>
    <w:rsid w:val="00FF4912"/>
    <w:rsid w:val="00FF5F98"/>
    <w:rsid w:val="00FF67F9"/>
    <w:rsid w:val="00FF6944"/>
    <w:rsid w:val="00FF723E"/>
    <w:rsid w:val="00FF72D6"/>
    <w:rsid w:val="00FF758D"/>
    <w:rsid w:val="00FF7AC9"/>
    <w:rsid w:val="00FF7EB9"/>
    <w:rsid w:val="0320A37B"/>
    <w:rsid w:val="03D76FFA"/>
    <w:rsid w:val="0612321A"/>
    <w:rsid w:val="07CF35E2"/>
    <w:rsid w:val="08DC01C0"/>
    <w:rsid w:val="0B502C27"/>
    <w:rsid w:val="0E21FFCB"/>
    <w:rsid w:val="0E81C2BD"/>
    <w:rsid w:val="0FE5BC9C"/>
    <w:rsid w:val="11578320"/>
    <w:rsid w:val="1242C5E3"/>
    <w:rsid w:val="128724D4"/>
    <w:rsid w:val="12953EA9"/>
    <w:rsid w:val="1A834FF1"/>
    <w:rsid w:val="1C2AA408"/>
    <w:rsid w:val="1E152E7C"/>
    <w:rsid w:val="219A1B8F"/>
    <w:rsid w:val="26105837"/>
    <w:rsid w:val="279AD4DC"/>
    <w:rsid w:val="2BB1FDBE"/>
    <w:rsid w:val="2FBFC255"/>
    <w:rsid w:val="2FE89478"/>
    <w:rsid w:val="30ECEA2E"/>
    <w:rsid w:val="37E3B82A"/>
    <w:rsid w:val="39290200"/>
    <w:rsid w:val="41C929DF"/>
    <w:rsid w:val="43464903"/>
    <w:rsid w:val="44A741FD"/>
    <w:rsid w:val="4A00B715"/>
    <w:rsid w:val="4A35A482"/>
    <w:rsid w:val="4A3DEC64"/>
    <w:rsid w:val="4BDB6CA3"/>
    <w:rsid w:val="4D4B3745"/>
    <w:rsid w:val="53C7AC22"/>
    <w:rsid w:val="55029789"/>
    <w:rsid w:val="59C22D5B"/>
    <w:rsid w:val="5A0EE9A8"/>
    <w:rsid w:val="5AB725B6"/>
    <w:rsid w:val="5BB0720D"/>
    <w:rsid w:val="5CD38A58"/>
    <w:rsid w:val="5DE24A9B"/>
    <w:rsid w:val="5E0B3EB3"/>
    <w:rsid w:val="65E0AC41"/>
    <w:rsid w:val="65F156C3"/>
    <w:rsid w:val="672583A9"/>
    <w:rsid w:val="6793FAC5"/>
    <w:rsid w:val="6884D4B2"/>
    <w:rsid w:val="6E17074A"/>
    <w:rsid w:val="72B4730D"/>
    <w:rsid w:val="77A2C4DB"/>
    <w:rsid w:val="78471F55"/>
    <w:rsid w:val="7DADF38B"/>
    <w:rsid w:val="7E41032F"/>
    <w:rsid w:val="7FFFEB9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697CAB"/>
  <w15:docId w15:val="{5CC1F6D9-7F33-4EF4-B3C3-4EFEDCFD3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A58"/>
    <w:pPr>
      <w:spacing w:after="200" w:line="276" w:lineRule="auto"/>
    </w:pPr>
    <w:rPr>
      <w:rFonts w:cs="Calibri"/>
      <w:sz w:val="22"/>
      <w:szCs w:val="22"/>
      <w:lang w:eastAsia="en-US"/>
    </w:rPr>
  </w:style>
  <w:style w:type="paragraph" w:styleId="Heading1">
    <w:name w:val="heading 1"/>
    <w:basedOn w:val="Normal"/>
    <w:next w:val="Normal"/>
    <w:link w:val="Heading1Char"/>
    <w:uiPriority w:val="9"/>
    <w:qFormat/>
    <w:rsid w:val="00FD33B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
    <w:name w:val="Table Grid5"/>
    <w:uiPriority w:val="99"/>
    <w:rsid w:val="00C70BA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70BA8"/>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C70BA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0BA8"/>
    <w:rPr>
      <w:rFonts w:ascii="Tahoma" w:hAnsi="Tahoma" w:cs="Tahoma"/>
      <w:sz w:val="16"/>
      <w:szCs w:val="16"/>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99"/>
    <w:qFormat/>
    <w:rsid w:val="00C70BA8"/>
    <w:pPr>
      <w:spacing w:after="0" w:line="240" w:lineRule="auto"/>
      <w:ind w:left="720"/>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qFormat/>
    <w:rsid w:val="00C70BA8"/>
    <w:pPr>
      <w:spacing w:line="240" w:lineRule="auto"/>
    </w:pPr>
    <w:rPr>
      <w:sz w:val="20"/>
      <w:szCs w:val="20"/>
    </w:rPr>
  </w:style>
  <w:style w:type="character" w:customStyle="1" w:styleId="CommentTextChar">
    <w:name w:val="Comment Text Char"/>
    <w:link w:val="CommentText"/>
    <w:uiPriority w:val="99"/>
    <w:rsid w:val="00C70BA8"/>
    <w:rPr>
      <w:sz w:val="20"/>
      <w:szCs w:val="20"/>
    </w:rPr>
  </w:style>
  <w:style w:type="character" w:styleId="CommentReference">
    <w:name w:val="annotation reference"/>
    <w:uiPriority w:val="99"/>
    <w:semiHidden/>
    <w:rsid w:val="00C70BA8"/>
    <w:rPr>
      <w:sz w:val="18"/>
      <w:szCs w:val="18"/>
    </w:rPr>
  </w:style>
  <w:style w:type="table" w:customStyle="1" w:styleId="TableGrid1">
    <w:name w:val="Table Grid1"/>
    <w:uiPriority w:val="99"/>
    <w:rsid w:val="00E2047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2E27CF"/>
    <w:rPr>
      <w:b/>
      <w:bCs/>
    </w:rPr>
  </w:style>
  <w:style w:type="character" w:customStyle="1" w:styleId="CommentSubjectChar">
    <w:name w:val="Comment Subject Char"/>
    <w:link w:val="CommentSubject"/>
    <w:uiPriority w:val="99"/>
    <w:semiHidden/>
    <w:rsid w:val="002E27CF"/>
    <w:rPr>
      <w:b/>
      <w:bCs/>
      <w:sz w:val="20"/>
      <w:szCs w:val="20"/>
    </w:rPr>
  </w:style>
  <w:style w:type="paragraph" w:styleId="Header">
    <w:name w:val="header"/>
    <w:basedOn w:val="Normal"/>
    <w:link w:val="HeaderChar"/>
    <w:uiPriority w:val="99"/>
    <w:unhideWhenUsed/>
    <w:rsid w:val="008930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304A"/>
    <w:rPr>
      <w:rFonts w:cs="Calibri"/>
      <w:sz w:val="22"/>
      <w:szCs w:val="22"/>
      <w:lang w:eastAsia="en-US"/>
    </w:rPr>
  </w:style>
  <w:style w:type="paragraph" w:styleId="Footer">
    <w:name w:val="footer"/>
    <w:basedOn w:val="Normal"/>
    <w:link w:val="FooterChar"/>
    <w:uiPriority w:val="99"/>
    <w:unhideWhenUsed/>
    <w:rsid w:val="008930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304A"/>
    <w:rPr>
      <w:rFonts w:cs="Calibri"/>
      <w:sz w:val="22"/>
      <w:szCs w:val="22"/>
      <w:lang w:eastAsia="en-US"/>
    </w:rPr>
  </w:style>
  <w:style w:type="table" w:customStyle="1" w:styleId="TableGrid11">
    <w:name w:val="Table Grid11"/>
    <w:basedOn w:val="TableNormal"/>
    <w:next w:val="TableGrid"/>
    <w:rsid w:val="005C488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B450B"/>
    <w:rPr>
      <w:rFonts w:ascii="Times New Roman" w:hAnsi="Times New Roman" w:cs="Times New Roman"/>
      <w:sz w:val="24"/>
      <w:szCs w:val="24"/>
    </w:rPr>
  </w:style>
  <w:style w:type="paragraph" w:customStyle="1" w:styleId="DefaultText">
    <w:name w:val="Default Text"/>
    <w:basedOn w:val="Normal"/>
    <w:rsid w:val="00A51C34"/>
    <w:pPr>
      <w:spacing w:after="0" w:line="240" w:lineRule="auto"/>
    </w:pPr>
    <w:rPr>
      <w:rFonts w:ascii="Times New Roman" w:eastAsia="Times New Roman" w:hAnsi="Times New Roman" w:cs="Times New Roman"/>
      <w:sz w:val="24"/>
      <w:szCs w:val="20"/>
      <w:lang w:val="en-US"/>
    </w:r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link w:val="ListParagraph"/>
    <w:uiPriority w:val="99"/>
    <w:qFormat/>
    <w:rsid w:val="00A51C34"/>
    <w:rPr>
      <w:rFonts w:ascii="Times New Roman" w:eastAsia="Times New Roman" w:hAnsi="Times New Roman"/>
      <w:lang w:val="en-GB" w:eastAsia="en-US"/>
    </w:rPr>
  </w:style>
  <w:style w:type="paragraph" w:styleId="NoSpacing">
    <w:name w:val="No Spacing"/>
    <w:uiPriority w:val="1"/>
    <w:qFormat/>
    <w:rsid w:val="00DA6ADD"/>
    <w:rPr>
      <w:rFonts w:asciiTheme="minorHAnsi" w:eastAsiaTheme="minorHAnsi" w:hAnsiTheme="minorHAnsi" w:cstheme="minorBidi"/>
      <w:sz w:val="22"/>
      <w:szCs w:val="22"/>
      <w:lang w:eastAsia="en-US"/>
    </w:rPr>
  </w:style>
  <w:style w:type="table" w:styleId="LightList-Accent2">
    <w:name w:val="Light List Accent 2"/>
    <w:basedOn w:val="TableNormal"/>
    <w:uiPriority w:val="61"/>
    <w:rsid w:val="00DA6ADD"/>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Revision">
    <w:name w:val="Revision"/>
    <w:hidden/>
    <w:uiPriority w:val="99"/>
    <w:semiHidden/>
    <w:rsid w:val="00430EFF"/>
    <w:rPr>
      <w:rFonts w:cs="Calibri"/>
      <w:sz w:val="22"/>
      <w:szCs w:val="22"/>
      <w:lang w:eastAsia="en-US"/>
    </w:rPr>
  </w:style>
  <w:style w:type="paragraph" w:customStyle="1" w:styleId="DocTitle">
    <w:name w:val="Doc Title"/>
    <w:basedOn w:val="Heading1"/>
    <w:rsid w:val="00FD33BA"/>
    <w:pPr>
      <w:keepLines w:val="0"/>
      <w:pageBreakBefore/>
      <w:pBdr>
        <w:bottom w:val="single" w:sz="18" w:space="1" w:color="333399"/>
      </w:pBdr>
      <w:tabs>
        <w:tab w:val="left" w:pos="397"/>
        <w:tab w:val="left" w:pos="907"/>
        <w:tab w:val="left" w:pos="1134"/>
      </w:tabs>
      <w:spacing w:before="320" w:after="160" w:line="240" w:lineRule="auto"/>
    </w:pPr>
    <w:rPr>
      <w:rFonts w:ascii="Arial" w:eastAsia="Times New Roman" w:hAnsi="Arial" w:cs="Times New Roman"/>
      <w:b/>
      <w:bCs/>
      <w:color w:val="333399"/>
      <w:lang w:val="en-US"/>
    </w:rPr>
  </w:style>
  <w:style w:type="character" w:customStyle="1" w:styleId="Heading1Char">
    <w:name w:val="Heading 1 Char"/>
    <w:basedOn w:val="DefaultParagraphFont"/>
    <w:link w:val="Heading1"/>
    <w:uiPriority w:val="9"/>
    <w:rsid w:val="00FD33BA"/>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607EC3"/>
    <w:pPr>
      <w:autoSpaceDE w:val="0"/>
      <w:autoSpaceDN w:val="0"/>
      <w:adjustRightInd w:val="0"/>
    </w:pPr>
    <w:rPr>
      <w:rFonts w:cs="Calibri"/>
      <w:color w:val="000000"/>
      <w:sz w:val="24"/>
      <w:szCs w:val="24"/>
    </w:rPr>
  </w:style>
  <w:style w:type="character" w:styleId="PlaceholderText">
    <w:name w:val="Placeholder Text"/>
    <w:basedOn w:val="DefaultParagraphFont"/>
    <w:uiPriority w:val="99"/>
    <w:rsid w:val="008A604A"/>
    <w:rPr>
      <w:color w:val="808080"/>
    </w:rPr>
  </w:style>
  <w:style w:type="character" w:styleId="Hyperlink">
    <w:name w:val="Hyperlink"/>
    <w:uiPriority w:val="99"/>
    <w:rsid w:val="00D922C7"/>
    <w:rPr>
      <w:color w:val="0000FF"/>
      <w:u w:val="single"/>
    </w:rPr>
  </w:style>
  <w:style w:type="table" w:customStyle="1" w:styleId="TableGrid2">
    <w:name w:val="Table Grid2"/>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link w:val="BodyChar"/>
    <w:rsid w:val="006A13A7"/>
    <w:pPr>
      <w:pBdr>
        <w:top w:val="nil"/>
        <w:left w:val="nil"/>
        <w:bottom w:val="nil"/>
        <w:right w:val="nil"/>
        <w:between w:val="nil"/>
        <w:bar w:val="nil"/>
      </w:pBdr>
      <w:spacing w:after="200" w:line="276" w:lineRule="auto"/>
    </w:pPr>
    <w:rPr>
      <w:rFonts w:cs="Calibri"/>
      <w:color w:val="000000"/>
      <w:sz w:val="22"/>
      <w:szCs w:val="22"/>
      <w:u w:color="000000"/>
      <w:bdr w:val="nil"/>
    </w:rPr>
  </w:style>
  <w:style w:type="paragraph" w:customStyle="1" w:styleId="paragraph">
    <w:name w:val="paragraph"/>
    <w:basedOn w:val="Normal"/>
    <w:rsid w:val="00DC1FB4"/>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DC1FB4"/>
  </w:style>
  <w:style w:type="character" w:customStyle="1" w:styleId="eop">
    <w:name w:val="eop"/>
    <w:basedOn w:val="DefaultParagraphFont"/>
    <w:rsid w:val="00DC1FB4"/>
  </w:style>
  <w:style w:type="character" w:customStyle="1" w:styleId="BodyChar">
    <w:name w:val="Body Char"/>
    <w:link w:val="Body"/>
    <w:rsid w:val="00CE2BE4"/>
    <w:rPr>
      <w:rFonts w:cs="Calibri"/>
      <w:color w:val="000000"/>
      <w:sz w:val="22"/>
      <w:szCs w:val="22"/>
      <w:u w:color="000000"/>
      <w:bdr w:val="nil"/>
    </w:rPr>
  </w:style>
  <w:style w:type="paragraph" w:styleId="TOCHeading">
    <w:name w:val="TOC Heading"/>
    <w:basedOn w:val="Heading1"/>
    <w:next w:val="Normal"/>
    <w:uiPriority w:val="39"/>
    <w:unhideWhenUsed/>
    <w:qFormat/>
    <w:rsid w:val="00696E7C"/>
    <w:pPr>
      <w:spacing w:line="259" w:lineRule="auto"/>
      <w:outlineLvl w:val="9"/>
    </w:pPr>
    <w:rPr>
      <w:lang w:val="en-US"/>
    </w:rPr>
  </w:style>
  <w:style w:type="paragraph" w:styleId="TOC1">
    <w:name w:val="toc 1"/>
    <w:basedOn w:val="Normal"/>
    <w:next w:val="Normal"/>
    <w:autoRedefine/>
    <w:uiPriority w:val="39"/>
    <w:unhideWhenUsed/>
    <w:rsid w:val="00696E7C"/>
    <w:pPr>
      <w:pBdr>
        <w:top w:val="nil"/>
        <w:left w:val="nil"/>
        <w:bottom w:val="nil"/>
        <w:right w:val="nil"/>
        <w:between w:val="nil"/>
        <w:bar w:val="nil"/>
      </w:pBdr>
      <w:spacing w:after="100" w:line="240" w:lineRule="auto"/>
    </w:pPr>
    <w:rPr>
      <w:rFonts w:ascii="Times New Roman" w:eastAsia="Arial Unicode MS" w:hAnsi="Times New Roman" w:cs="Times New Roman"/>
      <w:sz w:val="24"/>
      <w:szCs w:val="24"/>
      <w:bdr w:val="nil"/>
      <w:lang w:val="en-US"/>
    </w:rPr>
  </w:style>
  <w:style w:type="paragraph" w:styleId="TOC2">
    <w:name w:val="toc 2"/>
    <w:basedOn w:val="Normal"/>
    <w:next w:val="Normal"/>
    <w:autoRedefine/>
    <w:uiPriority w:val="39"/>
    <w:unhideWhenUsed/>
    <w:rsid w:val="0002360D"/>
    <w:pPr>
      <w:pBdr>
        <w:top w:val="nil"/>
        <w:left w:val="nil"/>
        <w:bottom w:val="nil"/>
        <w:right w:val="nil"/>
        <w:between w:val="nil"/>
        <w:bar w:val="nil"/>
      </w:pBdr>
      <w:tabs>
        <w:tab w:val="right" w:leader="dot" w:pos="9010"/>
      </w:tabs>
      <w:spacing w:after="100" w:line="240" w:lineRule="auto"/>
      <w:ind w:left="240"/>
    </w:pPr>
    <w:rPr>
      <w:rFonts w:eastAsia="Arial Unicode MS"/>
      <w:noProof/>
      <w:bdr w:val="nil"/>
    </w:rPr>
  </w:style>
  <w:style w:type="paragraph" w:styleId="TOC3">
    <w:name w:val="toc 3"/>
    <w:basedOn w:val="Normal"/>
    <w:next w:val="Normal"/>
    <w:autoRedefine/>
    <w:uiPriority w:val="39"/>
    <w:unhideWhenUsed/>
    <w:rsid w:val="001D3188"/>
    <w:pPr>
      <w:spacing w:after="100" w:line="259" w:lineRule="auto"/>
      <w:ind w:left="440"/>
    </w:pPr>
    <w:rPr>
      <w:rFonts w:asciiTheme="minorHAnsi" w:eastAsiaTheme="minorEastAsia" w:hAnsiTheme="minorHAnsi" w:cs="Times New Roman"/>
      <w:lang w:val="en-US"/>
    </w:rPr>
  </w:style>
  <w:style w:type="character" w:customStyle="1" w:styleId="UnresolvedMention1">
    <w:name w:val="Unresolved Mention1"/>
    <w:basedOn w:val="DefaultParagraphFont"/>
    <w:uiPriority w:val="99"/>
    <w:semiHidden/>
    <w:unhideWhenUsed/>
    <w:rsid w:val="0036630D"/>
    <w:rPr>
      <w:color w:val="605E5C"/>
      <w:shd w:val="clear" w:color="auto" w:fill="E1DFDD"/>
    </w:rPr>
  </w:style>
  <w:style w:type="table" w:styleId="GridTable6Colorful-Accent1">
    <w:name w:val="Grid Table 6 Colorful Accent 1"/>
    <w:basedOn w:val="TableNormal"/>
    <w:uiPriority w:val="51"/>
    <w:rsid w:val="00EF0A5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cPr>
      <w:shd w:val="clear" w:color="auto" w:fill="DBE5F1" w:themeFill="accent1" w:themeFillTint="33"/>
    </w:tc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754B1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f01">
    <w:name w:val="cf01"/>
    <w:basedOn w:val="DefaultParagraphFont"/>
    <w:rsid w:val="00AC2591"/>
    <w:rPr>
      <w:rFonts w:ascii="Segoe UI" w:hAnsi="Segoe UI" w:cs="Segoe UI" w:hint="default"/>
      <w:sz w:val="18"/>
      <w:szCs w:val="18"/>
    </w:rPr>
  </w:style>
  <w:style w:type="table" w:customStyle="1" w:styleId="TableGrid31">
    <w:name w:val="Table Grid31"/>
    <w:basedOn w:val="TableNormal"/>
    <w:next w:val="TableGrid"/>
    <w:uiPriority w:val="59"/>
    <w:rsid w:val="00AC2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C2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sid w:val="00905B62"/>
    <w:rPr>
      <w:color w:val="2B579A"/>
      <w:shd w:val="clear" w:color="auto" w:fill="E1DFDD"/>
    </w:rPr>
  </w:style>
  <w:style w:type="character" w:styleId="Strong">
    <w:name w:val="Strong"/>
    <w:basedOn w:val="DefaultParagraphFont"/>
    <w:uiPriority w:val="22"/>
    <w:qFormat/>
    <w:rsid w:val="00555B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377">
      <w:bodyDiv w:val="1"/>
      <w:marLeft w:val="0"/>
      <w:marRight w:val="0"/>
      <w:marTop w:val="0"/>
      <w:marBottom w:val="0"/>
      <w:divBdr>
        <w:top w:val="none" w:sz="0" w:space="0" w:color="auto"/>
        <w:left w:val="none" w:sz="0" w:space="0" w:color="auto"/>
        <w:bottom w:val="none" w:sz="0" w:space="0" w:color="auto"/>
        <w:right w:val="none" w:sz="0" w:space="0" w:color="auto"/>
      </w:divBdr>
    </w:div>
    <w:div w:id="118883097">
      <w:bodyDiv w:val="1"/>
      <w:marLeft w:val="0"/>
      <w:marRight w:val="0"/>
      <w:marTop w:val="0"/>
      <w:marBottom w:val="0"/>
      <w:divBdr>
        <w:top w:val="none" w:sz="0" w:space="0" w:color="auto"/>
        <w:left w:val="none" w:sz="0" w:space="0" w:color="auto"/>
        <w:bottom w:val="none" w:sz="0" w:space="0" w:color="auto"/>
        <w:right w:val="none" w:sz="0" w:space="0" w:color="auto"/>
      </w:divBdr>
    </w:div>
    <w:div w:id="165438828">
      <w:bodyDiv w:val="1"/>
      <w:marLeft w:val="0"/>
      <w:marRight w:val="0"/>
      <w:marTop w:val="0"/>
      <w:marBottom w:val="0"/>
      <w:divBdr>
        <w:top w:val="none" w:sz="0" w:space="0" w:color="auto"/>
        <w:left w:val="none" w:sz="0" w:space="0" w:color="auto"/>
        <w:bottom w:val="none" w:sz="0" w:space="0" w:color="auto"/>
        <w:right w:val="none" w:sz="0" w:space="0" w:color="auto"/>
      </w:divBdr>
    </w:div>
    <w:div w:id="262036398">
      <w:bodyDiv w:val="1"/>
      <w:marLeft w:val="0"/>
      <w:marRight w:val="0"/>
      <w:marTop w:val="0"/>
      <w:marBottom w:val="0"/>
      <w:divBdr>
        <w:top w:val="none" w:sz="0" w:space="0" w:color="auto"/>
        <w:left w:val="none" w:sz="0" w:space="0" w:color="auto"/>
        <w:bottom w:val="none" w:sz="0" w:space="0" w:color="auto"/>
        <w:right w:val="none" w:sz="0" w:space="0" w:color="auto"/>
      </w:divBdr>
    </w:div>
    <w:div w:id="285624562">
      <w:bodyDiv w:val="1"/>
      <w:marLeft w:val="0"/>
      <w:marRight w:val="0"/>
      <w:marTop w:val="0"/>
      <w:marBottom w:val="0"/>
      <w:divBdr>
        <w:top w:val="none" w:sz="0" w:space="0" w:color="auto"/>
        <w:left w:val="none" w:sz="0" w:space="0" w:color="auto"/>
        <w:bottom w:val="none" w:sz="0" w:space="0" w:color="auto"/>
        <w:right w:val="none" w:sz="0" w:space="0" w:color="auto"/>
      </w:divBdr>
    </w:div>
    <w:div w:id="333845659">
      <w:bodyDiv w:val="1"/>
      <w:marLeft w:val="0"/>
      <w:marRight w:val="0"/>
      <w:marTop w:val="0"/>
      <w:marBottom w:val="0"/>
      <w:divBdr>
        <w:top w:val="none" w:sz="0" w:space="0" w:color="auto"/>
        <w:left w:val="none" w:sz="0" w:space="0" w:color="auto"/>
        <w:bottom w:val="none" w:sz="0" w:space="0" w:color="auto"/>
        <w:right w:val="none" w:sz="0" w:space="0" w:color="auto"/>
      </w:divBdr>
      <w:divsChild>
        <w:div w:id="1453017498">
          <w:marLeft w:val="0"/>
          <w:marRight w:val="0"/>
          <w:marTop w:val="0"/>
          <w:marBottom w:val="0"/>
          <w:divBdr>
            <w:top w:val="none" w:sz="0" w:space="0" w:color="auto"/>
            <w:left w:val="none" w:sz="0" w:space="0" w:color="auto"/>
            <w:bottom w:val="none" w:sz="0" w:space="0" w:color="auto"/>
            <w:right w:val="none" w:sz="0" w:space="0" w:color="auto"/>
          </w:divBdr>
          <w:divsChild>
            <w:div w:id="111289360">
              <w:marLeft w:val="0"/>
              <w:marRight w:val="0"/>
              <w:marTop w:val="0"/>
              <w:marBottom w:val="0"/>
              <w:divBdr>
                <w:top w:val="none" w:sz="0" w:space="0" w:color="auto"/>
                <w:left w:val="none" w:sz="0" w:space="0" w:color="auto"/>
                <w:bottom w:val="none" w:sz="0" w:space="0" w:color="auto"/>
                <w:right w:val="none" w:sz="0" w:space="0" w:color="auto"/>
              </w:divBdr>
            </w:div>
            <w:div w:id="40830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612901">
      <w:bodyDiv w:val="1"/>
      <w:marLeft w:val="0"/>
      <w:marRight w:val="0"/>
      <w:marTop w:val="0"/>
      <w:marBottom w:val="0"/>
      <w:divBdr>
        <w:top w:val="none" w:sz="0" w:space="0" w:color="auto"/>
        <w:left w:val="none" w:sz="0" w:space="0" w:color="auto"/>
        <w:bottom w:val="none" w:sz="0" w:space="0" w:color="auto"/>
        <w:right w:val="none" w:sz="0" w:space="0" w:color="auto"/>
      </w:divBdr>
    </w:div>
    <w:div w:id="371031344">
      <w:bodyDiv w:val="1"/>
      <w:marLeft w:val="0"/>
      <w:marRight w:val="0"/>
      <w:marTop w:val="0"/>
      <w:marBottom w:val="0"/>
      <w:divBdr>
        <w:top w:val="none" w:sz="0" w:space="0" w:color="auto"/>
        <w:left w:val="none" w:sz="0" w:space="0" w:color="auto"/>
        <w:bottom w:val="none" w:sz="0" w:space="0" w:color="auto"/>
        <w:right w:val="none" w:sz="0" w:space="0" w:color="auto"/>
      </w:divBdr>
    </w:div>
    <w:div w:id="418525409">
      <w:bodyDiv w:val="1"/>
      <w:marLeft w:val="0"/>
      <w:marRight w:val="0"/>
      <w:marTop w:val="0"/>
      <w:marBottom w:val="0"/>
      <w:divBdr>
        <w:top w:val="none" w:sz="0" w:space="0" w:color="auto"/>
        <w:left w:val="none" w:sz="0" w:space="0" w:color="auto"/>
        <w:bottom w:val="none" w:sz="0" w:space="0" w:color="auto"/>
        <w:right w:val="none" w:sz="0" w:space="0" w:color="auto"/>
      </w:divBdr>
    </w:div>
    <w:div w:id="523134038">
      <w:bodyDiv w:val="1"/>
      <w:marLeft w:val="0"/>
      <w:marRight w:val="0"/>
      <w:marTop w:val="0"/>
      <w:marBottom w:val="0"/>
      <w:divBdr>
        <w:top w:val="none" w:sz="0" w:space="0" w:color="auto"/>
        <w:left w:val="none" w:sz="0" w:space="0" w:color="auto"/>
        <w:bottom w:val="none" w:sz="0" w:space="0" w:color="auto"/>
        <w:right w:val="none" w:sz="0" w:space="0" w:color="auto"/>
      </w:divBdr>
      <w:divsChild>
        <w:div w:id="27075523">
          <w:marLeft w:val="0"/>
          <w:marRight w:val="0"/>
          <w:marTop w:val="0"/>
          <w:marBottom w:val="0"/>
          <w:divBdr>
            <w:top w:val="none" w:sz="0" w:space="0" w:color="auto"/>
            <w:left w:val="none" w:sz="0" w:space="0" w:color="auto"/>
            <w:bottom w:val="none" w:sz="0" w:space="0" w:color="auto"/>
            <w:right w:val="none" w:sz="0" w:space="0" w:color="auto"/>
          </w:divBdr>
          <w:divsChild>
            <w:div w:id="168444823">
              <w:marLeft w:val="0"/>
              <w:marRight w:val="0"/>
              <w:marTop w:val="0"/>
              <w:marBottom w:val="0"/>
              <w:divBdr>
                <w:top w:val="none" w:sz="0" w:space="0" w:color="auto"/>
                <w:left w:val="none" w:sz="0" w:space="0" w:color="auto"/>
                <w:bottom w:val="none" w:sz="0" w:space="0" w:color="auto"/>
                <w:right w:val="none" w:sz="0" w:space="0" w:color="auto"/>
              </w:divBdr>
            </w:div>
          </w:divsChild>
        </w:div>
        <w:div w:id="145632059">
          <w:marLeft w:val="0"/>
          <w:marRight w:val="0"/>
          <w:marTop w:val="0"/>
          <w:marBottom w:val="0"/>
          <w:divBdr>
            <w:top w:val="none" w:sz="0" w:space="0" w:color="auto"/>
            <w:left w:val="none" w:sz="0" w:space="0" w:color="auto"/>
            <w:bottom w:val="none" w:sz="0" w:space="0" w:color="auto"/>
            <w:right w:val="none" w:sz="0" w:space="0" w:color="auto"/>
          </w:divBdr>
          <w:divsChild>
            <w:div w:id="854415803">
              <w:marLeft w:val="0"/>
              <w:marRight w:val="0"/>
              <w:marTop w:val="0"/>
              <w:marBottom w:val="0"/>
              <w:divBdr>
                <w:top w:val="none" w:sz="0" w:space="0" w:color="auto"/>
                <w:left w:val="none" w:sz="0" w:space="0" w:color="auto"/>
                <w:bottom w:val="none" w:sz="0" w:space="0" w:color="auto"/>
                <w:right w:val="none" w:sz="0" w:space="0" w:color="auto"/>
              </w:divBdr>
            </w:div>
          </w:divsChild>
        </w:div>
        <w:div w:id="160660130">
          <w:marLeft w:val="0"/>
          <w:marRight w:val="0"/>
          <w:marTop w:val="0"/>
          <w:marBottom w:val="0"/>
          <w:divBdr>
            <w:top w:val="none" w:sz="0" w:space="0" w:color="auto"/>
            <w:left w:val="none" w:sz="0" w:space="0" w:color="auto"/>
            <w:bottom w:val="none" w:sz="0" w:space="0" w:color="auto"/>
            <w:right w:val="none" w:sz="0" w:space="0" w:color="auto"/>
          </w:divBdr>
          <w:divsChild>
            <w:div w:id="2044092930">
              <w:marLeft w:val="0"/>
              <w:marRight w:val="0"/>
              <w:marTop w:val="0"/>
              <w:marBottom w:val="0"/>
              <w:divBdr>
                <w:top w:val="none" w:sz="0" w:space="0" w:color="auto"/>
                <w:left w:val="none" w:sz="0" w:space="0" w:color="auto"/>
                <w:bottom w:val="none" w:sz="0" w:space="0" w:color="auto"/>
                <w:right w:val="none" w:sz="0" w:space="0" w:color="auto"/>
              </w:divBdr>
            </w:div>
          </w:divsChild>
        </w:div>
        <w:div w:id="387455674">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
            <w:div w:id="1102186160">
              <w:marLeft w:val="0"/>
              <w:marRight w:val="0"/>
              <w:marTop w:val="0"/>
              <w:marBottom w:val="0"/>
              <w:divBdr>
                <w:top w:val="none" w:sz="0" w:space="0" w:color="auto"/>
                <w:left w:val="none" w:sz="0" w:space="0" w:color="auto"/>
                <w:bottom w:val="none" w:sz="0" w:space="0" w:color="auto"/>
                <w:right w:val="none" w:sz="0" w:space="0" w:color="auto"/>
              </w:divBdr>
            </w:div>
            <w:div w:id="1220559775">
              <w:marLeft w:val="0"/>
              <w:marRight w:val="0"/>
              <w:marTop w:val="0"/>
              <w:marBottom w:val="0"/>
              <w:divBdr>
                <w:top w:val="none" w:sz="0" w:space="0" w:color="auto"/>
                <w:left w:val="none" w:sz="0" w:space="0" w:color="auto"/>
                <w:bottom w:val="none" w:sz="0" w:space="0" w:color="auto"/>
                <w:right w:val="none" w:sz="0" w:space="0" w:color="auto"/>
              </w:divBdr>
            </w:div>
            <w:div w:id="2035419699">
              <w:marLeft w:val="0"/>
              <w:marRight w:val="0"/>
              <w:marTop w:val="0"/>
              <w:marBottom w:val="0"/>
              <w:divBdr>
                <w:top w:val="none" w:sz="0" w:space="0" w:color="auto"/>
                <w:left w:val="none" w:sz="0" w:space="0" w:color="auto"/>
                <w:bottom w:val="none" w:sz="0" w:space="0" w:color="auto"/>
                <w:right w:val="none" w:sz="0" w:space="0" w:color="auto"/>
              </w:divBdr>
            </w:div>
          </w:divsChild>
        </w:div>
        <w:div w:id="421217874">
          <w:marLeft w:val="0"/>
          <w:marRight w:val="0"/>
          <w:marTop w:val="0"/>
          <w:marBottom w:val="0"/>
          <w:divBdr>
            <w:top w:val="none" w:sz="0" w:space="0" w:color="auto"/>
            <w:left w:val="none" w:sz="0" w:space="0" w:color="auto"/>
            <w:bottom w:val="none" w:sz="0" w:space="0" w:color="auto"/>
            <w:right w:val="none" w:sz="0" w:space="0" w:color="auto"/>
          </w:divBdr>
          <w:divsChild>
            <w:div w:id="114519992">
              <w:marLeft w:val="0"/>
              <w:marRight w:val="0"/>
              <w:marTop w:val="0"/>
              <w:marBottom w:val="0"/>
              <w:divBdr>
                <w:top w:val="none" w:sz="0" w:space="0" w:color="auto"/>
                <w:left w:val="none" w:sz="0" w:space="0" w:color="auto"/>
                <w:bottom w:val="none" w:sz="0" w:space="0" w:color="auto"/>
                <w:right w:val="none" w:sz="0" w:space="0" w:color="auto"/>
              </w:divBdr>
            </w:div>
            <w:div w:id="116338867">
              <w:marLeft w:val="0"/>
              <w:marRight w:val="0"/>
              <w:marTop w:val="0"/>
              <w:marBottom w:val="0"/>
              <w:divBdr>
                <w:top w:val="none" w:sz="0" w:space="0" w:color="auto"/>
                <w:left w:val="none" w:sz="0" w:space="0" w:color="auto"/>
                <w:bottom w:val="none" w:sz="0" w:space="0" w:color="auto"/>
                <w:right w:val="none" w:sz="0" w:space="0" w:color="auto"/>
              </w:divBdr>
            </w:div>
            <w:div w:id="514854220">
              <w:marLeft w:val="0"/>
              <w:marRight w:val="0"/>
              <w:marTop w:val="0"/>
              <w:marBottom w:val="0"/>
              <w:divBdr>
                <w:top w:val="none" w:sz="0" w:space="0" w:color="auto"/>
                <w:left w:val="none" w:sz="0" w:space="0" w:color="auto"/>
                <w:bottom w:val="none" w:sz="0" w:space="0" w:color="auto"/>
                <w:right w:val="none" w:sz="0" w:space="0" w:color="auto"/>
              </w:divBdr>
            </w:div>
          </w:divsChild>
        </w:div>
        <w:div w:id="467818666">
          <w:marLeft w:val="0"/>
          <w:marRight w:val="0"/>
          <w:marTop w:val="0"/>
          <w:marBottom w:val="0"/>
          <w:divBdr>
            <w:top w:val="none" w:sz="0" w:space="0" w:color="auto"/>
            <w:left w:val="none" w:sz="0" w:space="0" w:color="auto"/>
            <w:bottom w:val="none" w:sz="0" w:space="0" w:color="auto"/>
            <w:right w:val="none" w:sz="0" w:space="0" w:color="auto"/>
          </w:divBdr>
          <w:divsChild>
            <w:div w:id="468086976">
              <w:marLeft w:val="0"/>
              <w:marRight w:val="0"/>
              <w:marTop w:val="0"/>
              <w:marBottom w:val="0"/>
              <w:divBdr>
                <w:top w:val="none" w:sz="0" w:space="0" w:color="auto"/>
                <w:left w:val="none" w:sz="0" w:space="0" w:color="auto"/>
                <w:bottom w:val="none" w:sz="0" w:space="0" w:color="auto"/>
                <w:right w:val="none" w:sz="0" w:space="0" w:color="auto"/>
              </w:divBdr>
            </w:div>
          </w:divsChild>
        </w:div>
        <w:div w:id="503519779">
          <w:marLeft w:val="0"/>
          <w:marRight w:val="0"/>
          <w:marTop w:val="0"/>
          <w:marBottom w:val="0"/>
          <w:divBdr>
            <w:top w:val="none" w:sz="0" w:space="0" w:color="auto"/>
            <w:left w:val="none" w:sz="0" w:space="0" w:color="auto"/>
            <w:bottom w:val="none" w:sz="0" w:space="0" w:color="auto"/>
            <w:right w:val="none" w:sz="0" w:space="0" w:color="auto"/>
          </w:divBdr>
          <w:divsChild>
            <w:div w:id="368841556">
              <w:marLeft w:val="0"/>
              <w:marRight w:val="0"/>
              <w:marTop w:val="0"/>
              <w:marBottom w:val="0"/>
              <w:divBdr>
                <w:top w:val="none" w:sz="0" w:space="0" w:color="auto"/>
                <w:left w:val="none" w:sz="0" w:space="0" w:color="auto"/>
                <w:bottom w:val="none" w:sz="0" w:space="0" w:color="auto"/>
                <w:right w:val="none" w:sz="0" w:space="0" w:color="auto"/>
              </w:divBdr>
            </w:div>
          </w:divsChild>
        </w:div>
        <w:div w:id="535891335">
          <w:marLeft w:val="0"/>
          <w:marRight w:val="0"/>
          <w:marTop w:val="0"/>
          <w:marBottom w:val="0"/>
          <w:divBdr>
            <w:top w:val="none" w:sz="0" w:space="0" w:color="auto"/>
            <w:left w:val="none" w:sz="0" w:space="0" w:color="auto"/>
            <w:bottom w:val="none" w:sz="0" w:space="0" w:color="auto"/>
            <w:right w:val="none" w:sz="0" w:space="0" w:color="auto"/>
          </w:divBdr>
          <w:divsChild>
            <w:div w:id="1228110013">
              <w:marLeft w:val="0"/>
              <w:marRight w:val="0"/>
              <w:marTop w:val="0"/>
              <w:marBottom w:val="0"/>
              <w:divBdr>
                <w:top w:val="none" w:sz="0" w:space="0" w:color="auto"/>
                <w:left w:val="none" w:sz="0" w:space="0" w:color="auto"/>
                <w:bottom w:val="none" w:sz="0" w:space="0" w:color="auto"/>
                <w:right w:val="none" w:sz="0" w:space="0" w:color="auto"/>
              </w:divBdr>
            </w:div>
          </w:divsChild>
        </w:div>
        <w:div w:id="647369422">
          <w:marLeft w:val="0"/>
          <w:marRight w:val="0"/>
          <w:marTop w:val="0"/>
          <w:marBottom w:val="0"/>
          <w:divBdr>
            <w:top w:val="none" w:sz="0" w:space="0" w:color="auto"/>
            <w:left w:val="none" w:sz="0" w:space="0" w:color="auto"/>
            <w:bottom w:val="none" w:sz="0" w:space="0" w:color="auto"/>
            <w:right w:val="none" w:sz="0" w:space="0" w:color="auto"/>
          </w:divBdr>
          <w:divsChild>
            <w:div w:id="1532106644">
              <w:marLeft w:val="0"/>
              <w:marRight w:val="0"/>
              <w:marTop w:val="0"/>
              <w:marBottom w:val="0"/>
              <w:divBdr>
                <w:top w:val="none" w:sz="0" w:space="0" w:color="auto"/>
                <w:left w:val="none" w:sz="0" w:space="0" w:color="auto"/>
                <w:bottom w:val="none" w:sz="0" w:space="0" w:color="auto"/>
                <w:right w:val="none" w:sz="0" w:space="0" w:color="auto"/>
              </w:divBdr>
            </w:div>
          </w:divsChild>
        </w:div>
        <w:div w:id="674264237">
          <w:marLeft w:val="0"/>
          <w:marRight w:val="0"/>
          <w:marTop w:val="0"/>
          <w:marBottom w:val="0"/>
          <w:divBdr>
            <w:top w:val="none" w:sz="0" w:space="0" w:color="auto"/>
            <w:left w:val="none" w:sz="0" w:space="0" w:color="auto"/>
            <w:bottom w:val="none" w:sz="0" w:space="0" w:color="auto"/>
            <w:right w:val="none" w:sz="0" w:space="0" w:color="auto"/>
          </w:divBdr>
          <w:divsChild>
            <w:div w:id="435251395">
              <w:marLeft w:val="0"/>
              <w:marRight w:val="0"/>
              <w:marTop w:val="0"/>
              <w:marBottom w:val="0"/>
              <w:divBdr>
                <w:top w:val="none" w:sz="0" w:space="0" w:color="auto"/>
                <w:left w:val="none" w:sz="0" w:space="0" w:color="auto"/>
                <w:bottom w:val="none" w:sz="0" w:space="0" w:color="auto"/>
                <w:right w:val="none" w:sz="0" w:space="0" w:color="auto"/>
              </w:divBdr>
            </w:div>
          </w:divsChild>
        </w:div>
        <w:div w:id="689067404">
          <w:marLeft w:val="0"/>
          <w:marRight w:val="0"/>
          <w:marTop w:val="0"/>
          <w:marBottom w:val="0"/>
          <w:divBdr>
            <w:top w:val="none" w:sz="0" w:space="0" w:color="auto"/>
            <w:left w:val="none" w:sz="0" w:space="0" w:color="auto"/>
            <w:bottom w:val="none" w:sz="0" w:space="0" w:color="auto"/>
            <w:right w:val="none" w:sz="0" w:space="0" w:color="auto"/>
          </w:divBdr>
          <w:divsChild>
            <w:div w:id="1731880318">
              <w:marLeft w:val="0"/>
              <w:marRight w:val="0"/>
              <w:marTop w:val="0"/>
              <w:marBottom w:val="0"/>
              <w:divBdr>
                <w:top w:val="none" w:sz="0" w:space="0" w:color="auto"/>
                <w:left w:val="none" w:sz="0" w:space="0" w:color="auto"/>
                <w:bottom w:val="none" w:sz="0" w:space="0" w:color="auto"/>
                <w:right w:val="none" w:sz="0" w:space="0" w:color="auto"/>
              </w:divBdr>
            </w:div>
          </w:divsChild>
        </w:div>
        <w:div w:id="692345607">
          <w:marLeft w:val="0"/>
          <w:marRight w:val="0"/>
          <w:marTop w:val="0"/>
          <w:marBottom w:val="0"/>
          <w:divBdr>
            <w:top w:val="none" w:sz="0" w:space="0" w:color="auto"/>
            <w:left w:val="none" w:sz="0" w:space="0" w:color="auto"/>
            <w:bottom w:val="none" w:sz="0" w:space="0" w:color="auto"/>
            <w:right w:val="none" w:sz="0" w:space="0" w:color="auto"/>
          </w:divBdr>
          <w:divsChild>
            <w:div w:id="396365506">
              <w:marLeft w:val="0"/>
              <w:marRight w:val="0"/>
              <w:marTop w:val="0"/>
              <w:marBottom w:val="0"/>
              <w:divBdr>
                <w:top w:val="none" w:sz="0" w:space="0" w:color="auto"/>
                <w:left w:val="none" w:sz="0" w:space="0" w:color="auto"/>
                <w:bottom w:val="none" w:sz="0" w:space="0" w:color="auto"/>
                <w:right w:val="none" w:sz="0" w:space="0" w:color="auto"/>
              </w:divBdr>
            </w:div>
          </w:divsChild>
        </w:div>
        <w:div w:id="711731617">
          <w:marLeft w:val="0"/>
          <w:marRight w:val="0"/>
          <w:marTop w:val="0"/>
          <w:marBottom w:val="0"/>
          <w:divBdr>
            <w:top w:val="none" w:sz="0" w:space="0" w:color="auto"/>
            <w:left w:val="none" w:sz="0" w:space="0" w:color="auto"/>
            <w:bottom w:val="none" w:sz="0" w:space="0" w:color="auto"/>
            <w:right w:val="none" w:sz="0" w:space="0" w:color="auto"/>
          </w:divBdr>
          <w:divsChild>
            <w:div w:id="525950884">
              <w:marLeft w:val="0"/>
              <w:marRight w:val="0"/>
              <w:marTop w:val="0"/>
              <w:marBottom w:val="0"/>
              <w:divBdr>
                <w:top w:val="none" w:sz="0" w:space="0" w:color="auto"/>
                <w:left w:val="none" w:sz="0" w:space="0" w:color="auto"/>
                <w:bottom w:val="none" w:sz="0" w:space="0" w:color="auto"/>
                <w:right w:val="none" w:sz="0" w:space="0" w:color="auto"/>
              </w:divBdr>
            </w:div>
          </w:divsChild>
        </w:div>
        <w:div w:id="926886097">
          <w:marLeft w:val="0"/>
          <w:marRight w:val="0"/>
          <w:marTop w:val="0"/>
          <w:marBottom w:val="0"/>
          <w:divBdr>
            <w:top w:val="none" w:sz="0" w:space="0" w:color="auto"/>
            <w:left w:val="none" w:sz="0" w:space="0" w:color="auto"/>
            <w:bottom w:val="none" w:sz="0" w:space="0" w:color="auto"/>
            <w:right w:val="none" w:sz="0" w:space="0" w:color="auto"/>
          </w:divBdr>
          <w:divsChild>
            <w:div w:id="109857246">
              <w:marLeft w:val="0"/>
              <w:marRight w:val="0"/>
              <w:marTop w:val="0"/>
              <w:marBottom w:val="0"/>
              <w:divBdr>
                <w:top w:val="none" w:sz="0" w:space="0" w:color="auto"/>
                <w:left w:val="none" w:sz="0" w:space="0" w:color="auto"/>
                <w:bottom w:val="none" w:sz="0" w:space="0" w:color="auto"/>
                <w:right w:val="none" w:sz="0" w:space="0" w:color="auto"/>
              </w:divBdr>
            </w:div>
            <w:div w:id="337775987">
              <w:marLeft w:val="0"/>
              <w:marRight w:val="0"/>
              <w:marTop w:val="0"/>
              <w:marBottom w:val="0"/>
              <w:divBdr>
                <w:top w:val="none" w:sz="0" w:space="0" w:color="auto"/>
                <w:left w:val="none" w:sz="0" w:space="0" w:color="auto"/>
                <w:bottom w:val="none" w:sz="0" w:space="0" w:color="auto"/>
                <w:right w:val="none" w:sz="0" w:space="0" w:color="auto"/>
              </w:divBdr>
            </w:div>
            <w:div w:id="638656713">
              <w:marLeft w:val="0"/>
              <w:marRight w:val="0"/>
              <w:marTop w:val="0"/>
              <w:marBottom w:val="0"/>
              <w:divBdr>
                <w:top w:val="none" w:sz="0" w:space="0" w:color="auto"/>
                <w:left w:val="none" w:sz="0" w:space="0" w:color="auto"/>
                <w:bottom w:val="none" w:sz="0" w:space="0" w:color="auto"/>
                <w:right w:val="none" w:sz="0" w:space="0" w:color="auto"/>
              </w:divBdr>
            </w:div>
            <w:div w:id="687415311">
              <w:marLeft w:val="0"/>
              <w:marRight w:val="0"/>
              <w:marTop w:val="0"/>
              <w:marBottom w:val="0"/>
              <w:divBdr>
                <w:top w:val="none" w:sz="0" w:space="0" w:color="auto"/>
                <w:left w:val="none" w:sz="0" w:space="0" w:color="auto"/>
                <w:bottom w:val="none" w:sz="0" w:space="0" w:color="auto"/>
                <w:right w:val="none" w:sz="0" w:space="0" w:color="auto"/>
              </w:divBdr>
            </w:div>
            <w:div w:id="1059791188">
              <w:marLeft w:val="0"/>
              <w:marRight w:val="0"/>
              <w:marTop w:val="0"/>
              <w:marBottom w:val="0"/>
              <w:divBdr>
                <w:top w:val="none" w:sz="0" w:space="0" w:color="auto"/>
                <w:left w:val="none" w:sz="0" w:space="0" w:color="auto"/>
                <w:bottom w:val="none" w:sz="0" w:space="0" w:color="auto"/>
                <w:right w:val="none" w:sz="0" w:space="0" w:color="auto"/>
              </w:divBdr>
            </w:div>
            <w:div w:id="1346443232">
              <w:marLeft w:val="0"/>
              <w:marRight w:val="0"/>
              <w:marTop w:val="0"/>
              <w:marBottom w:val="0"/>
              <w:divBdr>
                <w:top w:val="none" w:sz="0" w:space="0" w:color="auto"/>
                <w:left w:val="none" w:sz="0" w:space="0" w:color="auto"/>
                <w:bottom w:val="none" w:sz="0" w:space="0" w:color="auto"/>
                <w:right w:val="none" w:sz="0" w:space="0" w:color="auto"/>
              </w:divBdr>
            </w:div>
            <w:div w:id="1474638154">
              <w:marLeft w:val="0"/>
              <w:marRight w:val="0"/>
              <w:marTop w:val="0"/>
              <w:marBottom w:val="0"/>
              <w:divBdr>
                <w:top w:val="none" w:sz="0" w:space="0" w:color="auto"/>
                <w:left w:val="none" w:sz="0" w:space="0" w:color="auto"/>
                <w:bottom w:val="none" w:sz="0" w:space="0" w:color="auto"/>
                <w:right w:val="none" w:sz="0" w:space="0" w:color="auto"/>
              </w:divBdr>
            </w:div>
            <w:div w:id="1563978784">
              <w:marLeft w:val="0"/>
              <w:marRight w:val="0"/>
              <w:marTop w:val="0"/>
              <w:marBottom w:val="0"/>
              <w:divBdr>
                <w:top w:val="none" w:sz="0" w:space="0" w:color="auto"/>
                <w:left w:val="none" w:sz="0" w:space="0" w:color="auto"/>
                <w:bottom w:val="none" w:sz="0" w:space="0" w:color="auto"/>
                <w:right w:val="none" w:sz="0" w:space="0" w:color="auto"/>
              </w:divBdr>
            </w:div>
            <w:div w:id="1658534256">
              <w:marLeft w:val="0"/>
              <w:marRight w:val="0"/>
              <w:marTop w:val="0"/>
              <w:marBottom w:val="0"/>
              <w:divBdr>
                <w:top w:val="none" w:sz="0" w:space="0" w:color="auto"/>
                <w:left w:val="none" w:sz="0" w:space="0" w:color="auto"/>
                <w:bottom w:val="none" w:sz="0" w:space="0" w:color="auto"/>
                <w:right w:val="none" w:sz="0" w:space="0" w:color="auto"/>
              </w:divBdr>
            </w:div>
            <w:div w:id="1815172001">
              <w:marLeft w:val="0"/>
              <w:marRight w:val="0"/>
              <w:marTop w:val="0"/>
              <w:marBottom w:val="0"/>
              <w:divBdr>
                <w:top w:val="none" w:sz="0" w:space="0" w:color="auto"/>
                <w:left w:val="none" w:sz="0" w:space="0" w:color="auto"/>
                <w:bottom w:val="none" w:sz="0" w:space="0" w:color="auto"/>
                <w:right w:val="none" w:sz="0" w:space="0" w:color="auto"/>
              </w:divBdr>
            </w:div>
            <w:div w:id="1886133291">
              <w:marLeft w:val="0"/>
              <w:marRight w:val="0"/>
              <w:marTop w:val="0"/>
              <w:marBottom w:val="0"/>
              <w:divBdr>
                <w:top w:val="none" w:sz="0" w:space="0" w:color="auto"/>
                <w:left w:val="none" w:sz="0" w:space="0" w:color="auto"/>
                <w:bottom w:val="none" w:sz="0" w:space="0" w:color="auto"/>
                <w:right w:val="none" w:sz="0" w:space="0" w:color="auto"/>
              </w:divBdr>
            </w:div>
            <w:div w:id="2006205753">
              <w:marLeft w:val="0"/>
              <w:marRight w:val="0"/>
              <w:marTop w:val="0"/>
              <w:marBottom w:val="0"/>
              <w:divBdr>
                <w:top w:val="none" w:sz="0" w:space="0" w:color="auto"/>
                <w:left w:val="none" w:sz="0" w:space="0" w:color="auto"/>
                <w:bottom w:val="none" w:sz="0" w:space="0" w:color="auto"/>
                <w:right w:val="none" w:sz="0" w:space="0" w:color="auto"/>
              </w:divBdr>
            </w:div>
          </w:divsChild>
        </w:div>
        <w:div w:id="940068414">
          <w:marLeft w:val="0"/>
          <w:marRight w:val="0"/>
          <w:marTop w:val="0"/>
          <w:marBottom w:val="0"/>
          <w:divBdr>
            <w:top w:val="none" w:sz="0" w:space="0" w:color="auto"/>
            <w:left w:val="none" w:sz="0" w:space="0" w:color="auto"/>
            <w:bottom w:val="none" w:sz="0" w:space="0" w:color="auto"/>
            <w:right w:val="none" w:sz="0" w:space="0" w:color="auto"/>
          </w:divBdr>
          <w:divsChild>
            <w:div w:id="399863507">
              <w:marLeft w:val="0"/>
              <w:marRight w:val="0"/>
              <w:marTop w:val="0"/>
              <w:marBottom w:val="0"/>
              <w:divBdr>
                <w:top w:val="none" w:sz="0" w:space="0" w:color="auto"/>
                <w:left w:val="none" w:sz="0" w:space="0" w:color="auto"/>
                <w:bottom w:val="none" w:sz="0" w:space="0" w:color="auto"/>
                <w:right w:val="none" w:sz="0" w:space="0" w:color="auto"/>
              </w:divBdr>
            </w:div>
          </w:divsChild>
        </w:div>
        <w:div w:id="994917021">
          <w:marLeft w:val="0"/>
          <w:marRight w:val="0"/>
          <w:marTop w:val="0"/>
          <w:marBottom w:val="0"/>
          <w:divBdr>
            <w:top w:val="none" w:sz="0" w:space="0" w:color="auto"/>
            <w:left w:val="none" w:sz="0" w:space="0" w:color="auto"/>
            <w:bottom w:val="none" w:sz="0" w:space="0" w:color="auto"/>
            <w:right w:val="none" w:sz="0" w:space="0" w:color="auto"/>
          </w:divBdr>
          <w:divsChild>
            <w:div w:id="1023940931">
              <w:marLeft w:val="0"/>
              <w:marRight w:val="0"/>
              <w:marTop w:val="0"/>
              <w:marBottom w:val="0"/>
              <w:divBdr>
                <w:top w:val="none" w:sz="0" w:space="0" w:color="auto"/>
                <w:left w:val="none" w:sz="0" w:space="0" w:color="auto"/>
                <w:bottom w:val="none" w:sz="0" w:space="0" w:color="auto"/>
                <w:right w:val="none" w:sz="0" w:space="0" w:color="auto"/>
              </w:divBdr>
            </w:div>
          </w:divsChild>
        </w:div>
        <w:div w:id="997920014">
          <w:marLeft w:val="0"/>
          <w:marRight w:val="0"/>
          <w:marTop w:val="0"/>
          <w:marBottom w:val="0"/>
          <w:divBdr>
            <w:top w:val="none" w:sz="0" w:space="0" w:color="auto"/>
            <w:left w:val="none" w:sz="0" w:space="0" w:color="auto"/>
            <w:bottom w:val="none" w:sz="0" w:space="0" w:color="auto"/>
            <w:right w:val="none" w:sz="0" w:space="0" w:color="auto"/>
          </w:divBdr>
          <w:divsChild>
            <w:div w:id="1077825653">
              <w:marLeft w:val="0"/>
              <w:marRight w:val="0"/>
              <w:marTop w:val="0"/>
              <w:marBottom w:val="0"/>
              <w:divBdr>
                <w:top w:val="none" w:sz="0" w:space="0" w:color="auto"/>
                <w:left w:val="none" w:sz="0" w:space="0" w:color="auto"/>
                <w:bottom w:val="none" w:sz="0" w:space="0" w:color="auto"/>
                <w:right w:val="none" w:sz="0" w:space="0" w:color="auto"/>
              </w:divBdr>
            </w:div>
          </w:divsChild>
        </w:div>
        <w:div w:id="1000425010">
          <w:marLeft w:val="0"/>
          <w:marRight w:val="0"/>
          <w:marTop w:val="0"/>
          <w:marBottom w:val="0"/>
          <w:divBdr>
            <w:top w:val="none" w:sz="0" w:space="0" w:color="auto"/>
            <w:left w:val="none" w:sz="0" w:space="0" w:color="auto"/>
            <w:bottom w:val="none" w:sz="0" w:space="0" w:color="auto"/>
            <w:right w:val="none" w:sz="0" w:space="0" w:color="auto"/>
          </w:divBdr>
          <w:divsChild>
            <w:div w:id="12654462">
              <w:marLeft w:val="0"/>
              <w:marRight w:val="0"/>
              <w:marTop w:val="0"/>
              <w:marBottom w:val="0"/>
              <w:divBdr>
                <w:top w:val="none" w:sz="0" w:space="0" w:color="auto"/>
                <w:left w:val="none" w:sz="0" w:space="0" w:color="auto"/>
                <w:bottom w:val="none" w:sz="0" w:space="0" w:color="auto"/>
                <w:right w:val="none" w:sz="0" w:space="0" w:color="auto"/>
              </w:divBdr>
            </w:div>
            <w:div w:id="1527980431">
              <w:marLeft w:val="0"/>
              <w:marRight w:val="0"/>
              <w:marTop w:val="0"/>
              <w:marBottom w:val="0"/>
              <w:divBdr>
                <w:top w:val="none" w:sz="0" w:space="0" w:color="auto"/>
                <w:left w:val="none" w:sz="0" w:space="0" w:color="auto"/>
                <w:bottom w:val="none" w:sz="0" w:space="0" w:color="auto"/>
                <w:right w:val="none" w:sz="0" w:space="0" w:color="auto"/>
              </w:divBdr>
            </w:div>
          </w:divsChild>
        </w:div>
        <w:div w:id="1004472899">
          <w:marLeft w:val="0"/>
          <w:marRight w:val="0"/>
          <w:marTop w:val="0"/>
          <w:marBottom w:val="0"/>
          <w:divBdr>
            <w:top w:val="none" w:sz="0" w:space="0" w:color="auto"/>
            <w:left w:val="none" w:sz="0" w:space="0" w:color="auto"/>
            <w:bottom w:val="none" w:sz="0" w:space="0" w:color="auto"/>
            <w:right w:val="none" w:sz="0" w:space="0" w:color="auto"/>
          </w:divBdr>
          <w:divsChild>
            <w:div w:id="511144670">
              <w:marLeft w:val="0"/>
              <w:marRight w:val="0"/>
              <w:marTop w:val="0"/>
              <w:marBottom w:val="0"/>
              <w:divBdr>
                <w:top w:val="none" w:sz="0" w:space="0" w:color="auto"/>
                <w:left w:val="none" w:sz="0" w:space="0" w:color="auto"/>
                <w:bottom w:val="none" w:sz="0" w:space="0" w:color="auto"/>
                <w:right w:val="none" w:sz="0" w:space="0" w:color="auto"/>
              </w:divBdr>
            </w:div>
            <w:div w:id="613944093">
              <w:marLeft w:val="0"/>
              <w:marRight w:val="0"/>
              <w:marTop w:val="0"/>
              <w:marBottom w:val="0"/>
              <w:divBdr>
                <w:top w:val="none" w:sz="0" w:space="0" w:color="auto"/>
                <w:left w:val="none" w:sz="0" w:space="0" w:color="auto"/>
                <w:bottom w:val="none" w:sz="0" w:space="0" w:color="auto"/>
                <w:right w:val="none" w:sz="0" w:space="0" w:color="auto"/>
              </w:divBdr>
            </w:div>
            <w:div w:id="714425480">
              <w:marLeft w:val="0"/>
              <w:marRight w:val="0"/>
              <w:marTop w:val="0"/>
              <w:marBottom w:val="0"/>
              <w:divBdr>
                <w:top w:val="none" w:sz="0" w:space="0" w:color="auto"/>
                <w:left w:val="none" w:sz="0" w:space="0" w:color="auto"/>
                <w:bottom w:val="none" w:sz="0" w:space="0" w:color="auto"/>
                <w:right w:val="none" w:sz="0" w:space="0" w:color="auto"/>
              </w:divBdr>
            </w:div>
            <w:div w:id="921640897">
              <w:marLeft w:val="0"/>
              <w:marRight w:val="0"/>
              <w:marTop w:val="0"/>
              <w:marBottom w:val="0"/>
              <w:divBdr>
                <w:top w:val="none" w:sz="0" w:space="0" w:color="auto"/>
                <w:left w:val="none" w:sz="0" w:space="0" w:color="auto"/>
                <w:bottom w:val="none" w:sz="0" w:space="0" w:color="auto"/>
                <w:right w:val="none" w:sz="0" w:space="0" w:color="auto"/>
              </w:divBdr>
            </w:div>
            <w:div w:id="1092045495">
              <w:marLeft w:val="0"/>
              <w:marRight w:val="0"/>
              <w:marTop w:val="0"/>
              <w:marBottom w:val="0"/>
              <w:divBdr>
                <w:top w:val="none" w:sz="0" w:space="0" w:color="auto"/>
                <w:left w:val="none" w:sz="0" w:space="0" w:color="auto"/>
                <w:bottom w:val="none" w:sz="0" w:space="0" w:color="auto"/>
                <w:right w:val="none" w:sz="0" w:space="0" w:color="auto"/>
              </w:divBdr>
            </w:div>
            <w:div w:id="1318800734">
              <w:marLeft w:val="0"/>
              <w:marRight w:val="0"/>
              <w:marTop w:val="0"/>
              <w:marBottom w:val="0"/>
              <w:divBdr>
                <w:top w:val="none" w:sz="0" w:space="0" w:color="auto"/>
                <w:left w:val="none" w:sz="0" w:space="0" w:color="auto"/>
                <w:bottom w:val="none" w:sz="0" w:space="0" w:color="auto"/>
                <w:right w:val="none" w:sz="0" w:space="0" w:color="auto"/>
              </w:divBdr>
            </w:div>
            <w:div w:id="1337687230">
              <w:marLeft w:val="0"/>
              <w:marRight w:val="0"/>
              <w:marTop w:val="0"/>
              <w:marBottom w:val="0"/>
              <w:divBdr>
                <w:top w:val="none" w:sz="0" w:space="0" w:color="auto"/>
                <w:left w:val="none" w:sz="0" w:space="0" w:color="auto"/>
                <w:bottom w:val="none" w:sz="0" w:space="0" w:color="auto"/>
                <w:right w:val="none" w:sz="0" w:space="0" w:color="auto"/>
              </w:divBdr>
            </w:div>
            <w:div w:id="1416592679">
              <w:marLeft w:val="0"/>
              <w:marRight w:val="0"/>
              <w:marTop w:val="0"/>
              <w:marBottom w:val="0"/>
              <w:divBdr>
                <w:top w:val="none" w:sz="0" w:space="0" w:color="auto"/>
                <w:left w:val="none" w:sz="0" w:space="0" w:color="auto"/>
                <w:bottom w:val="none" w:sz="0" w:space="0" w:color="auto"/>
                <w:right w:val="none" w:sz="0" w:space="0" w:color="auto"/>
              </w:divBdr>
            </w:div>
            <w:div w:id="1679698678">
              <w:marLeft w:val="0"/>
              <w:marRight w:val="0"/>
              <w:marTop w:val="0"/>
              <w:marBottom w:val="0"/>
              <w:divBdr>
                <w:top w:val="none" w:sz="0" w:space="0" w:color="auto"/>
                <w:left w:val="none" w:sz="0" w:space="0" w:color="auto"/>
                <w:bottom w:val="none" w:sz="0" w:space="0" w:color="auto"/>
                <w:right w:val="none" w:sz="0" w:space="0" w:color="auto"/>
              </w:divBdr>
            </w:div>
          </w:divsChild>
        </w:div>
        <w:div w:id="1012418659">
          <w:marLeft w:val="0"/>
          <w:marRight w:val="0"/>
          <w:marTop w:val="0"/>
          <w:marBottom w:val="0"/>
          <w:divBdr>
            <w:top w:val="none" w:sz="0" w:space="0" w:color="auto"/>
            <w:left w:val="none" w:sz="0" w:space="0" w:color="auto"/>
            <w:bottom w:val="none" w:sz="0" w:space="0" w:color="auto"/>
            <w:right w:val="none" w:sz="0" w:space="0" w:color="auto"/>
          </w:divBdr>
          <w:divsChild>
            <w:div w:id="155194546">
              <w:marLeft w:val="0"/>
              <w:marRight w:val="0"/>
              <w:marTop w:val="0"/>
              <w:marBottom w:val="0"/>
              <w:divBdr>
                <w:top w:val="none" w:sz="0" w:space="0" w:color="auto"/>
                <w:left w:val="none" w:sz="0" w:space="0" w:color="auto"/>
                <w:bottom w:val="none" w:sz="0" w:space="0" w:color="auto"/>
                <w:right w:val="none" w:sz="0" w:space="0" w:color="auto"/>
              </w:divBdr>
            </w:div>
            <w:div w:id="1531991691">
              <w:marLeft w:val="0"/>
              <w:marRight w:val="0"/>
              <w:marTop w:val="0"/>
              <w:marBottom w:val="0"/>
              <w:divBdr>
                <w:top w:val="none" w:sz="0" w:space="0" w:color="auto"/>
                <w:left w:val="none" w:sz="0" w:space="0" w:color="auto"/>
                <w:bottom w:val="none" w:sz="0" w:space="0" w:color="auto"/>
                <w:right w:val="none" w:sz="0" w:space="0" w:color="auto"/>
              </w:divBdr>
            </w:div>
            <w:div w:id="2087920501">
              <w:marLeft w:val="0"/>
              <w:marRight w:val="0"/>
              <w:marTop w:val="0"/>
              <w:marBottom w:val="0"/>
              <w:divBdr>
                <w:top w:val="none" w:sz="0" w:space="0" w:color="auto"/>
                <w:left w:val="none" w:sz="0" w:space="0" w:color="auto"/>
                <w:bottom w:val="none" w:sz="0" w:space="0" w:color="auto"/>
                <w:right w:val="none" w:sz="0" w:space="0" w:color="auto"/>
              </w:divBdr>
            </w:div>
            <w:div w:id="2122218795">
              <w:marLeft w:val="0"/>
              <w:marRight w:val="0"/>
              <w:marTop w:val="0"/>
              <w:marBottom w:val="0"/>
              <w:divBdr>
                <w:top w:val="none" w:sz="0" w:space="0" w:color="auto"/>
                <w:left w:val="none" w:sz="0" w:space="0" w:color="auto"/>
                <w:bottom w:val="none" w:sz="0" w:space="0" w:color="auto"/>
                <w:right w:val="none" w:sz="0" w:space="0" w:color="auto"/>
              </w:divBdr>
            </w:div>
          </w:divsChild>
        </w:div>
        <w:div w:id="1058476625">
          <w:marLeft w:val="0"/>
          <w:marRight w:val="0"/>
          <w:marTop w:val="0"/>
          <w:marBottom w:val="0"/>
          <w:divBdr>
            <w:top w:val="none" w:sz="0" w:space="0" w:color="auto"/>
            <w:left w:val="none" w:sz="0" w:space="0" w:color="auto"/>
            <w:bottom w:val="none" w:sz="0" w:space="0" w:color="auto"/>
            <w:right w:val="none" w:sz="0" w:space="0" w:color="auto"/>
          </w:divBdr>
          <w:divsChild>
            <w:div w:id="905142340">
              <w:marLeft w:val="0"/>
              <w:marRight w:val="0"/>
              <w:marTop w:val="0"/>
              <w:marBottom w:val="0"/>
              <w:divBdr>
                <w:top w:val="none" w:sz="0" w:space="0" w:color="auto"/>
                <w:left w:val="none" w:sz="0" w:space="0" w:color="auto"/>
                <w:bottom w:val="none" w:sz="0" w:space="0" w:color="auto"/>
                <w:right w:val="none" w:sz="0" w:space="0" w:color="auto"/>
              </w:divBdr>
            </w:div>
          </w:divsChild>
        </w:div>
        <w:div w:id="1287272544">
          <w:marLeft w:val="0"/>
          <w:marRight w:val="0"/>
          <w:marTop w:val="0"/>
          <w:marBottom w:val="0"/>
          <w:divBdr>
            <w:top w:val="none" w:sz="0" w:space="0" w:color="auto"/>
            <w:left w:val="none" w:sz="0" w:space="0" w:color="auto"/>
            <w:bottom w:val="none" w:sz="0" w:space="0" w:color="auto"/>
            <w:right w:val="none" w:sz="0" w:space="0" w:color="auto"/>
          </w:divBdr>
          <w:divsChild>
            <w:div w:id="307593207">
              <w:marLeft w:val="0"/>
              <w:marRight w:val="0"/>
              <w:marTop w:val="0"/>
              <w:marBottom w:val="0"/>
              <w:divBdr>
                <w:top w:val="none" w:sz="0" w:space="0" w:color="auto"/>
                <w:left w:val="none" w:sz="0" w:space="0" w:color="auto"/>
                <w:bottom w:val="none" w:sz="0" w:space="0" w:color="auto"/>
                <w:right w:val="none" w:sz="0" w:space="0" w:color="auto"/>
              </w:divBdr>
            </w:div>
          </w:divsChild>
        </w:div>
        <w:div w:id="1477448556">
          <w:marLeft w:val="0"/>
          <w:marRight w:val="0"/>
          <w:marTop w:val="0"/>
          <w:marBottom w:val="0"/>
          <w:divBdr>
            <w:top w:val="none" w:sz="0" w:space="0" w:color="auto"/>
            <w:left w:val="none" w:sz="0" w:space="0" w:color="auto"/>
            <w:bottom w:val="none" w:sz="0" w:space="0" w:color="auto"/>
            <w:right w:val="none" w:sz="0" w:space="0" w:color="auto"/>
          </w:divBdr>
          <w:divsChild>
            <w:div w:id="1046295935">
              <w:marLeft w:val="0"/>
              <w:marRight w:val="0"/>
              <w:marTop w:val="0"/>
              <w:marBottom w:val="0"/>
              <w:divBdr>
                <w:top w:val="none" w:sz="0" w:space="0" w:color="auto"/>
                <w:left w:val="none" w:sz="0" w:space="0" w:color="auto"/>
                <w:bottom w:val="none" w:sz="0" w:space="0" w:color="auto"/>
                <w:right w:val="none" w:sz="0" w:space="0" w:color="auto"/>
              </w:divBdr>
            </w:div>
          </w:divsChild>
        </w:div>
        <w:div w:id="1535344153">
          <w:marLeft w:val="0"/>
          <w:marRight w:val="0"/>
          <w:marTop w:val="0"/>
          <w:marBottom w:val="0"/>
          <w:divBdr>
            <w:top w:val="none" w:sz="0" w:space="0" w:color="auto"/>
            <w:left w:val="none" w:sz="0" w:space="0" w:color="auto"/>
            <w:bottom w:val="none" w:sz="0" w:space="0" w:color="auto"/>
            <w:right w:val="none" w:sz="0" w:space="0" w:color="auto"/>
          </w:divBdr>
          <w:divsChild>
            <w:div w:id="10497773">
              <w:marLeft w:val="0"/>
              <w:marRight w:val="0"/>
              <w:marTop w:val="0"/>
              <w:marBottom w:val="0"/>
              <w:divBdr>
                <w:top w:val="none" w:sz="0" w:space="0" w:color="auto"/>
                <w:left w:val="none" w:sz="0" w:space="0" w:color="auto"/>
                <w:bottom w:val="none" w:sz="0" w:space="0" w:color="auto"/>
                <w:right w:val="none" w:sz="0" w:space="0" w:color="auto"/>
              </w:divBdr>
            </w:div>
          </w:divsChild>
        </w:div>
        <w:div w:id="1696930298">
          <w:marLeft w:val="0"/>
          <w:marRight w:val="0"/>
          <w:marTop w:val="0"/>
          <w:marBottom w:val="0"/>
          <w:divBdr>
            <w:top w:val="none" w:sz="0" w:space="0" w:color="auto"/>
            <w:left w:val="none" w:sz="0" w:space="0" w:color="auto"/>
            <w:bottom w:val="none" w:sz="0" w:space="0" w:color="auto"/>
            <w:right w:val="none" w:sz="0" w:space="0" w:color="auto"/>
          </w:divBdr>
          <w:divsChild>
            <w:div w:id="1230575106">
              <w:marLeft w:val="0"/>
              <w:marRight w:val="0"/>
              <w:marTop w:val="0"/>
              <w:marBottom w:val="0"/>
              <w:divBdr>
                <w:top w:val="none" w:sz="0" w:space="0" w:color="auto"/>
                <w:left w:val="none" w:sz="0" w:space="0" w:color="auto"/>
                <w:bottom w:val="none" w:sz="0" w:space="0" w:color="auto"/>
                <w:right w:val="none" w:sz="0" w:space="0" w:color="auto"/>
              </w:divBdr>
            </w:div>
          </w:divsChild>
        </w:div>
        <w:div w:id="1853834891">
          <w:marLeft w:val="0"/>
          <w:marRight w:val="0"/>
          <w:marTop w:val="0"/>
          <w:marBottom w:val="0"/>
          <w:divBdr>
            <w:top w:val="none" w:sz="0" w:space="0" w:color="auto"/>
            <w:left w:val="none" w:sz="0" w:space="0" w:color="auto"/>
            <w:bottom w:val="none" w:sz="0" w:space="0" w:color="auto"/>
            <w:right w:val="none" w:sz="0" w:space="0" w:color="auto"/>
          </w:divBdr>
          <w:divsChild>
            <w:div w:id="206181760">
              <w:marLeft w:val="0"/>
              <w:marRight w:val="0"/>
              <w:marTop w:val="0"/>
              <w:marBottom w:val="0"/>
              <w:divBdr>
                <w:top w:val="none" w:sz="0" w:space="0" w:color="auto"/>
                <w:left w:val="none" w:sz="0" w:space="0" w:color="auto"/>
                <w:bottom w:val="none" w:sz="0" w:space="0" w:color="auto"/>
                <w:right w:val="none" w:sz="0" w:space="0" w:color="auto"/>
              </w:divBdr>
            </w:div>
          </w:divsChild>
        </w:div>
        <w:div w:id="1868717797">
          <w:marLeft w:val="0"/>
          <w:marRight w:val="0"/>
          <w:marTop w:val="0"/>
          <w:marBottom w:val="0"/>
          <w:divBdr>
            <w:top w:val="none" w:sz="0" w:space="0" w:color="auto"/>
            <w:left w:val="none" w:sz="0" w:space="0" w:color="auto"/>
            <w:bottom w:val="none" w:sz="0" w:space="0" w:color="auto"/>
            <w:right w:val="none" w:sz="0" w:space="0" w:color="auto"/>
          </w:divBdr>
          <w:divsChild>
            <w:div w:id="83840298">
              <w:marLeft w:val="0"/>
              <w:marRight w:val="0"/>
              <w:marTop w:val="0"/>
              <w:marBottom w:val="0"/>
              <w:divBdr>
                <w:top w:val="none" w:sz="0" w:space="0" w:color="auto"/>
                <w:left w:val="none" w:sz="0" w:space="0" w:color="auto"/>
                <w:bottom w:val="none" w:sz="0" w:space="0" w:color="auto"/>
                <w:right w:val="none" w:sz="0" w:space="0" w:color="auto"/>
              </w:divBdr>
            </w:div>
            <w:div w:id="265969169">
              <w:marLeft w:val="0"/>
              <w:marRight w:val="0"/>
              <w:marTop w:val="0"/>
              <w:marBottom w:val="0"/>
              <w:divBdr>
                <w:top w:val="none" w:sz="0" w:space="0" w:color="auto"/>
                <w:left w:val="none" w:sz="0" w:space="0" w:color="auto"/>
                <w:bottom w:val="none" w:sz="0" w:space="0" w:color="auto"/>
                <w:right w:val="none" w:sz="0" w:space="0" w:color="auto"/>
              </w:divBdr>
            </w:div>
            <w:div w:id="1183979798">
              <w:marLeft w:val="0"/>
              <w:marRight w:val="0"/>
              <w:marTop w:val="0"/>
              <w:marBottom w:val="0"/>
              <w:divBdr>
                <w:top w:val="none" w:sz="0" w:space="0" w:color="auto"/>
                <w:left w:val="none" w:sz="0" w:space="0" w:color="auto"/>
                <w:bottom w:val="none" w:sz="0" w:space="0" w:color="auto"/>
                <w:right w:val="none" w:sz="0" w:space="0" w:color="auto"/>
              </w:divBdr>
            </w:div>
            <w:div w:id="1200434858">
              <w:marLeft w:val="0"/>
              <w:marRight w:val="0"/>
              <w:marTop w:val="0"/>
              <w:marBottom w:val="0"/>
              <w:divBdr>
                <w:top w:val="none" w:sz="0" w:space="0" w:color="auto"/>
                <w:left w:val="none" w:sz="0" w:space="0" w:color="auto"/>
                <w:bottom w:val="none" w:sz="0" w:space="0" w:color="auto"/>
                <w:right w:val="none" w:sz="0" w:space="0" w:color="auto"/>
              </w:divBdr>
            </w:div>
            <w:div w:id="1230113571">
              <w:marLeft w:val="0"/>
              <w:marRight w:val="0"/>
              <w:marTop w:val="0"/>
              <w:marBottom w:val="0"/>
              <w:divBdr>
                <w:top w:val="none" w:sz="0" w:space="0" w:color="auto"/>
                <w:left w:val="none" w:sz="0" w:space="0" w:color="auto"/>
                <w:bottom w:val="none" w:sz="0" w:space="0" w:color="auto"/>
                <w:right w:val="none" w:sz="0" w:space="0" w:color="auto"/>
              </w:divBdr>
            </w:div>
            <w:div w:id="1390886853">
              <w:marLeft w:val="0"/>
              <w:marRight w:val="0"/>
              <w:marTop w:val="0"/>
              <w:marBottom w:val="0"/>
              <w:divBdr>
                <w:top w:val="none" w:sz="0" w:space="0" w:color="auto"/>
                <w:left w:val="none" w:sz="0" w:space="0" w:color="auto"/>
                <w:bottom w:val="none" w:sz="0" w:space="0" w:color="auto"/>
                <w:right w:val="none" w:sz="0" w:space="0" w:color="auto"/>
              </w:divBdr>
            </w:div>
            <w:div w:id="1418332343">
              <w:marLeft w:val="0"/>
              <w:marRight w:val="0"/>
              <w:marTop w:val="0"/>
              <w:marBottom w:val="0"/>
              <w:divBdr>
                <w:top w:val="none" w:sz="0" w:space="0" w:color="auto"/>
                <w:left w:val="none" w:sz="0" w:space="0" w:color="auto"/>
                <w:bottom w:val="none" w:sz="0" w:space="0" w:color="auto"/>
                <w:right w:val="none" w:sz="0" w:space="0" w:color="auto"/>
              </w:divBdr>
            </w:div>
            <w:div w:id="1469278681">
              <w:marLeft w:val="0"/>
              <w:marRight w:val="0"/>
              <w:marTop w:val="0"/>
              <w:marBottom w:val="0"/>
              <w:divBdr>
                <w:top w:val="none" w:sz="0" w:space="0" w:color="auto"/>
                <w:left w:val="none" w:sz="0" w:space="0" w:color="auto"/>
                <w:bottom w:val="none" w:sz="0" w:space="0" w:color="auto"/>
                <w:right w:val="none" w:sz="0" w:space="0" w:color="auto"/>
              </w:divBdr>
            </w:div>
            <w:div w:id="1478764582">
              <w:marLeft w:val="0"/>
              <w:marRight w:val="0"/>
              <w:marTop w:val="0"/>
              <w:marBottom w:val="0"/>
              <w:divBdr>
                <w:top w:val="none" w:sz="0" w:space="0" w:color="auto"/>
                <w:left w:val="none" w:sz="0" w:space="0" w:color="auto"/>
                <w:bottom w:val="none" w:sz="0" w:space="0" w:color="auto"/>
                <w:right w:val="none" w:sz="0" w:space="0" w:color="auto"/>
              </w:divBdr>
            </w:div>
            <w:div w:id="1679884620">
              <w:marLeft w:val="0"/>
              <w:marRight w:val="0"/>
              <w:marTop w:val="0"/>
              <w:marBottom w:val="0"/>
              <w:divBdr>
                <w:top w:val="none" w:sz="0" w:space="0" w:color="auto"/>
                <w:left w:val="none" w:sz="0" w:space="0" w:color="auto"/>
                <w:bottom w:val="none" w:sz="0" w:space="0" w:color="auto"/>
                <w:right w:val="none" w:sz="0" w:space="0" w:color="auto"/>
              </w:divBdr>
            </w:div>
            <w:div w:id="1835562940">
              <w:marLeft w:val="0"/>
              <w:marRight w:val="0"/>
              <w:marTop w:val="0"/>
              <w:marBottom w:val="0"/>
              <w:divBdr>
                <w:top w:val="none" w:sz="0" w:space="0" w:color="auto"/>
                <w:left w:val="none" w:sz="0" w:space="0" w:color="auto"/>
                <w:bottom w:val="none" w:sz="0" w:space="0" w:color="auto"/>
                <w:right w:val="none" w:sz="0" w:space="0" w:color="auto"/>
              </w:divBdr>
            </w:div>
            <w:div w:id="2127695004">
              <w:marLeft w:val="0"/>
              <w:marRight w:val="0"/>
              <w:marTop w:val="0"/>
              <w:marBottom w:val="0"/>
              <w:divBdr>
                <w:top w:val="none" w:sz="0" w:space="0" w:color="auto"/>
                <w:left w:val="none" w:sz="0" w:space="0" w:color="auto"/>
                <w:bottom w:val="none" w:sz="0" w:space="0" w:color="auto"/>
                <w:right w:val="none" w:sz="0" w:space="0" w:color="auto"/>
              </w:divBdr>
            </w:div>
          </w:divsChild>
        </w:div>
        <w:div w:id="1892838925">
          <w:marLeft w:val="0"/>
          <w:marRight w:val="0"/>
          <w:marTop w:val="0"/>
          <w:marBottom w:val="0"/>
          <w:divBdr>
            <w:top w:val="none" w:sz="0" w:space="0" w:color="auto"/>
            <w:left w:val="none" w:sz="0" w:space="0" w:color="auto"/>
            <w:bottom w:val="none" w:sz="0" w:space="0" w:color="auto"/>
            <w:right w:val="none" w:sz="0" w:space="0" w:color="auto"/>
          </w:divBdr>
          <w:divsChild>
            <w:div w:id="1297569157">
              <w:marLeft w:val="0"/>
              <w:marRight w:val="0"/>
              <w:marTop w:val="0"/>
              <w:marBottom w:val="0"/>
              <w:divBdr>
                <w:top w:val="none" w:sz="0" w:space="0" w:color="auto"/>
                <w:left w:val="none" w:sz="0" w:space="0" w:color="auto"/>
                <w:bottom w:val="none" w:sz="0" w:space="0" w:color="auto"/>
                <w:right w:val="none" w:sz="0" w:space="0" w:color="auto"/>
              </w:divBdr>
            </w:div>
          </w:divsChild>
        </w:div>
        <w:div w:id="2025784458">
          <w:marLeft w:val="0"/>
          <w:marRight w:val="0"/>
          <w:marTop w:val="0"/>
          <w:marBottom w:val="0"/>
          <w:divBdr>
            <w:top w:val="none" w:sz="0" w:space="0" w:color="auto"/>
            <w:left w:val="none" w:sz="0" w:space="0" w:color="auto"/>
            <w:bottom w:val="none" w:sz="0" w:space="0" w:color="auto"/>
            <w:right w:val="none" w:sz="0" w:space="0" w:color="auto"/>
          </w:divBdr>
          <w:divsChild>
            <w:div w:id="270402969">
              <w:marLeft w:val="0"/>
              <w:marRight w:val="0"/>
              <w:marTop w:val="0"/>
              <w:marBottom w:val="0"/>
              <w:divBdr>
                <w:top w:val="none" w:sz="0" w:space="0" w:color="auto"/>
                <w:left w:val="none" w:sz="0" w:space="0" w:color="auto"/>
                <w:bottom w:val="none" w:sz="0" w:space="0" w:color="auto"/>
                <w:right w:val="none" w:sz="0" w:space="0" w:color="auto"/>
              </w:divBdr>
            </w:div>
            <w:div w:id="804857687">
              <w:marLeft w:val="0"/>
              <w:marRight w:val="0"/>
              <w:marTop w:val="0"/>
              <w:marBottom w:val="0"/>
              <w:divBdr>
                <w:top w:val="none" w:sz="0" w:space="0" w:color="auto"/>
                <w:left w:val="none" w:sz="0" w:space="0" w:color="auto"/>
                <w:bottom w:val="none" w:sz="0" w:space="0" w:color="auto"/>
                <w:right w:val="none" w:sz="0" w:space="0" w:color="auto"/>
              </w:divBdr>
            </w:div>
            <w:div w:id="1016271593">
              <w:marLeft w:val="0"/>
              <w:marRight w:val="0"/>
              <w:marTop w:val="0"/>
              <w:marBottom w:val="0"/>
              <w:divBdr>
                <w:top w:val="none" w:sz="0" w:space="0" w:color="auto"/>
                <w:left w:val="none" w:sz="0" w:space="0" w:color="auto"/>
                <w:bottom w:val="none" w:sz="0" w:space="0" w:color="auto"/>
                <w:right w:val="none" w:sz="0" w:space="0" w:color="auto"/>
              </w:divBdr>
            </w:div>
          </w:divsChild>
        </w:div>
        <w:div w:id="2030180504">
          <w:marLeft w:val="0"/>
          <w:marRight w:val="0"/>
          <w:marTop w:val="0"/>
          <w:marBottom w:val="0"/>
          <w:divBdr>
            <w:top w:val="none" w:sz="0" w:space="0" w:color="auto"/>
            <w:left w:val="none" w:sz="0" w:space="0" w:color="auto"/>
            <w:bottom w:val="none" w:sz="0" w:space="0" w:color="auto"/>
            <w:right w:val="none" w:sz="0" w:space="0" w:color="auto"/>
          </w:divBdr>
          <w:divsChild>
            <w:div w:id="62723910">
              <w:marLeft w:val="0"/>
              <w:marRight w:val="0"/>
              <w:marTop w:val="0"/>
              <w:marBottom w:val="0"/>
              <w:divBdr>
                <w:top w:val="none" w:sz="0" w:space="0" w:color="auto"/>
                <w:left w:val="none" w:sz="0" w:space="0" w:color="auto"/>
                <w:bottom w:val="none" w:sz="0" w:space="0" w:color="auto"/>
                <w:right w:val="none" w:sz="0" w:space="0" w:color="auto"/>
              </w:divBdr>
            </w:div>
            <w:div w:id="1982078751">
              <w:marLeft w:val="0"/>
              <w:marRight w:val="0"/>
              <w:marTop w:val="0"/>
              <w:marBottom w:val="0"/>
              <w:divBdr>
                <w:top w:val="none" w:sz="0" w:space="0" w:color="auto"/>
                <w:left w:val="none" w:sz="0" w:space="0" w:color="auto"/>
                <w:bottom w:val="none" w:sz="0" w:space="0" w:color="auto"/>
                <w:right w:val="none" w:sz="0" w:space="0" w:color="auto"/>
              </w:divBdr>
            </w:div>
          </w:divsChild>
        </w:div>
        <w:div w:id="2099019458">
          <w:marLeft w:val="0"/>
          <w:marRight w:val="0"/>
          <w:marTop w:val="0"/>
          <w:marBottom w:val="0"/>
          <w:divBdr>
            <w:top w:val="none" w:sz="0" w:space="0" w:color="auto"/>
            <w:left w:val="none" w:sz="0" w:space="0" w:color="auto"/>
            <w:bottom w:val="none" w:sz="0" w:space="0" w:color="auto"/>
            <w:right w:val="none" w:sz="0" w:space="0" w:color="auto"/>
          </w:divBdr>
          <w:divsChild>
            <w:div w:id="7871327">
              <w:marLeft w:val="0"/>
              <w:marRight w:val="0"/>
              <w:marTop w:val="0"/>
              <w:marBottom w:val="0"/>
              <w:divBdr>
                <w:top w:val="none" w:sz="0" w:space="0" w:color="auto"/>
                <w:left w:val="none" w:sz="0" w:space="0" w:color="auto"/>
                <w:bottom w:val="none" w:sz="0" w:space="0" w:color="auto"/>
                <w:right w:val="none" w:sz="0" w:space="0" w:color="auto"/>
              </w:divBdr>
            </w:div>
            <w:div w:id="542325928">
              <w:marLeft w:val="0"/>
              <w:marRight w:val="0"/>
              <w:marTop w:val="0"/>
              <w:marBottom w:val="0"/>
              <w:divBdr>
                <w:top w:val="none" w:sz="0" w:space="0" w:color="auto"/>
                <w:left w:val="none" w:sz="0" w:space="0" w:color="auto"/>
                <w:bottom w:val="none" w:sz="0" w:space="0" w:color="auto"/>
                <w:right w:val="none" w:sz="0" w:space="0" w:color="auto"/>
              </w:divBdr>
            </w:div>
            <w:div w:id="548028197">
              <w:marLeft w:val="0"/>
              <w:marRight w:val="0"/>
              <w:marTop w:val="0"/>
              <w:marBottom w:val="0"/>
              <w:divBdr>
                <w:top w:val="none" w:sz="0" w:space="0" w:color="auto"/>
                <w:left w:val="none" w:sz="0" w:space="0" w:color="auto"/>
                <w:bottom w:val="none" w:sz="0" w:space="0" w:color="auto"/>
                <w:right w:val="none" w:sz="0" w:space="0" w:color="auto"/>
              </w:divBdr>
            </w:div>
            <w:div w:id="725881823">
              <w:marLeft w:val="0"/>
              <w:marRight w:val="0"/>
              <w:marTop w:val="0"/>
              <w:marBottom w:val="0"/>
              <w:divBdr>
                <w:top w:val="none" w:sz="0" w:space="0" w:color="auto"/>
                <w:left w:val="none" w:sz="0" w:space="0" w:color="auto"/>
                <w:bottom w:val="none" w:sz="0" w:space="0" w:color="auto"/>
                <w:right w:val="none" w:sz="0" w:space="0" w:color="auto"/>
              </w:divBdr>
            </w:div>
            <w:div w:id="955259900">
              <w:marLeft w:val="0"/>
              <w:marRight w:val="0"/>
              <w:marTop w:val="0"/>
              <w:marBottom w:val="0"/>
              <w:divBdr>
                <w:top w:val="none" w:sz="0" w:space="0" w:color="auto"/>
                <w:left w:val="none" w:sz="0" w:space="0" w:color="auto"/>
                <w:bottom w:val="none" w:sz="0" w:space="0" w:color="auto"/>
                <w:right w:val="none" w:sz="0" w:space="0" w:color="auto"/>
              </w:divBdr>
            </w:div>
            <w:div w:id="1229924107">
              <w:marLeft w:val="0"/>
              <w:marRight w:val="0"/>
              <w:marTop w:val="0"/>
              <w:marBottom w:val="0"/>
              <w:divBdr>
                <w:top w:val="none" w:sz="0" w:space="0" w:color="auto"/>
                <w:left w:val="none" w:sz="0" w:space="0" w:color="auto"/>
                <w:bottom w:val="none" w:sz="0" w:space="0" w:color="auto"/>
                <w:right w:val="none" w:sz="0" w:space="0" w:color="auto"/>
              </w:divBdr>
            </w:div>
            <w:div w:id="1513449210">
              <w:marLeft w:val="0"/>
              <w:marRight w:val="0"/>
              <w:marTop w:val="0"/>
              <w:marBottom w:val="0"/>
              <w:divBdr>
                <w:top w:val="none" w:sz="0" w:space="0" w:color="auto"/>
                <w:left w:val="none" w:sz="0" w:space="0" w:color="auto"/>
                <w:bottom w:val="none" w:sz="0" w:space="0" w:color="auto"/>
                <w:right w:val="none" w:sz="0" w:space="0" w:color="auto"/>
              </w:divBdr>
            </w:div>
            <w:div w:id="1536844613">
              <w:marLeft w:val="0"/>
              <w:marRight w:val="0"/>
              <w:marTop w:val="0"/>
              <w:marBottom w:val="0"/>
              <w:divBdr>
                <w:top w:val="none" w:sz="0" w:space="0" w:color="auto"/>
                <w:left w:val="none" w:sz="0" w:space="0" w:color="auto"/>
                <w:bottom w:val="none" w:sz="0" w:space="0" w:color="auto"/>
                <w:right w:val="none" w:sz="0" w:space="0" w:color="auto"/>
              </w:divBdr>
            </w:div>
            <w:div w:id="1803689295">
              <w:marLeft w:val="0"/>
              <w:marRight w:val="0"/>
              <w:marTop w:val="0"/>
              <w:marBottom w:val="0"/>
              <w:divBdr>
                <w:top w:val="none" w:sz="0" w:space="0" w:color="auto"/>
                <w:left w:val="none" w:sz="0" w:space="0" w:color="auto"/>
                <w:bottom w:val="none" w:sz="0" w:space="0" w:color="auto"/>
                <w:right w:val="none" w:sz="0" w:space="0" w:color="auto"/>
              </w:divBdr>
            </w:div>
            <w:div w:id="1943801385">
              <w:marLeft w:val="0"/>
              <w:marRight w:val="0"/>
              <w:marTop w:val="0"/>
              <w:marBottom w:val="0"/>
              <w:divBdr>
                <w:top w:val="none" w:sz="0" w:space="0" w:color="auto"/>
                <w:left w:val="none" w:sz="0" w:space="0" w:color="auto"/>
                <w:bottom w:val="none" w:sz="0" w:space="0" w:color="auto"/>
                <w:right w:val="none" w:sz="0" w:space="0" w:color="auto"/>
              </w:divBdr>
            </w:div>
            <w:div w:id="1960915615">
              <w:marLeft w:val="0"/>
              <w:marRight w:val="0"/>
              <w:marTop w:val="0"/>
              <w:marBottom w:val="0"/>
              <w:divBdr>
                <w:top w:val="none" w:sz="0" w:space="0" w:color="auto"/>
                <w:left w:val="none" w:sz="0" w:space="0" w:color="auto"/>
                <w:bottom w:val="none" w:sz="0" w:space="0" w:color="auto"/>
                <w:right w:val="none" w:sz="0" w:space="0" w:color="auto"/>
              </w:divBdr>
            </w:div>
            <w:div w:id="209323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881303">
      <w:bodyDiv w:val="1"/>
      <w:marLeft w:val="0"/>
      <w:marRight w:val="0"/>
      <w:marTop w:val="0"/>
      <w:marBottom w:val="0"/>
      <w:divBdr>
        <w:top w:val="none" w:sz="0" w:space="0" w:color="auto"/>
        <w:left w:val="none" w:sz="0" w:space="0" w:color="auto"/>
        <w:bottom w:val="none" w:sz="0" w:space="0" w:color="auto"/>
        <w:right w:val="none" w:sz="0" w:space="0" w:color="auto"/>
      </w:divBdr>
    </w:div>
    <w:div w:id="663751410">
      <w:bodyDiv w:val="1"/>
      <w:marLeft w:val="0"/>
      <w:marRight w:val="0"/>
      <w:marTop w:val="0"/>
      <w:marBottom w:val="0"/>
      <w:divBdr>
        <w:top w:val="none" w:sz="0" w:space="0" w:color="auto"/>
        <w:left w:val="none" w:sz="0" w:space="0" w:color="auto"/>
        <w:bottom w:val="none" w:sz="0" w:space="0" w:color="auto"/>
        <w:right w:val="none" w:sz="0" w:space="0" w:color="auto"/>
      </w:divBdr>
    </w:div>
    <w:div w:id="736515456">
      <w:bodyDiv w:val="1"/>
      <w:marLeft w:val="0"/>
      <w:marRight w:val="0"/>
      <w:marTop w:val="0"/>
      <w:marBottom w:val="0"/>
      <w:divBdr>
        <w:top w:val="none" w:sz="0" w:space="0" w:color="auto"/>
        <w:left w:val="none" w:sz="0" w:space="0" w:color="auto"/>
        <w:bottom w:val="none" w:sz="0" w:space="0" w:color="auto"/>
        <w:right w:val="none" w:sz="0" w:space="0" w:color="auto"/>
      </w:divBdr>
    </w:div>
    <w:div w:id="1250965747">
      <w:bodyDiv w:val="1"/>
      <w:marLeft w:val="0"/>
      <w:marRight w:val="0"/>
      <w:marTop w:val="0"/>
      <w:marBottom w:val="0"/>
      <w:divBdr>
        <w:top w:val="none" w:sz="0" w:space="0" w:color="auto"/>
        <w:left w:val="none" w:sz="0" w:space="0" w:color="auto"/>
        <w:bottom w:val="none" w:sz="0" w:space="0" w:color="auto"/>
        <w:right w:val="none" w:sz="0" w:space="0" w:color="auto"/>
      </w:divBdr>
    </w:div>
    <w:div w:id="1371690843">
      <w:bodyDiv w:val="1"/>
      <w:marLeft w:val="0"/>
      <w:marRight w:val="0"/>
      <w:marTop w:val="0"/>
      <w:marBottom w:val="0"/>
      <w:divBdr>
        <w:top w:val="none" w:sz="0" w:space="0" w:color="auto"/>
        <w:left w:val="none" w:sz="0" w:space="0" w:color="auto"/>
        <w:bottom w:val="none" w:sz="0" w:space="0" w:color="auto"/>
        <w:right w:val="none" w:sz="0" w:space="0" w:color="auto"/>
      </w:divBdr>
    </w:div>
    <w:div w:id="1371879873">
      <w:bodyDiv w:val="1"/>
      <w:marLeft w:val="0"/>
      <w:marRight w:val="0"/>
      <w:marTop w:val="0"/>
      <w:marBottom w:val="0"/>
      <w:divBdr>
        <w:top w:val="none" w:sz="0" w:space="0" w:color="auto"/>
        <w:left w:val="none" w:sz="0" w:space="0" w:color="auto"/>
        <w:bottom w:val="none" w:sz="0" w:space="0" w:color="auto"/>
        <w:right w:val="none" w:sz="0" w:space="0" w:color="auto"/>
      </w:divBdr>
    </w:div>
    <w:div w:id="1430273093">
      <w:bodyDiv w:val="1"/>
      <w:marLeft w:val="0"/>
      <w:marRight w:val="0"/>
      <w:marTop w:val="0"/>
      <w:marBottom w:val="0"/>
      <w:divBdr>
        <w:top w:val="none" w:sz="0" w:space="0" w:color="auto"/>
        <w:left w:val="none" w:sz="0" w:space="0" w:color="auto"/>
        <w:bottom w:val="none" w:sz="0" w:space="0" w:color="auto"/>
        <w:right w:val="none" w:sz="0" w:space="0" w:color="auto"/>
      </w:divBdr>
    </w:div>
    <w:div w:id="1486628690">
      <w:bodyDiv w:val="1"/>
      <w:marLeft w:val="0"/>
      <w:marRight w:val="0"/>
      <w:marTop w:val="0"/>
      <w:marBottom w:val="0"/>
      <w:divBdr>
        <w:top w:val="none" w:sz="0" w:space="0" w:color="auto"/>
        <w:left w:val="none" w:sz="0" w:space="0" w:color="auto"/>
        <w:bottom w:val="none" w:sz="0" w:space="0" w:color="auto"/>
        <w:right w:val="none" w:sz="0" w:space="0" w:color="auto"/>
      </w:divBdr>
      <w:divsChild>
        <w:div w:id="76365170">
          <w:marLeft w:val="0"/>
          <w:marRight w:val="0"/>
          <w:marTop w:val="0"/>
          <w:marBottom w:val="0"/>
          <w:divBdr>
            <w:top w:val="none" w:sz="0" w:space="0" w:color="auto"/>
            <w:left w:val="none" w:sz="0" w:space="0" w:color="auto"/>
            <w:bottom w:val="none" w:sz="0" w:space="0" w:color="auto"/>
            <w:right w:val="none" w:sz="0" w:space="0" w:color="auto"/>
          </w:divBdr>
        </w:div>
        <w:div w:id="179399755">
          <w:marLeft w:val="0"/>
          <w:marRight w:val="0"/>
          <w:marTop w:val="0"/>
          <w:marBottom w:val="0"/>
          <w:divBdr>
            <w:top w:val="none" w:sz="0" w:space="0" w:color="auto"/>
            <w:left w:val="none" w:sz="0" w:space="0" w:color="auto"/>
            <w:bottom w:val="none" w:sz="0" w:space="0" w:color="auto"/>
            <w:right w:val="none" w:sz="0" w:space="0" w:color="auto"/>
          </w:divBdr>
        </w:div>
        <w:div w:id="188615281">
          <w:marLeft w:val="0"/>
          <w:marRight w:val="0"/>
          <w:marTop w:val="0"/>
          <w:marBottom w:val="0"/>
          <w:divBdr>
            <w:top w:val="none" w:sz="0" w:space="0" w:color="auto"/>
            <w:left w:val="none" w:sz="0" w:space="0" w:color="auto"/>
            <w:bottom w:val="none" w:sz="0" w:space="0" w:color="auto"/>
            <w:right w:val="none" w:sz="0" w:space="0" w:color="auto"/>
          </w:divBdr>
        </w:div>
        <w:div w:id="275990004">
          <w:marLeft w:val="0"/>
          <w:marRight w:val="0"/>
          <w:marTop w:val="0"/>
          <w:marBottom w:val="0"/>
          <w:divBdr>
            <w:top w:val="none" w:sz="0" w:space="0" w:color="auto"/>
            <w:left w:val="none" w:sz="0" w:space="0" w:color="auto"/>
            <w:bottom w:val="none" w:sz="0" w:space="0" w:color="auto"/>
            <w:right w:val="none" w:sz="0" w:space="0" w:color="auto"/>
          </w:divBdr>
        </w:div>
        <w:div w:id="485704849">
          <w:marLeft w:val="0"/>
          <w:marRight w:val="0"/>
          <w:marTop w:val="0"/>
          <w:marBottom w:val="0"/>
          <w:divBdr>
            <w:top w:val="none" w:sz="0" w:space="0" w:color="auto"/>
            <w:left w:val="none" w:sz="0" w:space="0" w:color="auto"/>
            <w:bottom w:val="none" w:sz="0" w:space="0" w:color="auto"/>
            <w:right w:val="none" w:sz="0" w:space="0" w:color="auto"/>
          </w:divBdr>
        </w:div>
        <w:div w:id="716202335">
          <w:marLeft w:val="0"/>
          <w:marRight w:val="0"/>
          <w:marTop w:val="0"/>
          <w:marBottom w:val="0"/>
          <w:divBdr>
            <w:top w:val="none" w:sz="0" w:space="0" w:color="auto"/>
            <w:left w:val="none" w:sz="0" w:space="0" w:color="auto"/>
            <w:bottom w:val="none" w:sz="0" w:space="0" w:color="auto"/>
            <w:right w:val="none" w:sz="0" w:space="0" w:color="auto"/>
          </w:divBdr>
        </w:div>
        <w:div w:id="793132622">
          <w:marLeft w:val="0"/>
          <w:marRight w:val="0"/>
          <w:marTop w:val="0"/>
          <w:marBottom w:val="0"/>
          <w:divBdr>
            <w:top w:val="none" w:sz="0" w:space="0" w:color="auto"/>
            <w:left w:val="none" w:sz="0" w:space="0" w:color="auto"/>
            <w:bottom w:val="none" w:sz="0" w:space="0" w:color="auto"/>
            <w:right w:val="none" w:sz="0" w:space="0" w:color="auto"/>
          </w:divBdr>
        </w:div>
        <w:div w:id="1109158615">
          <w:marLeft w:val="0"/>
          <w:marRight w:val="0"/>
          <w:marTop w:val="0"/>
          <w:marBottom w:val="0"/>
          <w:divBdr>
            <w:top w:val="none" w:sz="0" w:space="0" w:color="auto"/>
            <w:left w:val="none" w:sz="0" w:space="0" w:color="auto"/>
            <w:bottom w:val="none" w:sz="0" w:space="0" w:color="auto"/>
            <w:right w:val="none" w:sz="0" w:space="0" w:color="auto"/>
          </w:divBdr>
        </w:div>
        <w:div w:id="1191719563">
          <w:marLeft w:val="0"/>
          <w:marRight w:val="0"/>
          <w:marTop w:val="0"/>
          <w:marBottom w:val="0"/>
          <w:divBdr>
            <w:top w:val="none" w:sz="0" w:space="0" w:color="auto"/>
            <w:left w:val="none" w:sz="0" w:space="0" w:color="auto"/>
            <w:bottom w:val="none" w:sz="0" w:space="0" w:color="auto"/>
            <w:right w:val="none" w:sz="0" w:space="0" w:color="auto"/>
          </w:divBdr>
        </w:div>
        <w:div w:id="1387946154">
          <w:marLeft w:val="0"/>
          <w:marRight w:val="0"/>
          <w:marTop w:val="0"/>
          <w:marBottom w:val="0"/>
          <w:divBdr>
            <w:top w:val="none" w:sz="0" w:space="0" w:color="auto"/>
            <w:left w:val="none" w:sz="0" w:space="0" w:color="auto"/>
            <w:bottom w:val="none" w:sz="0" w:space="0" w:color="auto"/>
            <w:right w:val="none" w:sz="0" w:space="0" w:color="auto"/>
          </w:divBdr>
        </w:div>
        <w:div w:id="1745183869">
          <w:marLeft w:val="0"/>
          <w:marRight w:val="0"/>
          <w:marTop w:val="0"/>
          <w:marBottom w:val="0"/>
          <w:divBdr>
            <w:top w:val="none" w:sz="0" w:space="0" w:color="auto"/>
            <w:left w:val="none" w:sz="0" w:space="0" w:color="auto"/>
            <w:bottom w:val="none" w:sz="0" w:space="0" w:color="auto"/>
            <w:right w:val="none" w:sz="0" w:space="0" w:color="auto"/>
          </w:divBdr>
          <w:divsChild>
            <w:div w:id="1008483592">
              <w:marLeft w:val="-75"/>
              <w:marRight w:val="0"/>
              <w:marTop w:val="30"/>
              <w:marBottom w:val="30"/>
              <w:divBdr>
                <w:top w:val="none" w:sz="0" w:space="0" w:color="auto"/>
                <w:left w:val="none" w:sz="0" w:space="0" w:color="auto"/>
                <w:bottom w:val="none" w:sz="0" w:space="0" w:color="auto"/>
                <w:right w:val="none" w:sz="0" w:space="0" w:color="auto"/>
              </w:divBdr>
              <w:divsChild>
                <w:div w:id="4938294">
                  <w:marLeft w:val="0"/>
                  <w:marRight w:val="0"/>
                  <w:marTop w:val="0"/>
                  <w:marBottom w:val="0"/>
                  <w:divBdr>
                    <w:top w:val="none" w:sz="0" w:space="0" w:color="auto"/>
                    <w:left w:val="none" w:sz="0" w:space="0" w:color="auto"/>
                    <w:bottom w:val="none" w:sz="0" w:space="0" w:color="auto"/>
                    <w:right w:val="none" w:sz="0" w:space="0" w:color="auto"/>
                  </w:divBdr>
                  <w:divsChild>
                    <w:div w:id="1084449308">
                      <w:marLeft w:val="0"/>
                      <w:marRight w:val="0"/>
                      <w:marTop w:val="0"/>
                      <w:marBottom w:val="0"/>
                      <w:divBdr>
                        <w:top w:val="none" w:sz="0" w:space="0" w:color="auto"/>
                        <w:left w:val="none" w:sz="0" w:space="0" w:color="auto"/>
                        <w:bottom w:val="none" w:sz="0" w:space="0" w:color="auto"/>
                        <w:right w:val="none" w:sz="0" w:space="0" w:color="auto"/>
                      </w:divBdr>
                    </w:div>
                  </w:divsChild>
                </w:div>
                <w:div w:id="88622641">
                  <w:marLeft w:val="0"/>
                  <w:marRight w:val="0"/>
                  <w:marTop w:val="0"/>
                  <w:marBottom w:val="0"/>
                  <w:divBdr>
                    <w:top w:val="none" w:sz="0" w:space="0" w:color="auto"/>
                    <w:left w:val="none" w:sz="0" w:space="0" w:color="auto"/>
                    <w:bottom w:val="none" w:sz="0" w:space="0" w:color="auto"/>
                    <w:right w:val="none" w:sz="0" w:space="0" w:color="auto"/>
                  </w:divBdr>
                  <w:divsChild>
                    <w:div w:id="96869698">
                      <w:marLeft w:val="0"/>
                      <w:marRight w:val="0"/>
                      <w:marTop w:val="0"/>
                      <w:marBottom w:val="0"/>
                      <w:divBdr>
                        <w:top w:val="none" w:sz="0" w:space="0" w:color="auto"/>
                        <w:left w:val="none" w:sz="0" w:space="0" w:color="auto"/>
                        <w:bottom w:val="none" w:sz="0" w:space="0" w:color="auto"/>
                        <w:right w:val="none" w:sz="0" w:space="0" w:color="auto"/>
                      </w:divBdr>
                    </w:div>
                  </w:divsChild>
                </w:div>
                <w:div w:id="149953964">
                  <w:marLeft w:val="0"/>
                  <w:marRight w:val="0"/>
                  <w:marTop w:val="0"/>
                  <w:marBottom w:val="0"/>
                  <w:divBdr>
                    <w:top w:val="none" w:sz="0" w:space="0" w:color="auto"/>
                    <w:left w:val="none" w:sz="0" w:space="0" w:color="auto"/>
                    <w:bottom w:val="none" w:sz="0" w:space="0" w:color="auto"/>
                    <w:right w:val="none" w:sz="0" w:space="0" w:color="auto"/>
                  </w:divBdr>
                  <w:divsChild>
                    <w:div w:id="1437100223">
                      <w:marLeft w:val="0"/>
                      <w:marRight w:val="0"/>
                      <w:marTop w:val="0"/>
                      <w:marBottom w:val="0"/>
                      <w:divBdr>
                        <w:top w:val="none" w:sz="0" w:space="0" w:color="auto"/>
                        <w:left w:val="none" w:sz="0" w:space="0" w:color="auto"/>
                        <w:bottom w:val="none" w:sz="0" w:space="0" w:color="auto"/>
                        <w:right w:val="none" w:sz="0" w:space="0" w:color="auto"/>
                      </w:divBdr>
                    </w:div>
                  </w:divsChild>
                </w:div>
                <w:div w:id="160776776">
                  <w:marLeft w:val="0"/>
                  <w:marRight w:val="0"/>
                  <w:marTop w:val="0"/>
                  <w:marBottom w:val="0"/>
                  <w:divBdr>
                    <w:top w:val="none" w:sz="0" w:space="0" w:color="auto"/>
                    <w:left w:val="none" w:sz="0" w:space="0" w:color="auto"/>
                    <w:bottom w:val="none" w:sz="0" w:space="0" w:color="auto"/>
                    <w:right w:val="none" w:sz="0" w:space="0" w:color="auto"/>
                  </w:divBdr>
                  <w:divsChild>
                    <w:div w:id="227693297">
                      <w:marLeft w:val="0"/>
                      <w:marRight w:val="0"/>
                      <w:marTop w:val="0"/>
                      <w:marBottom w:val="0"/>
                      <w:divBdr>
                        <w:top w:val="none" w:sz="0" w:space="0" w:color="auto"/>
                        <w:left w:val="none" w:sz="0" w:space="0" w:color="auto"/>
                        <w:bottom w:val="none" w:sz="0" w:space="0" w:color="auto"/>
                        <w:right w:val="none" w:sz="0" w:space="0" w:color="auto"/>
                      </w:divBdr>
                    </w:div>
                  </w:divsChild>
                </w:div>
                <w:div w:id="197084325">
                  <w:marLeft w:val="0"/>
                  <w:marRight w:val="0"/>
                  <w:marTop w:val="0"/>
                  <w:marBottom w:val="0"/>
                  <w:divBdr>
                    <w:top w:val="none" w:sz="0" w:space="0" w:color="auto"/>
                    <w:left w:val="none" w:sz="0" w:space="0" w:color="auto"/>
                    <w:bottom w:val="none" w:sz="0" w:space="0" w:color="auto"/>
                    <w:right w:val="none" w:sz="0" w:space="0" w:color="auto"/>
                  </w:divBdr>
                  <w:divsChild>
                    <w:div w:id="1454520074">
                      <w:marLeft w:val="0"/>
                      <w:marRight w:val="0"/>
                      <w:marTop w:val="0"/>
                      <w:marBottom w:val="0"/>
                      <w:divBdr>
                        <w:top w:val="none" w:sz="0" w:space="0" w:color="auto"/>
                        <w:left w:val="none" w:sz="0" w:space="0" w:color="auto"/>
                        <w:bottom w:val="none" w:sz="0" w:space="0" w:color="auto"/>
                        <w:right w:val="none" w:sz="0" w:space="0" w:color="auto"/>
                      </w:divBdr>
                    </w:div>
                  </w:divsChild>
                </w:div>
                <w:div w:id="566375715">
                  <w:marLeft w:val="0"/>
                  <w:marRight w:val="0"/>
                  <w:marTop w:val="0"/>
                  <w:marBottom w:val="0"/>
                  <w:divBdr>
                    <w:top w:val="none" w:sz="0" w:space="0" w:color="auto"/>
                    <w:left w:val="none" w:sz="0" w:space="0" w:color="auto"/>
                    <w:bottom w:val="none" w:sz="0" w:space="0" w:color="auto"/>
                    <w:right w:val="none" w:sz="0" w:space="0" w:color="auto"/>
                  </w:divBdr>
                  <w:divsChild>
                    <w:div w:id="1987319707">
                      <w:marLeft w:val="0"/>
                      <w:marRight w:val="0"/>
                      <w:marTop w:val="0"/>
                      <w:marBottom w:val="0"/>
                      <w:divBdr>
                        <w:top w:val="none" w:sz="0" w:space="0" w:color="auto"/>
                        <w:left w:val="none" w:sz="0" w:space="0" w:color="auto"/>
                        <w:bottom w:val="none" w:sz="0" w:space="0" w:color="auto"/>
                        <w:right w:val="none" w:sz="0" w:space="0" w:color="auto"/>
                      </w:divBdr>
                    </w:div>
                  </w:divsChild>
                </w:div>
                <w:div w:id="652411951">
                  <w:marLeft w:val="0"/>
                  <w:marRight w:val="0"/>
                  <w:marTop w:val="0"/>
                  <w:marBottom w:val="0"/>
                  <w:divBdr>
                    <w:top w:val="none" w:sz="0" w:space="0" w:color="auto"/>
                    <w:left w:val="none" w:sz="0" w:space="0" w:color="auto"/>
                    <w:bottom w:val="none" w:sz="0" w:space="0" w:color="auto"/>
                    <w:right w:val="none" w:sz="0" w:space="0" w:color="auto"/>
                  </w:divBdr>
                  <w:divsChild>
                    <w:div w:id="1763145580">
                      <w:marLeft w:val="0"/>
                      <w:marRight w:val="0"/>
                      <w:marTop w:val="0"/>
                      <w:marBottom w:val="0"/>
                      <w:divBdr>
                        <w:top w:val="none" w:sz="0" w:space="0" w:color="auto"/>
                        <w:left w:val="none" w:sz="0" w:space="0" w:color="auto"/>
                        <w:bottom w:val="none" w:sz="0" w:space="0" w:color="auto"/>
                        <w:right w:val="none" w:sz="0" w:space="0" w:color="auto"/>
                      </w:divBdr>
                    </w:div>
                  </w:divsChild>
                </w:div>
                <w:div w:id="773132451">
                  <w:marLeft w:val="0"/>
                  <w:marRight w:val="0"/>
                  <w:marTop w:val="0"/>
                  <w:marBottom w:val="0"/>
                  <w:divBdr>
                    <w:top w:val="none" w:sz="0" w:space="0" w:color="auto"/>
                    <w:left w:val="none" w:sz="0" w:space="0" w:color="auto"/>
                    <w:bottom w:val="none" w:sz="0" w:space="0" w:color="auto"/>
                    <w:right w:val="none" w:sz="0" w:space="0" w:color="auto"/>
                  </w:divBdr>
                  <w:divsChild>
                    <w:div w:id="310410784">
                      <w:marLeft w:val="0"/>
                      <w:marRight w:val="0"/>
                      <w:marTop w:val="0"/>
                      <w:marBottom w:val="0"/>
                      <w:divBdr>
                        <w:top w:val="none" w:sz="0" w:space="0" w:color="auto"/>
                        <w:left w:val="none" w:sz="0" w:space="0" w:color="auto"/>
                        <w:bottom w:val="none" w:sz="0" w:space="0" w:color="auto"/>
                        <w:right w:val="none" w:sz="0" w:space="0" w:color="auto"/>
                      </w:divBdr>
                    </w:div>
                  </w:divsChild>
                </w:div>
                <w:div w:id="797256974">
                  <w:marLeft w:val="0"/>
                  <w:marRight w:val="0"/>
                  <w:marTop w:val="0"/>
                  <w:marBottom w:val="0"/>
                  <w:divBdr>
                    <w:top w:val="none" w:sz="0" w:space="0" w:color="auto"/>
                    <w:left w:val="none" w:sz="0" w:space="0" w:color="auto"/>
                    <w:bottom w:val="none" w:sz="0" w:space="0" w:color="auto"/>
                    <w:right w:val="none" w:sz="0" w:space="0" w:color="auto"/>
                  </w:divBdr>
                  <w:divsChild>
                    <w:div w:id="690761656">
                      <w:marLeft w:val="0"/>
                      <w:marRight w:val="0"/>
                      <w:marTop w:val="0"/>
                      <w:marBottom w:val="0"/>
                      <w:divBdr>
                        <w:top w:val="none" w:sz="0" w:space="0" w:color="auto"/>
                        <w:left w:val="none" w:sz="0" w:space="0" w:color="auto"/>
                        <w:bottom w:val="none" w:sz="0" w:space="0" w:color="auto"/>
                        <w:right w:val="none" w:sz="0" w:space="0" w:color="auto"/>
                      </w:divBdr>
                    </w:div>
                  </w:divsChild>
                </w:div>
                <w:div w:id="813260749">
                  <w:marLeft w:val="0"/>
                  <w:marRight w:val="0"/>
                  <w:marTop w:val="0"/>
                  <w:marBottom w:val="0"/>
                  <w:divBdr>
                    <w:top w:val="none" w:sz="0" w:space="0" w:color="auto"/>
                    <w:left w:val="none" w:sz="0" w:space="0" w:color="auto"/>
                    <w:bottom w:val="none" w:sz="0" w:space="0" w:color="auto"/>
                    <w:right w:val="none" w:sz="0" w:space="0" w:color="auto"/>
                  </w:divBdr>
                  <w:divsChild>
                    <w:div w:id="1878006624">
                      <w:marLeft w:val="0"/>
                      <w:marRight w:val="0"/>
                      <w:marTop w:val="0"/>
                      <w:marBottom w:val="0"/>
                      <w:divBdr>
                        <w:top w:val="none" w:sz="0" w:space="0" w:color="auto"/>
                        <w:left w:val="none" w:sz="0" w:space="0" w:color="auto"/>
                        <w:bottom w:val="none" w:sz="0" w:space="0" w:color="auto"/>
                        <w:right w:val="none" w:sz="0" w:space="0" w:color="auto"/>
                      </w:divBdr>
                    </w:div>
                  </w:divsChild>
                </w:div>
                <w:div w:id="920984479">
                  <w:marLeft w:val="0"/>
                  <w:marRight w:val="0"/>
                  <w:marTop w:val="0"/>
                  <w:marBottom w:val="0"/>
                  <w:divBdr>
                    <w:top w:val="none" w:sz="0" w:space="0" w:color="auto"/>
                    <w:left w:val="none" w:sz="0" w:space="0" w:color="auto"/>
                    <w:bottom w:val="none" w:sz="0" w:space="0" w:color="auto"/>
                    <w:right w:val="none" w:sz="0" w:space="0" w:color="auto"/>
                  </w:divBdr>
                  <w:divsChild>
                    <w:div w:id="1134444096">
                      <w:marLeft w:val="0"/>
                      <w:marRight w:val="0"/>
                      <w:marTop w:val="0"/>
                      <w:marBottom w:val="0"/>
                      <w:divBdr>
                        <w:top w:val="none" w:sz="0" w:space="0" w:color="auto"/>
                        <w:left w:val="none" w:sz="0" w:space="0" w:color="auto"/>
                        <w:bottom w:val="none" w:sz="0" w:space="0" w:color="auto"/>
                        <w:right w:val="none" w:sz="0" w:space="0" w:color="auto"/>
                      </w:divBdr>
                    </w:div>
                  </w:divsChild>
                </w:div>
                <w:div w:id="1013146185">
                  <w:marLeft w:val="0"/>
                  <w:marRight w:val="0"/>
                  <w:marTop w:val="0"/>
                  <w:marBottom w:val="0"/>
                  <w:divBdr>
                    <w:top w:val="none" w:sz="0" w:space="0" w:color="auto"/>
                    <w:left w:val="none" w:sz="0" w:space="0" w:color="auto"/>
                    <w:bottom w:val="none" w:sz="0" w:space="0" w:color="auto"/>
                    <w:right w:val="none" w:sz="0" w:space="0" w:color="auto"/>
                  </w:divBdr>
                  <w:divsChild>
                    <w:div w:id="1804956501">
                      <w:marLeft w:val="0"/>
                      <w:marRight w:val="0"/>
                      <w:marTop w:val="0"/>
                      <w:marBottom w:val="0"/>
                      <w:divBdr>
                        <w:top w:val="none" w:sz="0" w:space="0" w:color="auto"/>
                        <w:left w:val="none" w:sz="0" w:space="0" w:color="auto"/>
                        <w:bottom w:val="none" w:sz="0" w:space="0" w:color="auto"/>
                        <w:right w:val="none" w:sz="0" w:space="0" w:color="auto"/>
                      </w:divBdr>
                    </w:div>
                  </w:divsChild>
                </w:div>
                <w:div w:id="1221285394">
                  <w:marLeft w:val="0"/>
                  <w:marRight w:val="0"/>
                  <w:marTop w:val="0"/>
                  <w:marBottom w:val="0"/>
                  <w:divBdr>
                    <w:top w:val="none" w:sz="0" w:space="0" w:color="auto"/>
                    <w:left w:val="none" w:sz="0" w:space="0" w:color="auto"/>
                    <w:bottom w:val="none" w:sz="0" w:space="0" w:color="auto"/>
                    <w:right w:val="none" w:sz="0" w:space="0" w:color="auto"/>
                  </w:divBdr>
                  <w:divsChild>
                    <w:div w:id="2041709306">
                      <w:marLeft w:val="0"/>
                      <w:marRight w:val="0"/>
                      <w:marTop w:val="0"/>
                      <w:marBottom w:val="0"/>
                      <w:divBdr>
                        <w:top w:val="none" w:sz="0" w:space="0" w:color="auto"/>
                        <w:left w:val="none" w:sz="0" w:space="0" w:color="auto"/>
                        <w:bottom w:val="none" w:sz="0" w:space="0" w:color="auto"/>
                        <w:right w:val="none" w:sz="0" w:space="0" w:color="auto"/>
                      </w:divBdr>
                    </w:div>
                  </w:divsChild>
                </w:div>
                <w:div w:id="1236629835">
                  <w:marLeft w:val="0"/>
                  <w:marRight w:val="0"/>
                  <w:marTop w:val="0"/>
                  <w:marBottom w:val="0"/>
                  <w:divBdr>
                    <w:top w:val="none" w:sz="0" w:space="0" w:color="auto"/>
                    <w:left w:val="none" w:sz="0" w:space="0" w:color="auto"/>
                    <w:bottom w:val="none" w:sz="0" w:space="0" w:color="auto"/>
                    <w:right w:val="none" w:sz="0" w:space="0" w:color="auto"/>
                  </w:divBdr>
                  <w:divsChild>
                    <w:div w:id="1516723582">
                      <w:marLeft w:val="0"/>
                      <w:marRight w:val="0"/>
                      <w:marTop w:val="0"/>
                      <w:marBottom w:val="0"/>
                      <w:divBdr>
                        <w:top w:val="none" w:sz="0" w:space="0" w:color="auto"/>
                        <w:left w:val="none" w:sz="0" w:space="0" w:color="auto"/>
                        <w:bottom w:val="none" w:sz="0" w:space="0" w:color="auto"/>
                        <w:right w:val="none" w:sz="0" w:space="0" w:color="auto"/>
                      </w:divBdr>
                    </w:div>
                  </w:divsChild>
                </w:div>
                <w:div w:id="1243301222">
                  <w:marLeft w:val="0"/>
                  <w:marRight w:val="0"/>
                  <w:marTop w:val="0"/>
                  <w:marBottom w:val="0"/>
                  <w:divBdr>
                    <w:top w:val="none" w:sz="0" w:space="0" w:color="auto"/>
                    <w:left w:val="none" w:sz="0" w:space="0" w:color="auto"/>
                    <w:bottom w:val="none" w:sz="0" w:space="0" w:color="auto"/>
                    <w:right w:val="none" w:sz="0" w:space="0" w:color="auto"/>
                  </w:divBdr>
                  <w:divsChild>
                    <w:div w:id="1608346773">
                      <w:marLeft w:val="0"/>
                      <w:marRight w:val="0"/>
                      <w:marTop w:val="0"/>
                      <w:marBottom w:val="0"/>
                      <w:divBdr>
                        <w:top w:val="none" w:sz="0" w:space="0" w:color="auto"/>
                        <w:left w:val="none" w:sz="0" w:space="0" w:color="auto"/>
                        <w:bottom w:val="none" w:sz="0" w:space="0" w:color="auto"/>
                        <w:right w:val="none" w:sz="0" w:space="0" w:color="auto"/>
                      </w:divBdr>
                    </w:div>
                  </w:divsChild>
                </w:div>
                <w:div w:id="1447769244">
                  <w:marLeft w:val="0"/>
                  <w:marRight w:val="0"/>
                  <w:marTop w:val="0"/>
                  <w:marBottom w:val="0"/>
                  <w:divBdr>
                    <w:top w:val="none" w:sz="0" w:space="0" w:color="auto"/>
                    <w:left w:val="none" w:sz="0" w:space="0" w:color="auto"/>
                    <w:bottom w:val="none" w:sz="0" w:space="0" w:color="auto"/>
                    <w:right w:val="none" w:sz="0" w:space="0" w:color="auto"/>
                  </w:divBdr>
                  <w:divsChild>
                    <w:div w:id="2023048192">
                      <w:marLeft w:val="0"/>
                      <w:marRight w:val="0"/>
                      <w:marTop w:val="0"/>
                      <w:marBottom w:val="0"/>
                      <w:divBdr>
                        <w:top w:val="none" w:sz="0" w:space="0" w:color="auto"/>
                        <w:left w:val="none" w:sz="0" w:space="0" w:color="auto"/>
                        <w:bottom w:val="none" w:sz="0" w:space="0" w:color="auto"/>
                        <w:right w:val="none" w:sz="0" w:space="0" w:color="auto"/>
                      </w:divBdr>
                    </w:div>
                  </w:divsChild>
                </w:div>
                <w:div w:id="1490559059">
                  <w:marLeft w:val="0"/>
                  <w:marRight w:val="0"/>
                  <w:marTop w:val="0"/>
                  <w:marBottom w:val="0"/>
                  <w:divBdr>
                    <w:top w:val="none" w:sz="0" w:space="0" w:color="auto"/>
                    <w:left w:val="none" w:sz="0" w:space="0" w:color="auto"/>
                    <w:bottom w:val="none" w:sz="0" w:space="0" w:color="auto"/>
                    <w:right w:val="none" w:sz="0" w:space="0" w:color="auto"/>
                  </w:divBdr>
                  <w:divsChild>
                    <w:div w:id="2002735579">
                      <w:marLeft w:val="0"/>
                      <w:marRight w:val="0"/>
                      <w:marTop w:val="0"/>
                      <w:marBottom w:val="0"/>
                      <w:divBdr>
                        <w:top w:val="none" w:sz="0" w:space="0" w:color="auto"/>
                        <w:left w:val="none" w:sz="0" w:space="0" w:color="auto"/>
                        <w:bottom w:val="none" w:sz="0" w:space="0" w:color="auto"/>
                        <w:right w:val="none" w:sz="0" w:space="0" w:color="auto"/>
                      </w:divBdr>
                    </w:div>
                  </w:divsChild>
                </w:div>
                <w:div w:id="1647782162">
                  <w:marLeft w:val="0"/>
                  <w:marRight w:val="0"/>
                  <w:marTop w:val="0"/>
                  <w:marBottom w:val="0"/>
                  <w:divBdr>
                    <w:top w:val="none" w:sz="0" w:space="0" w:color="auto"/>
                    <w:left w:val="none" w:sz="0" w:space="0" w:color="auto"/>
                    <w:bottom w:val="none" w:sz="0" w:space="0" w:color="auto"/>
                    <w:right w:val="none" w:sz="0" w:space="0" w:color="auto"/>
                  </w:divBdr>
                  <w:divsChild>
                    <w:div w:id="268976916">
                      <w:marLeft w:val="0"/>
                      <w:marRight w:val="0"/>
                      <w:marTop w:val="0"/>
                      <w:marBottom w:val="0"/>
                      <w:divBdr>
                        <w:top w:val="none" w:sz="0" w:space="0" w:color="auto"/>
                        <w:left w:val="none" w:sz="0" w:space="0" w:color="auto"/>
                        <w:bottom w:val="none" w:sz="0" w:space="0" w:color="auto"/>
                        <w:right w:val="none" w:sz="0" w:space="0" w:color="auto"/>
                      </w:divBdr>
                    </w:div>
                  </w:divsChild>
                </w:div>
                <w:div w:id="1669941573">
                  <w:marLeft w:val="0"/>
                  <w:marRight w:val="0"/>
                  <w:marTop w:val="0"/>
                  <w:marBottom w:val="0"/>
                  <w:divBdr>
                    <w:top w:val="none" w:sz="0" w:space="0" w:color="auto"/>
                    <w:left w:val="none" w:sz="0" w:space="0" w:color="auto"/>
                    <w:bottom w:val="none" w:sz="0" w:space="0" w:color="auto"/>
                    <w:right w:val="none" w:sz="0" w:space="0" w:color="auto"/>
                  </w:divBdr>
                  <w:divsChild>
                    <w:div w:id="1586840707">
                      <w:marLeft w:val="0"/>
                      <w:marRight w:val="0"/>
                      <w:marTop w:val="0"/>
                      <w:marBottom w:val="0"/>
                      <w:divBdr>
                        <w:top w:val="none" w:sz="0" w:space="0" w:color="auto"/>
                        <w:left w:val="none" w:sz="0" w:space="0" w:color="auto"/>
                        <w:bottom w:val="none" w:sz="0" w:space="0" w:color="auto"/>
                        <w:right w:val="none" w:sz="0" w:space="0" w:color="auto"/>
                      </w:divBdr>
                    </w:div>
                  </w:divsChild>
                </w:div>
                <w:div w:id="1712607925">
                  <w:marLeft w:val="0"/>
                  <w:marRight w:val="0"/>
                  <w:marTop w:val="0"/>
                  <w:marBottom w:val="0"/>
                  <w:divBdr>
                    <w:top w:val="none" w:sz="0" w:space="0" w:color="auto"/>
                    <w:left w:val="none" w:sz="0" w:space="0" w:color="auto"/>
                    <w:bottom w:val="none" w:sz="0" w:space="0" w:color="auto"/>
                    <w:right w:val="none" w:sz="0" w:space="0" w:color="auto"/>
                  </w:divBdr>
                  <w:divsChild>
                    <w:div w:id="1994750483">
                      <w:marLeft w:val="0"/>
                      <w:marRight w:val="0"/>
                      <w:marTop w:val="0"/>
                      <w:marBottom w:val="0"/>
                      <w:divBdr>
                        <w:top w:val="none" w:sz="0" w:space="0" w:color="auto"/>
                        <w:left w:val="none" w:sz="0" w:space="0" w:color="auto"/>
                        <w:bottom w:val="none" w:sz="0" w:space="0" w:color="auto"/>
                        <w:right w:val="none" w:sz="0" w:space="0" w:color="auto"/>
                      </w:divBdr>
                    </w:div>
                  </w:divsChild>
                </w:div>
                <w:div w:id="1749766015">
                  <w:marLeft w:val="0"/>
                  <w:marRight w:val="0"/>
                  <w:marTop w:val="0"/>
                  <w:marBottom w:val="0"/>
                  <w:divBdr>
                    <w:top w:val="none" w:sz="0" w:space="0" w:color="auto"/>
                    <w:left w:val="none" w:sz="0" w:space="0" w:color="auto"/>
                    <w:bottom w:val="none" w:sz="0" w:space="0" w:color="auto"/>
                    <w:right w:val="none" w:sz="0" w:space="0" w:color="auto"/>
                  </w:divBdr>
                  <w:divsChild>
                    <w:div w:id="597521425">
                      <w:marLeft w:val="0"/>
                      <w:marRight w:val="0"/>
                      <w:marTop w:val="0"/>
                      <w:marBottom w:val="0"/>
                      <w:divBdr>
                        <w:top w:val="none" w:sz="0" w:space="0" w:color="auto"/>
                        <w:left w:val="none" w:sz="0" w:space="0" w:color="auto"/>
                        <w:bottom w:val="none" w:sz="0" w:space="0" w:color="auto"/>
                        <w:right w:val="none" w:sz="0" w:space="0" w:color="auto"/>
                      </w:divBdr>
                    </w:div>
                  </w:divsChild>
                </w:div>
                <w:div w:id="1922179150">
                  <w:marLeft w:val="0"/>
                  <w:marRight w:val="0"/>
                  <w:marTop w:val="0"/>
                  <w:marBottom w:val="0"/>
                  <w:divBdr>
                    <w:top w:val="none" w:sz="0" w:space="0" w:color="auto"/>
                    <w:left w:val="none" w:sz="0" w:space="0" w:color="auto"/>
                    <w:bottom w:val="none" w:sz="0" w:space="0" w:color="auto"/>
                    <w:right w:val="none" w:sz="0" w:space="0" w:color="auto"/>
                  </w:divBdr>
                  <w:divsChild>
                    <w:div w:id="319038473">
                      <w:marLeft w:val="0"/>
                      <w:marRight w:val="0"/>
                      <w:marTop w:val="0"/>
                      <w:marBottom w:val="0"/>
                      <w:divBdr>
                        <w:top w:val="none" w:sz="0" w:space="0" w:color="auto"/>
                        <w:left w:val="none" w:sz="0" w:space="0" w:color="auto"/>
                        <w:bottom w:val="none" w:sz="0" w:space="0" w:color="auto"/>
                        <w:right w:val="none" w:sz="0" w:space="0" w:color="auto"/>
                      </w:divBdr>
                    </w:div>
                  </w:divsChild>
                </w:div>
                <w:div w:id="1970548412">
                  <w:marLeft w:val="0"/>
                  <w:marRight w:val="0"/>
                  <w:marTop w:val="0"/>
                  <w:marBottom w:val="0"/>
                  <w:divBdr>
                    <w:top w:val="none" w:sz="0" w:space="0" w:color="auto"/>
                    <w:left w:val="none" w:sz="0" w:space="0" w:color="auto"/>
                    <w:bottom w:val="none" w:sz="0" w:space="0" w:color="auto"/>
                    <w:right w:val="none" w:sz="0" w:space="0" w:color="auto"/>
                  </w:divBdr>
                  <w:divsChild>
                    <w:div w:id="1354913454">
                      <w:marLeft w:val="0"/>
                      <w:marRight w:val="0"/>
                      <w:marTop w:val="0"/>
                      <w:marBottom w:val="0"/>
                      <w:divBdr>
                        <w:top w:val="none" w:sz="0" w:space="0" w:color="auto"/>
                        <w:left w:val="none" w:sz="0" w:space="0" w:color="auto"/>
                        <w:bottom w:val="none" w:sz="0" w:space="0" w:color="auto"/>
                        <w:right w:val="none" w:sz="0" w:space="0" w:color="auto"/>
                      </w:divBdr>
                    </w:div>
                  </w:divsChild>
                </w:div>
                <w:div w:id="2109735068">
                  <w:marLeft w:val="0"/>
                  <w:marRight w:val="0"/>
                  <w:marTop w:val="0"/>
                  <w:marBottom w:val="0"/>
                  <w:divBdr>
                    <w:top w:val="none" w:sz="0" w:space="0" w:color="auto"/>
                    <w:left w:val="none" w:sz="0" w:space="0" w:color="auto"/>
                    <w:bottom w:val="none" w:sz="0" w:space="0" w:color="auto"/>
                    <w:right w:val="none" w:sz="0" w:space="0" w:color="auto"/>
                  </w:divBdr>
                  <w:divsChild>
                    <w:div w:id="138498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601317">
          <w:marLeft w:val="0"/>
          <w:marRight w:val="0"/>
          <w:marTop w:val="0"/>
          <w:marBottom w:val="0"/>
          <w:divBdr>
            <w:top w:val="none" w:sz="0" w:space="0" w:color="auto"/>
            <w:left w:val="none" w:sz="0" w:space="0" w:color="auto"/>
            <w:bottom w:val="none" w:sz="0" w:space="0" w:color="auto"/>
            <w:right w:val="none" w:sz="0" w:space="0" w:color="auto"/>
          </w:divBdr>
          <w:divsChild>
            <w:div w:id="1154906197">
              <w:marLeft w:val="-75"/>
              <w:marRight w:val="0"/>
              <w:marTop w:val="30"/>
              <w:marBottom w:val="30"/>
              <w:divBdr>
                <w:top w:val="none" w:sz="0" w:space="0" w:color="auto"/>
                <w:left w:val="none" w:sz="0" w:space="0" w:color="auto"/>
                <w:bottom w:val="none" w:sz="0" w:space="0" w:color="auto"/>
                <w:right w:val="none" w:sz="0" w:space="0" w:color="auto"/>
              </w:divBdr>
              <w:divsChild>
                <w:div w:id="309555614">
                  <w:marLeft w:val="0"/>
                  <w:marRight w:val="0"/>
                  <w:marTop w:val="0"/>
                  <w:marBottom w:val="0"/>
                  <w:divBdr>
                    <w:top w:val="none" w:sz="0" w:space="0" w:color="auto"/>
                    <w:left w:val="none" w:sz="0" w:space="0" w:color="auto"/>
                    <w:bottom w:val="none" w:sz="0" w:space="0" w:color="auto"/>
                    <w:right w:val="none" w:sz="0" w:space="0" w:color="auto"/>
                  </w:divBdr>
                  <w:divsChild>
                    <w:div w:id="915744574">
                      <w:marLeft w:val="0"/>
                      <w:marRight w:val="0"/>
                      <w:marTop w:val="0"/>
                      <w:marBottom w:val="0"/>
                      <w:divBdr>
                        <w:top w:val="none" w:sz="0" w:space="0" w:color="auto"/>
                        <w:left w:val="none" w:sz="0" w:space="0" w:color="auto"/>
                        <w:bottom w:val="none" w:sz="0" w:space="0" w:color="auto"/>
                        <w:right w:val="none" w:sz="0" w:space="0" w:color="auto"/>
                      </w:divBdr>
                    </w:div>
                  </w:divsChild>
                </w:div>
                <w:div w:id="339623041">
                  <w:marLeft w:val="0"/>
                  <w:marRight w:val="0"/>
                  <w:marTop w:val="0"/>
                  <w:marBottom w:val="0"/>
                  <w:divBdr>
                    <w:top w:val="none" w:sz="0" w:space="0" w:color="auto"/>
                    <w:left w:val="none" w:sz="0" w:space="0" w:color="auto"/>
                    <w:bottom w:val="none" w:sz="0" w:space="0" w:color="auto"/>
                    <w:right w:val="none" w:sz="0" w:space="0" w:color="auto"/>
                  </w:divBdr>
                  <w:divsChild>
                    <w:div w:id="1309742242">
                      <w:marLeft w:val="0"/>
                      <w:marRight w:val="0"/>
                      <w:marTop w:val="0"/>
                      <w:marBottom w:val="0"/>
                      <w:divBdr>
                        <w:top w:val="none" w:sz="0" w:space="0" w:color="auto"/>
                        <w:left w:val="none" w:sz="0" w:space="0" w:color="auto"/>
                        <w:bottom w:val="none" w:sz="0" w:space="0" w:color="auto"/>
                        <w:right w:val="none" w:sz="0" w:space="0" w:color="auto"/>
                      </w:divBdr>
                    </w:div>
                  </w:divsChild>
                </w:div>
                <w:div w:id="391779561">
                  <w:marLeft w:val="0"/>
                  <w:marRight w:val="0"/>
                  <w:marTop w:val="0"/>
                  <w:marBottom w:val="0"/>
                  <w:divBdr>
                    <w:top w:val="none" w:sz="0" w:space="0" w:color="auto"/>
                    <w:left w:val="none" w:sz="0" w:space="0" w:color="auto"/>
                    <w:bottom w:val="none" w:sz="0" w:space="0" w:color="auto"/>
                    <w:right w:val="none" w:sz="0" w:space="0" w:color="auto"/>
                  </w:divBdr>
                  <w:divsChild>
                    <w:div w:id="1919246493">
                      <w:marLeft w:val="0"/>
                      <w:marRight w:val="0"/>
                      <w:marTop w:val="0"/>
                      <w:marBottom w:val="0"/>
                      <w:divBdr>
                        <w:top w:val="none" w:sz="0" w:space="0" w:color="auto"/>
                        <w:left w:val="none" w:sz="0" w:space="0" w:color="auto"/>
                        <w:bottom w:val="none" w:sz="0" w:space="0" w:color="auto"/>
                        <w:right w:val="none" w:sz="0" w:space="0" w:color="auto"/>
                      </w:divBdr>
                    </w:div>
                  </w:divsChild>
                </w:div>
                <w:div w:id="411858563">
                  <w:marLeft w:val="0"/>
                  <w:marRight w:val="0"/>
                  <w:marTop w:val="0"/>
                  <w:marBottom w:val="0"/>
                  <w:divBdr>
                    <w:top w:val="none" w:sz="0" w:space="0" w:color="auto"/>
                    <w:left w:val="none" w:sz="0" w:space="0" w:color="auto"/>
                    <w:bottom w:val="none" w:sz="0" w:space="0" w:color="auto"/>
                    <w:right w:val="none" w:sz="0" w:space="0" w:color="auto"/>
                  </w:divBdr>
                  <w:divsChild>
                    <w:div w:id="175005368">
                      <w:marLeft w:val="0"/>
                      <w:marRight w:val="0"/>
                      <w:marTop w:val="0"/>
                      <w:marBottom w:val="0"/>
                      <w:divBdr>
                        <w:top w:val="none" w:sz="0" w:space="0" w:color="auto"/>
                        <w:left w:val="none" w:sz="0" w:space="0" w:color="auto"/>
                        <w:bottom w:val="none" w:sz="0" w:space="0" w:color="auto"/>
                        <w:right w:val="none" w:sz="0" w:space="0" w:color="auto"/>
                      </w:divBdr>
                    </w:div>
                    <w:div w:id="867520916">
                      <w:marLeft w:val="0"/>
                      <w:marRight w:val="0"/>
                      <w:marTop w:val="0"/>
                      <w:marBottom w:val="0"/>
                      <w:divBdr>
                        <w:top w:val="none" w:sz="0" w:space="0" w:color="auto"/>
                        <w:left w:val="none" w:sz="0" w:space="0" w:color="auto"/>
                        <w:bottom w:val="none" w:sz="0" w:space="0" w:color="auto"/>
                        <w:right w:val="none" w:sz="0" w:space="0" w:color="auto"/>
                      </w:divBdr>
                    </w:div>
                    <w:div w:id="1017080393">
                      <w:marLeft w:val="0"/>
                      <w:marRight w:val="0"/>
                      <w:marTop w:val="0"/>
                      <w:marBottom w:val="0"/>
                      <w:divBdr>
                        <w:top w:val="none" w:sz="0" w:space="0" w:color="auto"/>
                        <w:left w:val="none" w:sz="0" w:space="0" w:color="auto"/>
                        <w:bottom w:val="none" w:sz="0" w:space="0" w:color="auto"/>
                        <w:right w:val="none" w:sz="0" w:space="0" w:color="auto"/>
                      </w:divBdr>
                    </w:div>
                    <w:div w:id="1644045109">
                      <w:marLeft w:val="0"/>
                      <w:marRight w:val="0"/>
                      <w:marTop w:val="0"/>
                      <w:marBottom w:val="0"/>
                      <w:divBdr>
                        <w:top w:val="none" w:sz="0" w:space="0" w:color="auto"/>
                        <w:left w:val="none" w:sz="0" w:space="0" w:color="auto"/>
                        <w:bottom w:val="none" w:sz="0" w:space="0" w:color="auto"/>
                        <w:right w:val="none" w:sz="0" w:space="0" w:color="auto"/>
                      </w:divBdr>
                    </w:div>
                    <w:div w:id="1723796191">
                      <w:marLeft w:val="0"/>
                      <w:marRight w:val="0"/>
                      <w:marTop w:val="0"/>
                      <w:marBottom w:val="0"/>
                      <w:divBdr>
                        <w:top w:val="none" w:sz="0" w:space="0" w:color="auto"/>
                        <w:left w:val="none" w:sz="0" w:space="0" w:color="auto"/>
                        <w:bottom w:val="none" w:sz="0" w:space="0" w:color="auto"/>
                        <w:right w:val="none" w:sz="0" w:space="0" w:color="auto"/>
                      </w:divBdr>
                    </w:div>
                  </w:divsChild>
                </w:div>
                <w:div w:id="1195729609">
                  <w:marLeft w:val="0"/>
                  <w:marRight w:val="0"/>
                  <w:marTop w:val="0"/>
                  <w:marBottom w:val="0"/>
                  <w:divBdr>
                    <w:top w:val="none" w:sz="0" w:space="0" w:color="auto"/>
                    <w:left w:val="none" w:sz="0" w:space="0" w:color="auto"/>
                    <w:bottom w:val="none" w:sz="0" w:space="0" w:color="auto"/>
                    <w:right w:val="none" w:sz="0" w:space="0" w:color="auto"/>
                  </w:divBdr>
                  <w:divsChild>
                    <w:div w:id="971131254">
                      <w:marLeft w:val="0"/>
                      <w:marRight w:val="0"/>
                      <w:marTop w:val="0"/>
                      <w:marBottom w:val="0"/>
                      <w:divBdr>
                        <w:top w:val="none" w:sz="0" w:space="0" w:color="auto"/>
                        <w:left w:val="none" w:sz="0" w:space="0" w:color="auto"/>
                        <w:bottom w:val="none" w:sz="0" w:space="0" w:color="auto"/>
                        <w:right w:val="none" w:sz="0" w:space="0" w:color="auto"/>
                      </w:divBdr>
                    </w:div>
                    <w:div w:id="132350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822082">
          <w:marLeft w:val="0"/>
          <w:marRight w:val="0"/>
          <w:marTop w:val="0"/>
          <w:marBottom w:val="0"/>
          <w:divBdr>
            <w:top w:val="none" w:sz="0" w:space="0" w:color="auto"/>
            <w:left w:val="none" w:sz="0" w:space="0" w:color="auto"/>
            <w:bottom w:val="none" w:sz="0" w:space="0" w:color="auto"/>
            <w:right w:val="none" w:sz="0" w:space="0" w:color="auto"/>
          </w:divBdr>
        </w:div>
      </w:divsChild>
    </w:div>
    <w:div w:id="1511141241">
      <w:bodyDiv w:val="1"/>
      <w:marLeft w:val="0"/>
      <w:marRight w:val="0"/>
      <w:marTop w:val="0"/>
      <w:marBottom w:val="0"/>
      <w:divBdr>
        <w:top w:val="none" w:sz="0" w:space="0" w:color="auto"/>
        <w:left w:val="none" w:sz="0" w:space="0" w:color="auto"/>
        <w:bottom w:val="none" w:sz="0" w:space="0" w:color="auto"/>
        <w:right w:val="none" w:sz="0" w:space="0" w:color="auto"/>
      </w:divBdr>
      <w:divsChild>
        <w:div w:id="1980919691">
          <w:marLeft w:val="0"/>
          <w:marRight w:val="0"/>
          <w:marTop w:val="0"/>
          <w:marBottom w:val="0"/>
          <w:divBdr>
            <w:top w:val="none" w:sz="0" w:space="0" w:color="auto"/>
            <w:left w:val="none" w:sz="0" w:space="0" w:color="auto"/>
            <w:bottom w:val="none" w:sz="0" w:space="0" w:color="auto"/>
            <w:right w:val="none" w:sz="0" w:space="0" w:color="auto"/>
          </w:divBdr>
          <w:divsChild>
            <w:div w:id="1073044632">
              <w:marLeft w:val="0"/>
              <w:marRight w:val="0"/>
              <w:marTop w:val="0"/>
              <w:marBottom w:val="0"/>
              <w:divBdr>
                <w:top w:val="none" w:sz="0" w:space="0" w:color="auto"/>
                <w:left w:val="none" w:sz="0" w:space="0" w:color="auto"/>
                <w:bottom w:val="none" w:sz="0" w:space="0" w:color="auto"/>
                <w:right w:val="none" w:sz="0" w:space="0" w:color="auto"/>
              </w:divBdr>
            </w:div>
            <w:div w:id="195474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022455">
      <w:bodyDiv w:val="1"/>
      <w:marLeft w:val="0"/>
      <w:marRight w:val="0"/>
      <w:marTop w:val="0"/>
      <w:marBottom w:val="0"/>
      <w:divBdr>
        <w:top w:val="none" w:sz="0" w:space="0" w:color="auto"/>
        <w:left w:val="none" w:sz="0" w:space="0" w:color="auto"/>
        <w:bottom w:val="none" w:sz="0" w:space="0" w:color="auto"/>
        <w:right w:val="none" w:sz="0" w:space="0" w:color="auto"/>
      </w:divBdr>
    </w:div>
    <w:div w:id="1829243762">
      <w:bodyDiv w:val="1"/>
      <w:marLeft w:val="0"/>
      <w:marRight w:val="0"/>
      <w:marTop w:val="0"/>
      <w:marBottom w:val="0"/>
      <w:divBdr>
        <w:top w:val="none" w:sz="0" w:space="0" w:color="auto"/>
        <w:left w:val="none" w:sz="0" w:space="0" w:color="auto"/>
        <w:bottom w:val="none" w:sz="0" w:space="0" w:color="auto"/>
        <w:right w:val="none" w:sz="0" w:space="0" w:color="auto"/>
      </w:divBdr>
    </w:div>
    <w:div w:id="1891530638">
      <w:bodyDiv w:val="1"/>
      <w:marLeft w:val="0"/>
      <w:marRight w:val="0"/>
      <w:marTop w:val="0"/>
      <w:marBottom w:val="0"/>
      <w:divBdr>
        <w:top w:val="none" w:sz="0" w:space="0" w:color="auto"/>
        <w:left w:val="none" w:sz="0" w:space="0" w:color="auto"/>
        <w:bottom w:val="none" w:sz="0" w:space="0" w:color="auto"/>
        <w:right w:val="none" w:sz="0" w:space="0" w:color="auto"/>
      </w:divBdr>
      <w:divsChild>
        <w:div w:id="80445127">
          <w:marLeft w:val="0"/>
          <w:marRight w:val="0"/>
          <w:marTop w:val="0"/>
          <w:marBottom w:val="0"/>
          <w:divBdr>
            <w:top w:val="none" w:sz="0" w:space="0" w:color="auto"/>
            <w:left w:val="none" w:sz="0" w:space="0" w:color="auto"/>
            <w:bottom w:val="none" w:sz="0" w:space="0" w:color="auto"/>
            <w:right w:val="none" w:sz="0" w:space="0" w:color="auto"/>
          </w:divBdr>
          <w:divsChild>
            <w:div w:id="1796752762">
              <w:marLeft w:val="-75"/>
              <w:marRight w:val="0"/>
              <w:marTop w:val="30"/>
              <w:marBottom w:val="30"/>
              <w:divBdr>
                <w:top w:val="none" w:sz="0" w:space="0" w:color="auto"/>
                <w:left w:val="none" w:sz="0" w:space="0" w:color="auto"/>
                <w:bottom w:val="none" w:sz="0" w:space="0" w:color="auto"/>
                <w:right w:val="none" w:sz="0" w:space="0" w:color="auto"/>
              </w:divBdr>
              <w:divsChild>
                <w:div w:id="127821726">
                  <w:marLeft w:val="0"/>
                  <w:marRight w:val="0"/>
                  <w:marTop w:val="0"/>
                  <w:marBottom w:val="0"/>
                  <w:divBdr>
                    <w:top w:val="none" w:sz="0" w:space="0" w:color="auto"/>
                    <w:left w:val="none" w:sz="0" w:space="0" w:color="auto"/>
                    <w:bottom w:val="none" w:sz="0" w:space="0" w:color="auto"/>
                    <w:right w:val="none" w:sz="0" w:space="0" w:color="auto"/>
                  </w:divBdr>
                  <w:divsChild>
                    <w:div w:id="2081904262">
                      <w:marLeft w:val="0"/>
                      <w:marRight w:val="0"/>
                      <w:marTop w:val="0"/>
                      <w:marBottom w:val="0"/>
                      <w:divBdr>
                        <w:top w:val="none" w:sz="0" w:space="0" w:color="auto"/>
                        <w:left w:val="none" w:sz="0" w:space="0" w:color="auto"/>
                        <w:bottom w:val="none" w:sz="0" w:space="0" w:color="auto"/>
                        <w:right w:val="none" w:sz="0" w:space="0" w:color="auto"/>
                      </w:divBdr>
                    </w:div>
                  </w:divsChild>
                </w:div>
                <w:div w:id="327365374">
                  <w:marLeft w:val="0"/>
                  <w:marRight w:val="0"/>
                  <w:marTop w:val="0"/>
                  <w:marBottom w:val="0"/>
                  <w:divBdr>
                    <w:top w:val="none" w:sz="0" w:space="0" w:color="auto"/>
                    <w:left w:val="none" w:sz="0" w:space="0" w:color="auto"/>
                    <w:bottom w:val="none" w:sz="0" w:space="0" w:color="auto"/>
                    <w:right w:val="none" w:sz="0" w:space="0" w:color="auto"/>
                  </w:divBdr>
                  <w:divsChild>
                    <w:div w:id="249701305">
                      <w:marLeft w:val="0"/>
                      <w:marRight w:val="0"/>
                      <w:marTop w:val="0"/>
                      <w:marBottom w:val="0"/>
                      <w:divBdr>
                        <w:top w:val="none" w:sz="0" w:space="0" w:color="auto"/>
                        <w:left w:val="none" w:sz="0" w:space="0" w:color="auto"/>
                        <w:bottom w:val="none" w:sz="0" w:space="0" w:color="auto"/>
                        <w:right w:val="none" w:sz="0" w:space="0" w:color="auto"/>
                      </w:divBdr>
                    </w:div>
                  </w:divsChild>
                </w:div>
                <w:div w:id="436951793">
                  <w:marLeft w:val="0"/>
                  <w:marRight w:val="0"/>
                  <w:marTop w:val="0"/>
                  <w:marBottom w:val="0"/>
                  <w:divBdr>
                    <w:top w:val="none" w:sz="0" w:space="0" w:color="auto"/>
                    <w:left w:val="none" w:sz="0" w:space="0" w:color="auto"/>
                    <w:bottom w:val="none" w:sz="0" w:space="0" w:color="auto"/>
                    <w:right w:val="none" w:sz="0" w:space="0" w:color="auto"/>
                  </w:divBdr>
                  <w:divsChild>
                    <w:div w:id="1789083913">
                      <w:marLeft w:val="0"/>
                      <w:marRight w:val="0"/>
                      <w:marTop w:val="0"/>
                      <w:marBottom w:val="0"/>
                      <w:divBdr>
                        <w:top w:val="none" w:sz="0" w:space="0" w:color="auto"/>
                        <w:left w:val="none" w:sz="0" w:space="0" w:color="auto"/>
                        <w:bottom w:val="none" w:sz="0" w:space="0" w:color="auto"/>
                        <w:right w:val="none" w:sz="0" w:space="0" w:color="auto"/>
                      </w:divBdr>
                    </w:div>
                  </w:divsChild>
                </w:div>
                <w:div w:id="495417907">
                  <w:marLeft w:val="0"/>
                  <w:marRight w:val="0"/>
                  <w:marTop w:val="0"/>
                  <w:marBottom w:val="0"/>
                  <w:divBdr>
                    <w:top w:val="none" w:sz="0" w:space="0" w:color="auto"/>
                    <w:left w:val="none" w:sz="0" w:space="0" w:color="auto"/>
                    <w:bottom w:val="none" w:sz="0" w:space="0" w:color="auto"/>
                    <w:right w:val="none" w:sz="0" w:space="0" w:color="auto"/>
                  </w:divBdr>
                  <w:divsChild>
                    <w:div w:id="827402831">
                      <w:marLeft w:val="0"/>
                      <w:marRight w:val="0"/>
                      <w:marTop w:val="0"/>
                      <w:marBottom w:val="0"/>
                      <w:divBdr>
                        <w:top w:val="none" w:sz="0" w:space="0" w:color="auto"/>
                        <w:left w:val="none" w:sz="0" w:space="0" w:color="auto"/>
                        <w:bottom w:val="none" w:sz="0" w:space="0" w:color="auto"/>
                        <w:right w:val="none" w:sz="0" w:space="0" w:color="auto"/>
                      </w:divBdr>
                    </w:div>
                  </w:divsChild>
                </w:div>
                <w:div w:id="589973745">
                  <w:marLeft w:val="0"/>
                  <w:marRight w:val="0"/>
                  <w:marTop w:val="0"/>
                  <w:marBottom w:val="0"/>
                  <w:divBdr>
                    <w:top w:val="none" w:sz="0" w:space="0" w:color="auto"/>
                    <w:left w:val="none" w:sz="0" w:space="0" w:color="auto"/>
                    <w:bottom w:val="none" w:sz="0" w:space="0" w:color="auto"/>
                    <w:right w:val="none" w:sz="0" w:space="0" w:color="auto"/>
                  </w:divBdr>
                  <w:divsChild>
                    <w:div w:id="2147047708">
                      <w:marLeft w:val="0"/>
                      <w:marRight w:val="0"/>
                      <w:marTop w:val="0"/>
                      <w:marBottom w:val="0"/>
                      <w:divBdr>
                        <w:top w:val="none" w:sz="0" w:space="0" w:color="auto"/>
                        <w:left w:val="none" w:sz="0" w:space="0" w:color="auto"/>
                        <w:bottom w:val="none" w:sz="0" w:space="0" w:color="auto"/>
                        <w:right w:val="none" w:sz="0" w:space="0" w:color="auto"/>
                      </w:divBdr>
                    </w:div>
                  </w:divsChild>
                </w:div>
                <w:div w:id="673457925">
                  <w:marLeft w:val="0"/>
                  <w:marRight w:val="0"/>
                  <w:marTop w:val="0"/>
                  <w:marBottom w:val="0"/>
                  <w:divBdr>
                    <w:top w:val="none" w:sz="0" w:space="0" w:color="auto"/>
                    <w:left w:val="none" w:sz="0" w:space="0" w:color="auto"/>
                    <w:bottom w:val="none" w:sz="0" w:space="0" w:color="auto"/>
                    <w:right w:val="none" w:sz="0" w:space="0" w:color="auto"/>
                  </w:divBdr>
                  <w:divsChild>
                    <w:div w:id="286086965">
                      <w:marLeft w:val="0"/>
                      <w:marRight w:val="0"/>
                      <w:marTop w:val="0"/>
                      <w:marBottom w:val="0"/>
                      <w:divBdr>
                        <w:top w:val="none" w:sz="0" w:space="0" w:color="auto"/>
                        <w:left w:val="none" w:sz="0" w:space="0" w:color="auto"/>
                        <w:bottom w:val="none" w:sz="0" w:space="0" w:color="auto"/>
                        <w:right w:val="none" w:sz="0" w:space="0" w:color="auto"/>
                      </w:divBdr>
                    </w:div>
                  </w:divsChild>
                </w:div>
                <w:div w:id="697045551">
                  <w:marLeft w:val="0"/>
                  <w:marRight w:val="0"/>
                  <w:marTop w:val="0"/>
                  <w:marBottom w:val="0"/>
                  <w:divBdr>
                    <w:top w:val="none" w:sz="0" w:space="0" w:color="auto"/>
                    <w:left w:val="none" w:sz="0" w:space="0" w:color="auto"/>
                    <w:bottom w:val="none" w:sz="0" w:space="0" w:color="auto"/>
                    <w:right w:val="none" w:sz="0" w:space="0" w:color="auto"/>
                  </w:divBdr>
                  <w:divsChild>
                    <w:div w:id="585653672">
                      <w:marLeft w:val="0"/>
                      <w:marRight w:val="0"/>
                      <w:marTop w:val="0"/>
                      <w:marBottom w:val="0"/>
                      <w:divBdr>
                        <w:top w:val="none" w:sz="0" w:space="0" w:color="auto"/>
                        <w:left w:val="none" w:sz="0" w:space="0" w:color="auto"/>
                        <w:bottom w:val="none" w:sz="0" w:space="0" w:color="auto"/>
                        <w:right w:val="none" w:sz="0" w:space="0" w:color="auto"/>
                      </w:divBdr>
                    </w:div>
                  </w:divsChild>
                </w:div>
                <w:div w:id="918052134">
                  <w:marLeft w:val="0"/>
                  <w:marRight w:val="0"/>
                  <w:marTop w:val="0"/>
                  <w:marBottom w:val="0"/>
                  <w:divBdr>
                    <w:top w:val="none" w:sz="0" w:space="0" w:color="auto"/>
                    <w:left w:val="none" w:sz="0" w:space="0" w:color="auto"/>
                    <w:bottom w:val="none" w:sz="0" w:space="0" w:color="auto"/>
                    <w:right w:val="none" w:sz="0" w:space="0" w:color="auto"/>
                  </w:divBdr>
                  <w:divsChild>
                    <w:div w:id="868568965">
                      <w:marLeft w:val="0"/>
                      <w:marRight w:val="0"/>
                      <w:marTop w:val="0"/>
                      <w:marBottom w:val="0"/>
                      <w:divBdr>
                        <w:top w:val="none" w:sz="0" w:space="0" w:color="auto"/>
                        <w:left w:val="none" w:sz="0" w:space="0" w:color="auto"/>
                        <w:bottom w:val="none" w:sz="0" w:space="0" w:color="auto"/>
                        <w:right w:val="none" w:sz="0" w:space="0" w:color="auto"/>
                      </w:divBdr>
                    </w:div>
                  </w:divsChild>
                </w:div>
                <w:div w:id="921837220">
                  <w:marLeft w:val="0"/>
                  <w:marRight w:val="0"/>
                  <w:marTop w:val="0"/>
                  <w:marBottom w:val="0"/>
                  <w:divBdr>
                    <w:top w:val="none" w:sz="0" w:space="0" w:color="auto"/>
                    <w:left w:val="none" w:sz="0" w:space="0" w:color="auto"/>
                    <w:bottom w:val="none" w:sz="0" w:space="0" w:color="auto"/>
                    <w:right w:val="none" w:sz="0" w:space="0" w:color="auto"/>
                  </w:divBdr>
                  <w:divsChild>
                    <w:div w:id="2120641578">
                      <w:marLeft w:val="0"/>
                      <w:marRight w:val="0"/>
                      <w:marTop w:val="0"/>
                      <w:marBottom w:val="0"/>
                      <w:divBdr>
                        <w:top w:val="none" w:sz="0" w:space="0" w:color="auto"/>
                        <w:left w:val="none" w:sz="0" w:space="0" w:color="auto"/>
                        <w:bottom w:val="none" w:sz="0" w:space="0" w:color="auto"/>
                        <w:right w:val="none" w:sz="0" w:space="0" w:color="auto"/>
                      </w:divBdr>
                    </w:div>
                  </w:divsChild>
                </w:div>
                <w:div w:id="985427521">
                  <w:marLeft w:val="0"/>
                  <w:marRight w:val="0"/>
                  <w:marTop w:val="0"/>
                  <w:marBottom w:val="0"/>
                  <w:divBdr>
                    <w:top w:val="none" w:sz="0" w:space="0" w:color="auto"/>
                    <w:left w:val="none" w:sz="0" w:space="0" w:color="auto"/>
                    <w:bottom w:val="none" w:sz="0" w:space="0" w:color="auto"/>
                    <w:right w:val="none" w:sz="0" w:space="0" w:color="auto"/>
                  </w:divBdr>
                  <w:divsChild>
                    <w:div w:id="346835127">
                      <w:marLeft w:val="0"/>
                      <w:marRight w:val="0"/>
                      <w:marTop w:val="0"/>
                      <w:marBottom w:val="0"/>
                      <w:divBdr>
                        <w:top w:val="none" w:sz="0" w:space="0" w:color="auto"/>
                        <w:left w:val="none" w:sz="0" w:space="0" w:color="auto"/>
                        <w:bottom w:val="none" w:sz="0" w:space="0" w:color="auto"/>
                        <w:right w:val="none" w:sz="0" w:space="0" w:color="auto"/>
                      </w:divBdr>
                    </w:div>
                  </w:divsChild>
                </w:div>
                <w:div w:id="1046375764">
                  <w:marLeft w:val="0"/>
                  <w:marRight w:val="0"/>
                  <w:marTop w:val="0"/>
                  <w:marBottom w:val="0"/>
                  <w:divBdr>
                    <w:top w:val="none" w:sz="0" w:space="0" w:color="auto"/>
                    <w:left w:val="none" w:sz="0" w:space="0" w:color="auto"/>
                    <w:bottom w:val="none" w:sz="0" w:space="0" w:color="auto"/>
                    <w:right w:val="none" w:sz="0" w:space="0" w:color="auto"/>
                  </w:divBdr>
                  <w:divsChild>
                    <w:div w:id="102700559">
                      <w:marLeft w:val="0"/>
                      <w:marRight w:val="0"/>
                      <w:marTop w:val="0"/>
                      <w:marBottom w:val="0"/>
                      <w:divBdr>
                        <w:top w:val="none" w:sz="0" w:space="0" w:color="auto"/>
                        <w:left w:val="none" w:sz="0" w:space="0" w:color="auto"/>
                        <w:bottom w:val="none" w:sz="0" w:space="0" w:color="auto"/>
                        <w:right w:val="none" w:sz="0" w:space="0" w:color="auto"/>
                      </w:divBdr>
                    </w:div>
                  </w:divsChild>
                </w:div>
                <w:div w:id="1077702535">
                  <w:marLeft w:val="0"/>
                  <w:marRight w:val="0"/>
                  <w:marTop w:val="0"/>
                  <w:marBottom w:val="0"/>
                  <w:divBdr>
                    <w:top w:val="none" w:sz="0" w:space="0" w:color="auto"/>
                    <w:left w:val="none" w:sz="0" w:space="0" w:color="auto"/>
                    <w:bottom w:val="none" w:sz="0" w:space="0" w:color="auto"/>
                    <w:right w:val="none" w:sz="0" w:space="0" w:color="auto"/>
                  </w:divBdr>
                  <w:divsChild>
                    <w:div w:id="1978562293">
                      <w:marLeft w:val="0"/>
                      <w:marRight w:val="0"/>
                      <w:marTop w:val="0"/>
                      <w:marBottom w:val="0"/>
                      <w:divBdr>
                        <w:top w:val="none" w:sz="0" w:space="0" w:color="auto"/>
                        <w:left w:val="none" w:sz="0" w:space="0" w:color="auto"/>
                        <w:bottom w:val="none" w:sz="0" w:space="0" w:color="auto"/>
                        <w:right w:val="none" w:sz="0" w:space="0" w:color="auto"/>
                      </w:divBdr>
                    </w:div>
                  </w:divsChild>
                </w:div>
                <w:div w:id="1126310394">
                  <w:marLeft w:val="0"/>
                  <w:marRight w:val="0"/>
                  <w:marTop w:val="0"/>
                  <w:marBottom w:val="0"/>
                  <w:divBdr>
                    <w:top w:val="none" w:sz="0" w:space="0" w:color="auto"/>
                    <w:left w:val="none" w:sz="0" w:space="0" w:color="auto"/>
                    <w:bottom w:val="none" w:sz="0" w:space="0" w:color="auto"/>
                    <w:right w:val="none" w:sz="0" w:space="0" w:color="auto"/>
                  </w:divBdr>
                  <w:divsChild>
                    <w:div w:id="1024136122">
                      <w:marLeft w:val="0"/>
                      <w:marRight w:val="0"/>
                      <w:marTop w:val="0"/>
                      <w:marBottom w:val="0"/>
                      <w:divBdr>
                        <w:top w:val="none" w:sz="0" w:space="0" w:color="auto"/>
                        <w:left w:val="none" w:sz="0" w:space="0" w:color="auto"/>
                        <w:bottom w:val="none" w:sz="0" w:space="0" w:color="auto"/>
                        <w:right w:val="none" w:sz="0" w:space="0" w:color="auto"/>
                      </w:divBdr>
                    </w:div>
                  </w:divsChild>
                </w:div>
                <w:div w:id="1198548662">
                  <w:marLeft w:val="0"/>
                  <w:marRight w:val="0"/>
                  <w:marTop w:val="0"/>
                  <w:marBottom w:val="0"/>
                  <w:divBdr>
                    <w:top w:val="none" w:sz="0" w:space="0" w:color="auto"/>
                    <w:left w:val="none" w:sz="0" w:space="0" w:color="auto"/>
                    <w:bottom w:val="none" w:sz="0" w:space="0" w:color="auto"/>
                    <w:right w:val="none" w:sz="0" w:space="0" w:color="auto"/>
                  </w:divBdr>
                  <w:divsChild>
                    <w:div w:id="608509395">
                      <w:marLeft w:val="0"/>
                      <w:marRight w:val="0"/>
                      <w:marTop w:val="0"/>
                      <w:marBottom w:val="0"/>
                      <w:divBdr>
                        <w:top w:val="none" w:sz="0" w:space="0" w:color="auto"/>
                        <w:left w:val="none" w:sz="0" w:space="0" w:color="auto"/>
                        <w:bottom w:val="none" w:sz="0" w:space="0" w:color="auto"/>
                        <w:right w:val="none" w:sz="0" w:space="0" w:color="auto"/>
                      </w:divBdr>
                    </w:div>
                  </w:divsChild>
                </w:div>
                <w:div w:id="1402945837">
                  <w:marLeft w:val="0"/>
                  <w:marRight w:val="0"/>
                  <w:marTop w:val="0"/>
                  <w:marBottom w:val="0"/>
                  <w:divBdr>
                    <w:top w:val="none" w:sz="0" w:space="0" w:color="auto"/>
                    <w:left w:val="none" w:sz="0" w:space="0" w:color="auto"/>
                    <w:bottom w:val="none" w:sz="0" w:space="0" w:color="auto"/>
                    <w:right w:val="none" w:sz="0" w:space="0" w:color="auto"/>
                  </w:divBdr>
                  <w:divsChild>
                    <w:div w:id="1739666604">
                      <w:marLeft w:val="0"/>
                      <w:marRight w:val="0"/>
                      <w:marTop w:val="0"/>
                      <w:marBottom w:val="0"/>
                      <w:divBdr>
                        <w:top w:val="none" w:sz="0" w:space="0" w:color="auto"/>
                        <w:left w:val="none" w:sz="0" w:space="0" w:color="auto"/>
                        <w:bottom w:val="none" w:sz="0" w:space="0" w:color="auto"/>
                        <w:right w:val="none" w:sz="0" w:space="0" w:color="auto"/>
                      </w:divBdr>
                    </w:div>
                  </w:divsChild>
                </w:div>
                <w:div w:id="1427339533">
                  <w:marLeft w:val="0"/>
                  <w:marRight w:val="0"/>
                  <w:marTop w:val="0"/>
                  <w:marBottom w:val="0"/>
                  <w:divBdr>
                    <w:top w:val="none" w:sz="0" w:space="0" w:color="auto"/>
                    <w:left w:val="none" w:sz="0" w:space="0" w:color="auto"/>
                    <w:bottom w:val="none" w:sz="0" w:space="0" w:color="auto"/>
                    <w:right w:val="none" w:sz="0" w:space="0" w:color="auto"/>
                  </w:divBdr>
                  <w:divsChild>
                    <w:div w:id="885340406">
                      <w:marLeft w:val="0"/>
                      <w:marRight w:val="0"/>
                      <w:marTop w:val="0"/>
                      <w:marBottom w:val="0"/>
                      <w:divBdr>
                        <w:top w:val="none" w:sz="0" w:space="0" w:color="auto"/>
                        <w:left w:val="none" w:sz="0" w:space="0" w:color="auto"/>
                        <w:bottom w:val="none" w:sz="0" w:space="0" w:color="auto"/>
                        <w:right w:val="none" w:sz="0" w:space="0" w:color="auto"/>
                      </w:divBdr>
                    </w:div>
                  </w:divsChild>
                </w:div>
                <w:div w:id="1533303484">
                  <w:marLeft w:val="0"/>
                  <w:marRight w:val="0"/>
                  <w:marTop w:val="0"/>
                  <w:marBottom w:val="0"/>
                  <w:divBdr>
                    <w:top w:val="none" w:sz="0" w:space="0" w:color="auto"/>
                    <w:left w:val="none" w:sz="0" w:space="0" w:color="auto"/>
                    <w:bottom w:val="none" w:sz="0" w:space="0" w:color="auto"/>
                    <w:right w:val="none" w:sz="0" w:space="0" w:color="auto"/>
                  </w:divBdr>
                  <w:divsChild>
                    <w:div w:id="1282878689">
                      <w:marLeft w:val="0"/>
                      <w:marRight w:val="0"/>
                      <w:marTop w:val="0"/>
                      <w:marBottom w:val="0"/>
                      <w:divBdr>
                        <w:top w:val="none" w:sz="0" w:space="0" w:color="auto"/>
                        <w:left w:val="none" w:sz="0" w:space="0" w:color="auto"/>
                        <w:bottom w:val="none" w:sz="0" w:space="0" w:color="auto"/>
                        <w:right w:val="none" w:sz="0" w:space="0" w:color="auto"/>
                      </w:divBdr>
                    </w:div>
                  </w:divsChild>
                </w:div>
                <w:div w:id="1650816965">
                  <w:marLeft w:val="0"/>
                  <w:marRight w:val="0"/>
                  <w:marTop w:val="0"/>
                  <w:marBottom w:val="0"/>
                  <w:divBdr>
                    <w:top w:val="none" w:sz="0" w:space="0" w:color="auto"/>
                    <w:left w:val="none" w:sz="0" w:space="0" w:color="auto"/>
                    <w:bottom w:val="none" w:sz="0" w:space="0" w:color="auto"/>
                    <w:right w:val="none" w:sz="0" w:space="0" w:color="auto"/>
                  </w:divBdr>
                  <w:divsChild>
                    <w:div w:id="130370968">
                      <w:marLeft w:val="0"/>
                      <w:marRight w:val="0"/>
                      <w:marTop w:val="0"/>
                      <w:marBottom w:val="0"/>
                      <w:divBdr>
                        <w:top w:val="none" w:sz="0" w:space="0" w:color="auto"/>
                        <w:left w:val="none" w:sz="0" w:space="0" w:color="auto"/>
                        <w:bottom w:val="none" w:sz="0" w:space="0" w:color="auto"/>
                        <w:right w:val="none" w:sz="0" w:space="0" w:color="auto"/>
                      </w:divBdr>
                    </w:div>
                  </w:divsChild>
                </w:div>
                <w:div w:id="1718893256">
                  <w:marLeft w:val="0"/>
                  <w:marRight w:val="0"/>
                  <w:marTop w:val="0"/>
                  <w:marBottom w:val="0"/>
                  <w:divBdr>
                    <w:top w:val="none" w:sz="0" w:space="0" w:color="auto"/>
                    <w:left w:val="none" w:sz="0" w:space="0" w:color="auto"/>
                    <w:bottom w:val="none" w:sz="0" w:space="0" w:color="auto"/>
                    <w:right w:val="none" w:sz="0" w:space="0" w:color="auto"/>
                  </w:divBdr>
                  <w:divsChild>
                    <w:div w:id="434205276">
                      <w:marLeft w:val="0"/>
                      <w:marRight w:val="0"/>
                      <w:marTop w:val="0"/>
                      <w:marBottom w:val="0"/>
                      <w:divBdr>
                        <w:top w:val="none" w:sz="0" w:space="0" w:color="auto"/>
                        <w:left w:val="none" w:sz="0" w:space="0" w:color="auto"/>
                        <w:bottom w:val="none" w:sz="0" w:space="0" w:color="auto"/>
                        <w:right w:val="none" w:sz="0" w:space="0" w:color="auto"/>
                      </w:divBdr>
                    </w:div>
                  </w:divsChild>
                </w:div>
                <w:div w:id="1743017788">
                  <w:marLeft w:val="0"/>
                  <w:marRight w:val="0"/>
                  <w:marTop w:val="0"/>
                  <w:marBottom w:val="0"/>
                  <w:divBdr>
                    <w:top w:val="none" w:sz="0" w:space="0" w:color="auto"/>
                    <w:left w:val="none" w:sz="0" w:space="0" w:color="auto"/>
                    <w:bottom w:val="none" w:sz="0" w:space="0" w:color="auto"/>
                    <w:right w:val="none" w:sz="0" w:space="0" w:color="auto"/>
                  </w:divBdr>
                  <w:divsChild>
                    <w:div w:id="2072076738">
                      <w:marLeft w:val="0"/>
                      <w:marRight w:val="0"/>
                      <w:marTop w:val="0"/>
                      <w:marBottom w:val="0"/>
                      <w:divBdr>
                        <w:top w:val="none" w:sz="0" w:space="0" w:color="auto"/>
                        <w:left w:val="none" w:sz="0" w:space="0" w:color="auto"/>
                        <w:bottom w:val="none" w:sz="0" w:space="0" w:color="auto"/>
                        <w:right w:val="none" w:sz="0" w:space="0" w:color="auto"/>
                      </w:divBdr>
                    </w:div>
                  </w:divsChild>
                </w:div>
                <w:div w:id="1969235756">
                  <w:marLeft w:val="0"/>
                  <w:marRight w:val="0"/>
                  <w:marTop w:val="0"/>
                  <w:marBottom w:val="0"/>
                  <w:divBdr>
                    <w:top w:val="none" w:sz="0" w:space="0" w:color="auto"/>
                    <w:left w:val="none" w:sz="0" w:space="0" w:color="auto"/>
                    <w:bottom w:val="none" w:sz="0" w:space="0" w:color="auto"/>
                    <w:right w:val="none" w:sz="0" w:space="0" w:color="auto"/>
                  </w:divBdr>
                  <w:divsChild>
                    <w:div w:id="256136758">
                      <w:marLeft w:val="0"/>
                      <w:marRight w:val="0"/>
                      <w:marTop w:val="0"/>
                      <w:marBottom w:val="0"/>
                      <w:divBdr>
                        <w:top w:val="none" w:sz="0" w:space="0" w:color="auto"/>
                        <w:left w:val="none" w:sz="0" w:space="0" w:color="auto"/>
                        <w:bottom w:val="none" w:sz="0" w:space="0" w:color="auto"/>
                        <w:right w:val="none" w:sz="0" w:space="0" w:color="auto"/>
                      </w:divBdr>
                    </w:div>
                  </w:divsChild>
                </w:div>
                <w:div w:id="2015645204">
                  <w:marLeft w:val="0"/>
                  <w:marRight w:val="0"/>
                  <w:marTop w:val="0"/>
                  <w:marBottom w:val="0"/>
                  <w:divBdr>
                    <w:top w:val="none" w:sz="0" w:space="0" w:color="auto"/>
                    <w:left w:val="none" w:sz="0" w:space="0" w:color="auto"/>
                    <w:bottom w:val="none" w:sz="0" w:space="0" w:color="auto"/>
                    <w:right w:val="none" w:sz="0" w:space="0" w:color="auto"/>
                  </w:divBdr>
                  <w:divsChild>
                    <w:div w:id="1807968823">
                      <w:marLeft w:val="0"/>
                      <w:marRight w:val="0"/>
                      <w:marTop w:val="0"/>
                      <w:marBottom w:val="0"/>
                      <w:divBdr>
                        <w:top w:val="none" w:sz="0" w:space="0" w:color="auto"/>
                        <w:left w:val="none" w:sz="0" w:space="0" w:color="auto"/>
                        <w:bottom w:val="none" w:sz="0" w:space="0" w:color="auto"/>
                        <w:right w:val="none" w:sz="0" w:space="0" w:color="auto"/>
                      </w:divBdr>
                    </w:div>
                  </w:divsChild>
                </w:div>
                <w:div w:id="2026132684">
                  <w:marLeft w:val="0"/>
                  <w:marRight w:val="0"/>
                  <w:marTop w:val="0"/>
                  <w:marBottom w:val="0"/>
                  <w:divBdr>
                    <w:top w:val="none" w:sz="0" w:space="0" w:color="auto"/>
                    <w:left w:val="none" w:sz="0" w:space="0" w:color="auto"/>
                    <w:bottom w:val="none" w:sz="0" w:space="0" w:color="auto"/>
                    <w:right w:val="none" w:sz="0" w:space="0" w:color="auto"/>
                  </w:divBdr>
                  <w:divsChild>
                    <w:div w:id="1482886395">
                      <w:marLeft w:val="0"/>
                      <w:marRight w:val="0"/>
                      <w:marTop w:val="0"/>
                      <w:marBottom w:val="0"/>
                      <w:divBdr>
                        <w:top w:val="none" w:sz="0" w:space="0" w:color="auto"/>
                        <w:left w:val="none" w:sz="0" w:space="0" w:color="auto"/>
                        <w:bottom w:val="none" w:sz="0" w:space="0" w:color="auto"/>
                        <w:right w:val="none" w:sz="0" w:space="0" w:color="auto"/>
                      </w:divBdr>
                    </w:div>
                  </w:divsChild>
                </w:div>
                <w:div w:id="2109962845">
                  <w:marLeft w:val="0"/>
                  <w:marRight w:val="0"/>
                  <w:marTop w:val="0"/>
                  <w:marBottom w:val="0"/>
                  <w:divBdr>
                    <w:top w:val="none" w:sz="0" w:space="0" w:color="auto"/>
                    <w:left w:val="none" w:sz="0" w:space="0" w:color="auto"/>
                    <w:bottom w:val="none" w:sz="0" w:space="0" w:color="auto"/>
                    <w:right w:val="none" w:sz="0" w:space="0" w:color="auto"/>
                  </w:divBdr>
                  <w:divsChild>
                    <w:div w:id="7475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687941">
          <w:marLeft w:val="0"/>
          <w:marRight w:val="0"/>
          <w:marTop w:val="0"/>
          <w:marBottom w:val="0"/>
          <w:divBdr>
            <w:top w:val="none" w:sz="0" w:space="0" w:color="auto"/>
            <w:left w:val="none" w:sz="0" w:space="0" w:color="auto"/>
            <w:bottom w:val="none" w:sz="0" w:space="0" w:color="auto"/>
            <w:right w:val="none" w:sz="0" w:space="0" w:color="auto"/>
          </w:divBdr>
        </w:div>
        <w:div w:id="270357050">
          <w:marLeft w:val="0"/>
          <w:marRight w:val="0"/>
          <w:marTop w:val="0"/>
          <w:marBottom w:val="0"/>
          <w:divBdr>
            <w:top w:val="none" w:sz="0" w:space="0" w:color="auto"/>
            <w:left w:val="none" w:sz="0" w:space="0" w:color="auto"/>
            <w:bottom w:val="none" w:sz="0" w:space="0" w:color="auto"/>
            <w:right w:val="none" w:sz="0" w:space="0" w:color="auto"/>
          </w:divBdr>
        </w:div>
        <w:div w:id="376708640">
          <w:marLeft w:val="0"/>
          <w:marRight w:val="0"/>
          <w:marTop w:val="0"/>
          <w:marBottom w:val="0"/>
          <w:divBdr>
            <w:top w:val="none" w:sz="0" w:space="0" w:color="auto"/>
            <w:left w:val="none" w:sz="0" w:space="0" w:color="auto"/>
            <w:bottom w:val="none" w:sz="0" w:space="0" w:color="auto"/>
            <w:right w:val="none" w:sz="0" w:space="0" w:color="auto"/>
          </w:divBdr>
        </w:div>
        <w:div w:id="458836201">
          <w:marLeft w:val="0"/>
          <w:marRight w:val="0"/>
          <w:marTop w:val="0"/>
          <w:marBottom w:val="0"/>
          <w:divBdr>
            <w:top w:val="none" w:sz="0" w:space="0" w:color="auto"/>
            <w:left w:val="none" w:sz="0" w:space="0" w:color="auto"/>
            <w:bottom w:val="none" w:sz="0" w:space="0" w:color="auto"/>
            <w:right w:val="none" w:sz="0" w:space="0" w:color="auto"/>
          </w:divBdr>
        </w:div>
        <w:div w:id="668482965">
          <w:marLeft w:val="0"/>
          <w:marRight w:val="0"/>
          <w:marTop w:val="0"/>
          <w:marBottom w:val="0"/>
          <w:divBdr>
            <w:top w:val="none" w:sz="0" w:space="0" w:color="auto"/>
            <w:left w:val="none" w:sz="0" w:space="0" w:color="auto"/>
            <w:bottom w:val="none" w:sz="0" w:space="0" w:color="auto"/>
            <w:right w:val="none" w:sz="0" w:space="0" w:color="auto"/>
          </w:divBdr>
        </w:div>
        <w:div w:id="781656114">
          <w:marLeft w:val="0"/>
          <w:marRight w:val="0"/>
          <w:marTop w:val="0"/>
          <w:marBottom w:val="0"/>
          <w:divBdr>
            <w:top w:val="none" w:sz="0" w:space="0" w:color="auto"/>
            <w:left w:val="none" w:sz="0" w:space="0" w:color="auto"/>
            <w:bottom w:val="none" w:sz="0" w:space="0" w:color="auto"/>
            <w:right w:val="none" w:sz="0" w:space="0" w:color="auto"/>
          </w:divBdr>
        </w:div>
        <w:div w:id="805395162">
          <w:marLeft w:val="0"/>
          <w:marRight w:val="0"/>
          <w:marTop w:val="0"/>
          <w:marBottom w:val="0"/>
          <w:divBdr>
            <w:top w:val="none" w:sz="0" w:space="0" w:color="auto"/>
            <w:left w:val="none" w:sz="0" w:space="0" w:color="auto"/>
            <w:bottom w:val="none" w:sz="0" w:space="0" w:color="auto"/>
            <w:right w:val="none" w:sz="0" w:space="0" w:color="auto"/>
          </w:divBdr>
        </w:div>
        <w:div w:id="816653526">
          <w:marLeft w:val="0"/>
          <w:marRight w:val="0"/>
          <w:marTop w:val="0"/>
          <w:marBottom w:val="0"/>
          <w:divBdr>
            <w:top w:val="none" w:sz="0" w:space="0" w:color="auto"/>
            <w:left w:val="none" w:sz="0" w:space="0" w:color="auto"/>
            <w:bottom w:val="none" w:sz="0" w:space="0" w:color="auto"/>
            <w:right w:val="none" w:sz="0" w:space="0" w:color="auto"/>
          </w:divBdr>
        </w:div>
        <w:div w:id="846210607">
          <w:marLeft w:val="0"/>
          <w:marRight w:val="0"/>
          <w:marTop w:val="0"/>
          <w:marBottom w:val="0"/>
          <w:divBdr>
            <w:top w:val="none" w:sz="0" w:space="0" w:color="auto"/>
            <w:left w:val="none" w:sz="0" w:space="0" w:color="auto"/>
            <w:bottom w:val="none" w:sz="0" w:space="0" w:color="auto"/>
            <w:right w:val="none" w:sz="0" w:space="0" w:color="auto"/>
          </w:divBdr>
        </w:div>
        <w:div w:id="1406416424">
          <w:marLeft w:val="0"/>
          <w:marRight w:val="0"/>
          <w:marTop w:val="0"/>
          <w:marBottom w:val="0"/>
          <w:divBdr>
            <w:top w:val="none" w:sz="0" w:space="0" w:color="auto"/>
            <w:left w:val="none" w:sz="0" w:space="0" w:color="auto"/>
            <w:bottom w:val="none" w:sz="0" w:space="0" w:color="auto"/>
            <w:right w:val="none" w:sz="0" w:space="0" w:color="auto"/>
          </w:divBdr>
          <w:divsChild>
            <w:div w:id="656767704">
              <w:marLeft w:val="-75"/>
              <w:marRight w:val="0"/>
              <w:marTop w:val="30"/>
              <w:marBottom w:val="30"/>
              <w:divBdr>
                <w:top w:val="none" w:sz="0" w:space="0" w:color="auto"/>
                <w:left w:val="none" w:sz="0" w:space="0" w:color="auto"/>
                <w:bottom w:val="none" w:sz="0" w:space="0" w:color="auto"/>
                <w:right w:val="none" w:sz="0" w:space="0" w:color="auto"/>
              </w:divBdr>
              <w:divsChild>
                <w:div w:id="326448383">
                  <w:marLeft w:val="0"/>
                  <w:marRight w:val="0"/>
                  <w:marTop w:val="0"/>
                  <w:marBottom w:val="0"/>
                  <w:divBdr>
                    <w:top w:val="none" w:sz="0" w:space="0" w:color="auto"/>
                    <w:left w:val="none" w:sz="0" w:space="0" w:color="auto"/>
                    <w:bottom w:val="none" w:sz="0" w:space="0" w:color="auto"/>
                    <w:right w:val="none" w:sz="0" w:space="0" w:color="auto"/>
                  </w:divBdr>
                  <w:divsChild>
                    <w:div w:id="1500191843">
                      <w:marLeft w:val="0"/>
                      <w:marRight w:val="0"/>
                      <w:marTop w:val="0"/>
                      <w:marBottom w:val="0"/>
                      <w:divBdr>
                        <w:top w:val="none" w:sz="0" w:space="0" w:color="auto"/>
                        <w:left w:val="none" w:sz="0" w:space="0" w:color="auto"/>
                        <w:bottom w:val="none" w:sz="0" w:space="0" w:color="auto"/>
                        <w:right w:val="none" w:sz="0" w:space="0" w:color="auto"/>
                      </w:divBdr>
                    </w:div>
                  </w:divsChild>
                </w:div>
                <w:div w:id="634870241">
                  <w:marLeft w:val="0"/>
                  <w:marRight w:val="0"/>
                  <w:marTop w:val="0"/>
                  <w:marBottom w:val="0"/>
                  <w:divBdr>
                    <w:top w:val="none" w:sz="0" w:space="0" w:color="auto"/>
                    <w:left w:val="none" w:sz="0" w:space="0" w:color="auto"/>
                    <w:bottom w:val="none" w:sz="0" w:space="0" w:color="auto"/>
                    <w:right w:val="none" w:sz="0" w:space="0" w:color="auto"/>
                  </w:divBdr>
                  <w:divsChild>
                    <w:div w:id="538736598">
                      <w:marLeft w:val="0"/>
                      <w:marRight w:val="0"/>
                      <w:marTop w:val="0"/>
                      <w:marBottom w:val="0"/>
                      <w:divBdr>
                        <w:top w:val="none" w:sz="0" w:space="0" w:color="auto"/>
                        <w:left w:val="none" w:sz="0" w:space="0" w:color="auto"/>
                        <w:bottom w:val="none" w:sz="0" w:space="0" w:color="auto"/>
                        <w:right w:val="none" w:sz="0" w:space="0" w:color="auto"/>
                      </w:divBdr>
                    </w:div>
                    <w:div w:id="717507473">
                      <w:marLeft w:val="0"/>
                      <w:marRight w:val="0"/>
                      <w:marTop w:val="0"/>
                      <w:marBottom w:val="0"/>
                      <w:divBdr>
                        <w:top w:val="none" w:sz="0" w:space="0" w:color="auto"/>
                        <w:left w:val="none" w:sz="0" w:space="0" w:color="auto"/>
                        <w:bottom w:val="none" w:sz="0" w:space="0" w:color="auto"/>
                        <w:right w:val="none" w:sz="0" w:space="0" w:color="auto"/>
                      </w:divBdr>
                    </w:div>
                    <w:div w:id="990909377">
                      <w:marLeft w:val="0"/>
                      <w:marRight w:val="0"/>
                      <w:marTop w:val="0"/>
                      <w:marBottom w:val="0"/>
                      <w:divBdr>
                        <w:top w:val="none" w:sz="0" w:space="0" w:color="auto"/>
                        <w:left w:val="none" w:sz="0" w:space="0" w:color="auto"/>
                        <w:bottom w:val="none" w:sz="0" w:space="0" w:color="auto"/>
                        <w:right w:val="none" w:sz="0" w:space="0" w:color="auto"/>
                      </w:divBdr>
                    </w:div>
                    <w:div w:id="1571960927">
                      <w:marLeft w:val="0"/>
                      <w:marRight w:val="0"/>
                      <w:marTop w:val="0"/>
                      <w:marBottom w:val="0"/>
                      <w:divBdr>
                        <w:top w:val="none" w:sz="0" w:space="0" w:color="auto"/>
                        <w:left w:val="none" w:sz="0" w:space="0" w:color="auto"/>
                        <w:bottom w:val="none" w:sz="0" w:space="0" w:color="auto"/>
                        <w:right w:val="none" w:sz="0" w:space="0" w:color="auto"/>
                      </w:divBdr>
                    </w:div>
                    <w:div w:id="1977828592">
                      <w:marLeft w:val="0"/>
                      <w:marRight w:val="0"/>
                      <w:marTop w:val="0"/>
                      <w:marBottom w:val="0"/>
                      <w:divBdr>
                        <w:top w:val="none" w:sz="0" w:space="0" w:color="auto"/>
                        <w:left w:val="none" w:sz="0" w:space="0" w:color="auto"/>
                        <w:bottom w:val="none" w:sz="0" w:space="0" w:color="auto"/>
                        <w:right w:val="none" w:sz="0" w:space="0" w:color="auto"/>
                      </w:divBdr>
                    </w:div>
                  </w:divsChild>
                </w:div>
                <w:div w:id="1484541394">
                  <w:marLeft w:val="0"/>
                  <w:marRight w:val="0"/>
                  <w:marTop w:val="0"/>
                  <w:marBottom w:val="0"/>
                  <w:divBdr>
                    <w:top w:val="none" w:sz="0" w:space="0" w:color="auto"/>
                    <w:left w:val="none" w:sz="0" w:space="0" w:color="auto"/>
                    <w:bottom w:val="none" w:sz="0" w:space="0" w:color="auto"/>
                    <w:right w:val="none" w:sz="0" w:space="0" w:color="auto"/>
                  </w:divBdr>
                  <w:divsChild>
                    <w:div w:id="716592320">
                      <w:marLeft w:val="0"/>
                      <w:marRight w:val="0"/>
                      <w:marTop w:val="0"/>
                      <w:marBottom w:val="0"/>
                      <w:divBdr>
                        <w:top w:val="none" w:sz="0" w:space="0" w:color="auto"/>
                        <w:left w:val="none" w:sz="0" w:space="0" w:color="auto"/>
                        <w:bottom w:val="none" w:sz="0" w:space="0" w:color="auto"/>
                        <w:right w:val="none" w:sz="0" w:space="0" w:color="auto"/>
                      </w:divBdr>
                    </w:div>
                  </w:divsChild>
                </w:div>
                <w:div w:id="1607613196">
                  <w:marLeft w:val="0"/>
                  <w:marRight w:val="0"/>
                  <w:marTop w:val="0"/>
                  <w:marBottom w:val="0"/>
                  <w:divBdr>
                    <w:top w:val="none" w:sz="0" w:space="0" w:color="auto"/>
                    <w:left w:val="none" w:sz="0" w:space="0" w:color="auto"/>
                    <w:bottom w:val="none" w:sz="0" w:space="0" w:color="auto"/>
                    <w:right w:val="none" w:sz="0" w:space="0" w:color="auto"/>
                  </w:divBdr>
                  <w:divsChild>
                    <w:div w:id="538862364">
                      <w:marLeft w:val="0"/>
                      <w:marRight w:val="0"/>
                      <w:marTop w:val="0"/>
                      <w:marBottom w:val="0"/>
                      <w:divBdr>
                        <w:top w:val="none" w:sz="0" w:space="0" w:color="auto"/>
                        <w:left w:val="none" w:sz="0" w:space="0" w:color="auto"/>
                        <w:bottom w:val="none" w:sz="0" w:space="0" w:color="auto"/>
                        <w:right w:val="none" w:sz="0" w:space="0" w:color="auto"/>
                      </w:divBdr>
                    </w:div>
                    <w:div w:id="1219123362">
                      <w:marLeft w:val="0"/>
                      <w:marRight w:val="0"/>
                      <w:marTop w:val="0"/>
                      <w:marBottom w:val="0"/>
                      <w:divBdr>
                        <w:top w:val="none" w:sz="0" w:space="0" w:color="auto"/>
                        <w:left w:val="none" w:sz="0" w:space="0" w:color="auto"/>
                        <w:bottom w:val="none" w:sz="0" w:space="0" w:color="auto"/>
                        <w:right w:val="none" w:sz="0" w:space="0" w:color="auto"/>
                      </w:divBdr>
                    </w:div>
                  </w:divsChild>
                </w:div>
                <w:div w:id="1959985538">
                  <w:marLeft w:val="0"/>
                  <w:marRight w:val="0"/>
                  <w:marTop w:val="0"/>
                  <w:marBottom w:val="0"/>
                  <w:divBdr>
                    <w:top w:val="none" w:sz="0" w:space="0" w:color="auto"/>
                    <w:left w:val="none" w:sz="0" w:space="0" w:color="auto"/>
                    <w:bottom w:val="none" w:sz="0" w:space="0" w:color="auto"/>
                    <w:right w:val="none" w:sz="0" w:space="0" w:color="auto"/>
                  </w:divBdr>
                  <w:divsChild>
                    <w:div w:id="1934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998122">
          <w:marLeft w:val="0"/>
          <w:marRight w:val="0"/>
          <w:marTop w:val="0"/>
          <w:marBottom w:val="0"/>
          <w:divBdr>
            <w:top w:val="none" w:sz="0" w:space="0" w:color="auto"/>
            <w:left w:val="none" w:sz="0" w:space="0" w:color="auto"/>
            <w:bottom w:val="none" w:sz="0" w:space="0" w:color="auto"/>
            <w:right w:val="none" w:sz="0" w:space="0" w:color="auto"/>
          </w:divBdr>
        </w:div>
        <w:div w:id="1947732736">
          <w:marLeft w:val="0"/>
          <w:marRight w:val="0"/>
          <w:marTop w:val="0"/>
          <w:marBottom w:val="0"/>
          <w:divBdr>
            <w:top w:val="none" w:sz="0" w:space="0" w:color="auto"/>
            <w:left w:val="none" w:sz="0" w:space="0" w:color="auto"/>
            <w:bottom w:val="none" w:sz="0" w:space="0" w:color="auto"/>
            <w:right w:val="none" w:sz="0" w:space="0" w:color="auto"/>
          </w:divBdr>
        </w:div>
      </w:divsChild>
    </w:div>
    <w:div w:id="1946573400">
      <w:bodyDiv w:val="1"/>
      <w:marLeft w:val="0"/>
      <w:marRight w:val="0"/>
      <w:marTop w:val="0"/>
      <w:marBottom w:val="0"/>
      <w:divBdr>
        <w:top w:val="none" w:sz="0" w:space="0" w:color="auto"/>
        <w:left w:val="none" w:sz="0" w:space="0" w:color="auto"/>
        <w:bottom w:val="none" w:sz="0" w:space="0" w:color="auto"/>
        <w:right w:val="none" w:sz="0" w:space="0" w:color="auto"/>
      </w:divBdr>
      <w:divsChild>
        <w:div w:id="559750947">
          <w:marLeft w:val="0"/>
          <w:marRight w:val="0"/>
          <w:marTop w:val="0"/>
          <w:marBottom w:val="0"/>
          <w:divBdr>
            <w:top w:val="none" w:sz="0" w:space="0" w:color="auto"/>
            <w:left w:val="none" w:sz="0" w:space="0" w:color="auto"/>
            <w:bottom w:val="none" w:sz="0" w:space="0" w:color="auto"/>
            <w:right w:val="none" w:sz="0" w:space="0" w:color="auto"/>
          </w:divBdr>
          <w:divsChild>
            <w:div w:id="56517048">
              <w:marLeft w:val="0"/>
              <w:marRight w:val="0"/>
              <w:marTop w:val="0"/>
              <w:marBottom w:val="0"/>
              <w:divBdr>
                <w:top w:val="none" w:sz="0" w:space="0" w:color="auto"/>
                <w:left w:val="none" w:sz="0" w:space="0" w:color="auto"/>
                <w:bottom w:val="none" w:sz="0" w:space="0" w:color="auto"/>
                <w:right w:val="none" w:sz="0" w:space="0" w:color="auto"/>
              </w:divBdr>
            </w:div>
            <w:div w:id="69036405">
              <w:marLeft w:val="0"/>
              <w:marRight w:val="0"/>
              <w:marTop w:val="0"/>
              <w:marBottom w:val="0"/>
              <w:divBdr>
                <w:top w:val="none" w:sz="0" w:space="0" w:color="auto"/>
                <w:left w:val="none" w:sz="0" w:space="0" w:color="auto"/>
                <w:bottom w:val="none" w:sz="0" w:space="0" w:color="auto"/>
                <w:right w:val="none" w:sz="0" w:space="0" w:color="auto"/>
              </w:divBdr>
            </w:div>
            <w:div w:id="754325669">
              <w:marLeft w:val="0"/>
              <w:marRight w:val="0"/>
              <w:marTop w:val="0"/>
              <w:marBottom w:val="0"/>
              <w:divBdr>
                <w:top w:val="none" w:sz="0" w:space="0" w:color="auto"/>
                <w:left w:val="none" w:sz="0" w:space="0" w:color="auto"/>
                <w:bottom w:val="none" w:sz="0" w:space="0" w:color="auto"/>
                <w:right w:val="none" w:sz="0" w:space="0" w:color="auto"/>
              </w:divBdr>
            </w:div>
            <w:div w:id="849367407">
              <w:marLeft w:val="0"/>
              <w:marRight w:val="0"/>
              <w:marTop w:val="0"/>
              <w:marBottom w:val="0"/>
              <w:divBdr>
                <w:top w:val="none" w:sz="0" w:space="0" w:color="auto"/>
                <w:left w:val="none" w:sz="0" w:space="0" w:color="auto"/>
                <w:bottom w:val="none" w:sz="0" w:space="0" w:color="auto"/>
                <w:right w:val="none" w:sz="0" w:space="0" w:color="auto"/>
              </w:divBdr>
            </w:div>
            <w:div w:id="1149051936">
              <w:marLeft w:val="0"/>
              <w:marRight w:val="0"/>
              <w:marTop w:val="0"/>
              <w:marBottom w:val="0"/>
              <w:divBdr>
                <w:top w:val="none" w:sz="0" w:space="0" w:color="auto"/>
                <w:left w:val="none" w:sz="0" w:space="0" w:color="auto"/>
                <w:bottom w:val="none" w:sz="0" w:space="0" w:color="auto"/>
                <w:right w:val="none" w:sz="0" w:space="0" w:color="auto"/>
              </w:divBdr>
            </w:div>
            <w:div w:id="1868594728">
              <w:marLeft w:val="0"/>
              <w:marRight w:val="0"/>
              <w:marTop w:val="0"/>
              <w:marBottom w:val="0"/>
              <w:divBdr>
                <w:top w:val="none" w:sz="0" w:space="0" w:color="auto"/>
                <w:left w:val="none" w:sz="0" w:space="0" w:color="auto"/>
                <w:bottom w:val="none" w:sz="0" w:space="0" w:color="auto"/>
                <w:right w:val="none" w:sz="0" w:space="0" w:color="auto"/>
              </w:divBdr>
            </w:div>
            <w:div w:id="1919704611">
              <w:marLeft w:val="0"/>
              <w:marRight w:val="0"/>
              <w:marTop w:val="0"/>
              <w:marBottom w:val="0"/>
              <w:divBdr>
                <w:top w:val="none" w:sz="0" w:space="0" w:color="auto"/>
                <w:left w:val="none" w:sz="0" w:space="0" w:color="auto"/>
                <w:bottom w:val="none" w:sz="0" w:space="0" w:color="auto"/>
                <w:right w:val="none" w:sz="0" w:space="0" w:color="auto"/>
              </w:divBdr>
            </w:div>
            <w:div w:id="1985699376">
              <w:marLeft w:val="0"/>
              <w:marRight w:val="0"/>
              <w:marTop w:val="0"/>
              <w:marBottom w:val="0"/>
              <w:divBdr>
                <w:top w:val="none" w:sz="0" w:space="0" w:color="auto"/>
                <w:left w:val="none" w:sz="0" w:space="0" w:color="auto"/>
                <w:bottom w:val="none" w:sz="0" w:space="0" w:color="auto"/>
                <w:right w:val="none" w:sz="0" w:space="0" w:color="auto"/>
              </w:divBdr>
            </w:div>
            <w:div w:id="2038384691">
              <w:marLeft w:val="0"/>
              <w:marRight w:val="0"/>
              <w:marTop w:val="0"/>
              <w:marBottom w:val="0"/>
              <w:divBdr>
                <w:top w:val="none" w:sz="0" w:space="0" w:color="auto"/>
                <w:left w:val="none" w:sz="0" w:space="0" w:color="auto"/>
                <w:bottom w:val="none" w:sz="0" w:space="0" w:color="auto"/>
                <w:right w:val="none" w:sz="0" w:space="0" w:color="auto"/>
              </w:divBdr>
              <w:divsChild>
                <w:div w:id="1080785708">
                  <w:marLeft w:val="0"/>
                  <w:marRight w:val="0"/>
                  <w:marTop w:val="0"/>
                  <w:marBottom w:val="0"/>
                  <w:divBdr>
                    <w:top w:val="none" w:sz="0" w:space="0" w:color="auto"/>
                    <w:left w:val="none" w:sz="0" w:space="0" w:color="auto"/>
                    <w:bottom w:val="none" w:sz="0" w:space="0" w:color="auto"/>
                    <w:right w:val="none" w:sz="0" w:space="0" w:color="auto"/>
                  </w:divBdr>
                </w:div>
                <w:div w:id="1831210890">
                  <w:marLeft w:val="0"/>
                  <w:marRight w:val="0"/>
                  <w:marTop w:val="0"/>
                  <w:marBottom w:val="0"/>
                  <w:divBdr>
                    <w:top w:val="none" w:sz="0" w:space="0" w:color="auto"/>
                    <w:left w:val="none" w:sz="0" w:space="0" w:color="auto"/>
                    <w:bottom w:val="none" w:sz="0" w:space="0" w:color="auto"/>
                    <w:right w:val="none" w:sz="0" w:space="0" w:color="auto"/>
                  </w:divBdr>
                </w:div>
              </w:divsChild>
            </w:div>
            <w:div w:id="2077893177">
              <w:marLeft w:val="0"/>
              <w:marRight w:val="0"/>
              <w:marTop w:val="0"/>
              <w:marBottom w:val="0"/>
              <w:divBdr>
                <w:top w:val="none" w:sz="0" w:space="0" w:color="auto"/>
                <w:left w:val="none" w:sz="0" w:space="0" w:color="auto"/>
                <w:bottom w:val="none" w:sz="0" w:space="0" w:color="auto"/>
                <w:right w:val="none" w:sz="0" w:space="0" w:color="auto"/>
              </w:divBdr>
            </w:div>
            <w:div w:id="2091003123">
              <w:marLeft w:val="0"/>
              <w:marRight w:val="0"/>
              <w:marTop w:val="0"/>
              <w:marBottom w:val="0"/>
              <w:divBdr>
                <w:top w:val="none" w:sz="0" w:space="0" w:color="auto"/>
                <w:left w:val="none" w:sz="0" w:space="0" w:color="auto"/>
                <w:bottom w:val="none" w:sz="0" w:space="0" w:color="auto"/>
                <w:right w:val="none" w:sz="0" w:space="0" w:color="auto"/>
              </w:divBdr>
            </w:div>
          </w:divsChild>
        </w:div>
        <w:div w:id="1048144821">
          <w:marLeft w:val="0"/>
          <w:marRight w:val="0"/>
          <w:marTop w:val="0"/>
          <w:marBottom w:val="0"/>
          <w:divBdr>
            <w:top w:val="none" w:sz="0" w:space="0" w:color="auto"/>
            <w:left w:val="none" w:sz="0" w:space="0" w:color="auto"/>
            <w:bottom w:val="none" w:sz="0" w:space="0" w:color="auto"/>
            <w:right w:val="none" w:sz="0" w:space="0" w:color="auto"/>
          </w:divBdr>
          <w:divsChild>
            <w:div w:id="178205474">
              <w:marLeft w:val="0"/>
              <w:marRight w:val="0"/>
              <w:marTop w:val="0"/>
              <w:marBottom w:val="0"/>
              <w:divBdr>
                <w:top w:val="none" w:sz="0" w:space="0" w:color="auto"/>
                <w:left w:val="none" w:sz="0" w:space="0" w:color="auto"/>
                <w:bottom w:val="none" w:sz="0" w:space="0" w:color="auto"/>
                <w:right w:val="none" w:sz="0" w:space="0" w:color="auto"/>
              </w:divBdr>
            </w:div>
            <w:div w:id="222300157">
              <w:marLeft w:val="0"/>
              <w:marRight w:val="0"/>
              <w:marTop w:val="0"/>
              <w:marBottom w:val="0"/>
              <w:divBdr>
                <w:top w:val="none" w:sz="0" w:space="0" w:color="auto"/>
                <w:left w:val="none" w:sz="0" w:space="0" w:color="auto"/>
                <w:bottom w:val="none" w:sz="0" w:space="0" w:color="auto"/>
                <w:right w:val="none" w:sz="0" w:space="0" w:color="auto"/>
              </w:divBdr>
            </w:div>
            <w:div w:id="506409471">
              <w:marLeft w:val="0"/>
              <w:marRight w:val="0"/>
              <w:marTop w:val="0"/>
              <w:marBottom w:val="0"/>
              <w:divBdr>
                <w:top w:val="none" w:sz="0" w:space="0" w:color="auto"/>
                <w:left w:val="none" w:sz="0" w:space="0" w:color="auto"/>
                <w:bottom w:val="none" w:sz="0" w:space="0" w:color="auto"/>
                <w:right w:val="none" w:sz="0" w:space="0" w:color="auto"/>
              </w:divBdr>
            </w:div>
            <w:div w:id="811945495">
              <w:marLeft w:val="0"/>
              <w:marRight w:val="0"/>
              <w:marTop w:val="0"/>
              <w:marBottom w:val="0"/>
              <w:divBdr>
                <w:top w:val="none" w:sz="0" w:space="0" w:color="auto"/>
                <w:left w:val="none" w:sz="0" w:space="0" w:color="auto"/>
                <w:bottom w:val="none" w:sz="0" w:space="0" w:color="auto"/>
                <w:right w:val="none" w:sz="0" w:space="0" w:color="auto"/>
              </w:divBdr>
            </w:div>
            <w:div w:id="1260796046">
              <w:marLeft w:val="0"/>
              <w:marRight w:val="0"/>
              <w:marTop w:val="0"/>
              <w:marBottom w:val="0"/>
              <w:divBdr>
                <w:top w:val="none" w:sz="0" w:space="0" w:color="auto"/>
                <w:left w:val="none" w:sz="0" w:space="0" w:color="auto"/>
                <w:bottom w:val="none" w:sz="0" w:space="0" w:color="auto"/>
                <w:right w:val="none" w:sz="0" w:space="0" w:color="auto"/>
              </w:divBdr>
            </w:div>
            <w:div w:id="1447312894">
              <w:marLeft w:val="0"/>
              <w:marRight w:val="0"/>
              <w:marTop w:val="0"/>
              <w:marBottom w:val="0"/>
              <w:divBdr>
                <w:top w:val="none" w:sz="0" w:space="0" w:color="auto"/>
                <w:left w:val="none" w:sz="0" w:space="0" w:color="auto"/>
                <w:bottom w:val="none" w:sz="0" w:space="0" w:color="auto"/>
                <w:right w:val="none" w:sz="0" w:space="0" w:color="auto"/>
              </w:divBdr>
            </w:div>
            <w:div w:id="1456101462">
              <w:marLeft w:val="0"/>
              <w:marRight w:val="0"/>
              <w:marTop w:val="0"/>
              <w:marBottom w:val="0"/>
              <w:divBdr>
                <w:top w:val="none" w:sz="0" w:space="0" w:color="auto"/>
                <w:left w:val="none" w:sz="0" w:space="0" w:color="auto"/>
                <w:bottom w:val="none" w:sz="0" w:space="0" w:color="auto"/>
                <w:right w:val="none" w:sz="0" w:space="0" w:color="auto"/>
              </w:divBdr>
            </w:div>
            <w:div w:id="1573082050">
              <w:marLeft w:val="0"/>
              <w:marRight w:val="0"/>
              <w:marTop w:val="0"/>
              <w:marBottom w:val="0"/>
              <w:divBdr>
                <w:top w:val="none" w:sz="0" w:space="0" w:color="auto"/>
                <w:left w:val="none" w:sz="0" w:space="0" w:color="auto"/>
                <w:bottom w:val="none" w:sz="0" w:space="0" w:color="auto"/>
                <w:right w:val="none" w:sz="0" w:space="0" w:color="auto"/>
              </w:divBdr>
            </w:div>
            <w:div w:id="1660890898">
              <w:marLeft w:val="0"/>
              <w:marRight w:val="0"/>
              <w:marTop w:val="0"/>
              <w:marBottom w:val="0"/>
              <w:divBdr>
                <w:top w:val="none" w:sz="0" w:space="0" w:color="auto"/>
                <w:left w:val="none" w:sz="0" w:space="0" w:color="auto"/>
                <w:bottom w:val="none" w:sz="0" w:space="0" w:color="auto"/>
                <w:right w:val="none" w:sz="0" w:space="0" w:color="auto"/>
              </w:divBdr>
            </w:div>
            <w:div w:id="1756827129">
              <w:marLeft w:val="0"/>
              <w:marRight w:val="0"/>
              <w:marTop w:val="0"/>
              <w:marBottom w:val="0"/>
              <w:divBdr>
                <w:top w:val="none" w:sz="0" w:space="0" w:color="auto"/>
                <w:left w:val="none" w:sz="0" w:space="0" w:color="auto"/>
                <w:bottom w:val="none" w:sz="0" w:space="0" w:color="auto"/>
                <w:right w:val="none" w:sz="0" w:space="0" w:color="auto"/>
              </w:divBdr>
            </w:div>
            <w:div w:id="1878077636">
              <w:marLeft w:val="0"/>
              <w:marRight w:val="0"/>
              <w:marTop w:val="0"/>
              <w:marBottom w:val="0"/>
              <w:divBdr>
                <w:top w:val="none" w:sz="0" w:space="0" w:color="auto"/>
                <w:left w:val="none" w:sz="0" w:space="0" w:color="auto"/>
                <w:bottom w:val="none" w:sz="0" w:space="0" w:color="auto"/>
                <w:right w:val="none" w:sz="0" w:space="0" w:color="auto"/>
              </w:divBdr>
            </w:div>
          </w:divsChild>
        </w:div>
        <w:div w:id="1655067937">
          <w:marLeft w:val="0"/>
          <w:marRight w:val="0"/>
          <w:marTop w:val="0"/>
          <w:marBottom w:val="0"/>
          <w:divBdr>
            <w:top w:val="none" w:sz="0" w:space="0" w:color="auto"/>
            <w:left w:val="none" w:sz="0" w:space="0" w:color="auto"/>
            <w:bottom w:val="none" w:sz="0" w:space="0" w:color="auto"/>
            <w:right w:val="none" w:sz="0" w:space="0" w:color="auto"/>
          </w:divBdr>
          <w:divsChild>
            <w:div w:id="112216489">
              <w:marLeft w:val="0"/>
              <w:marRight w:val="0"/>
              <w:marTop w:val="0"/>
              <w:marBottom w:val="0"/>
              <w:divBdr>
                <w:top w:val="none" w:sz="0" w:space="0" w:color="auto"/>
                <w:left w:val="none" w:sz="0" w:space="0" w:color="auto"/>
                <w:bottom w:val="none" w:sz="0" w:space="0" w:color="auto"/>
                <w:right w:val="none" w:sz="0" w:space="0" w:color="auto"/>
              </w:divBdr>
            </w:div>
            <w:div w:id="793064986">
              <w:marLeft w:val="0"/>
              <w:marRight w:val="0"/>
              <w:marTop w:val="0"/>
              <w:marBottom w:val="0"/>
              <w:divBdr>
                <w:top w:val="none" w:sz="0" w:space="0" w:color="auto"/>
                <w:left w:val="none" w:sz="0" w:space="0" w:color="auto"/>
                <w:bottom w:val="none" w:sz="0" w:space="0" w:color="auto"/>
                <w:right w:val="none" w:sz="0" w:space="0" w:color="auto"/>
              </w:divBdr>
            </w:div>
            <w:div w:id="860316877">
              <w:marLeft w:val="0"/>
              <w:marRight w:val="0"/>
              <w:marTop w:val="0"/>
              <w:marBottom w:val="0"/>
              <w:divBdr>
                <w:top w:val="none" w:sz="0" w:space="0" w:color="auto"/>
                <w:left w:val="none" w:sz="0" w:space="0" w:color="auto"/>
                <w:bottom w:val="none" w:sz="0" w:space="0" w:color="auto"/>
                <w:right w:val="none" w:sz="0" w:space="0" w:color="auto"/>
              </w:divBdr>
            </w:div>
            <w:div w:id="1229193923">
              <w:marLeft w:val="0"/>
              <w:marRight w:val="0"/>
              <w:marTop w:val="0"/>
              <w:marBottom w:val="0"/>
              <w:divBdr>
                <w:top w:val="none" w:sz="0" w:space="0" w:color="auto"/>
                <w:left w:val="none" w:sz="0" w:space="0" w:color="auto"/>
                <w:bottom w:val="none" w:sz="0" w:space="0" w:color="auto"/>
                <w:right w:val="none" w:sz="0" w:space="0" w:color="auto"/>
              </w:divBdr>
            </w:div>
            <w:div w:id="1336959059">
              <w:marLeft w:val="0"/>
              <w:marRight w:val="0"/>
              <w:marTop w:val="0"/>
              <w:marBottom w:val="0"/>
              <w:divBdr>
                <w:top w:val="none" w:sz="0" w:space="0" w:color="auto"/>
                <w:left w:val="none" w:sz="0" w:space="0" w:color="auto"/>
                <w:bottom w:val="none" w:sz="0" w:space="0" w:color="auto"/>
                <w:right w:val="none" w:sz="0" w:space="0" w:color="auto"/>
              </w:divBdr>
              <w:divsChild>
                <w:div w:id="1626422963">
                  <w:marLeft w:val="0"/>
                  <w:marRight w:val="0"/>
                  <w:marTop w:val="0"/>
                  <w:marBottom w:val="0"/>
                  <w:divBdr>
                    <w:top w:val="none" w:sz="0" w:space="0" w:color="auto"/>
                    <w:left w:val="none" w:sz="0" w:space="0" w:color="auto"/>
                    <w:bottom w:val="none" w:sz="0" w:space="0" w:color="auto"/>
                    <w:right w:val="none" w:sz="0" w:space="0" w:color="auto"/>
                  </w:divBdr>
                </w:div>
              </w:divsChild>
            </w:div>
            <w:div w:id="1769615181">
              <w:marLeft w:val="0"/>
              <w:marRight w:val="0"/>
              <w:marTop w:val="0"/>
              <w:marBottom w:val="0"/>
              <w:divBdr>
                <w:top w:val="none" w:sz="0" w:space="0" w:color="auto"/>
                <w:left w:val="none" w:sz="0" w:space="0" w:color="auto"/>
                <w:bottom w:val="none" w:sz="0" w:space="0" w:color="auto"/>
                <w:right w:val="none" w:sz="0" w:space="0" w:color="auto"/>
              </w:divBdr>
            </w:div>
            <w:div w:id="1862939409">
              <w:marLeft w:val="0"/>
              <w:marRight w:val="0"/>
              <w:marTop w:val="0"/>
              <w:marBottom w:val="0"/>
              <w:divBdr>
                <w:top w:val="none" w:sz="0" w:space="0" w:color="auto"/>
                <w:left w:val="none" w:sz="0" w:space="0" w:color="auto"/>
                <w:bottom w:val="none" w:sz="0" w:space="0" w:color="auto"/>
                <w:right w:val="none" w:sz="0" w:space="0" w:color="auto"/>
              </w:divBdr>
            </w:div>
            <w:div w:id="2018386796">
              <w:marLeft w:val="0"/>
              <w:marRight w:val="0"/>
              <w:marTop w:val="0"/>
              <w:marBottom w:val="0"/>
              <w:divBdr>
                <w:top w:val="none" w:sz="0" w:space="0" w:color="auto"/>
                <w:left w:val="none" w:sz="0" w:space="0" w:color="auto"/>
                <w:bottom w:val="none" w:sz="0" w:space="0" w:color="auto"/>
                <w:right w:val="none" w:sz="0" w:space="0" w:color="auto"/>
              </w:divBdr>
            </w:div>
          </w:divsChild>
        </w:div>
        <w:div w:id="1961524573">
          <w:marLeft w:val="0"/>
          <w:marRight w:val="0"/>
          <w:marTop w:val="0"/>
          <w:marBottom w:val="0"/>
          <w:divBdr>
            <w:top w:val="none" w:sz="0" w:space="0" w:color="auto"/>
            <w:left w:val="none" w:sz="0" w:space="0" w:color="auto"/>
            <w:bottom w:val="none" w:sz="0" w:space="0" w:color="auto"/>
            <w:right w:val="none" w:sz="0" w:space="0" w:color="auto"/>
          </w:divBdr>
          <w:divsChild>
            <w:div w:id="7219277">
              <w:marLeft w:val="0"/>
              <w:marRight w:val="0"/>
              <w:marTop w:val="0"/>
              <w:marBottom w:val="0"/>
              <w:divBdr>
                <w:top w:val="none" w:sz="0" w:space="0" w:color="auto"/>
                <w:left w:val="none" w:sz="0" w:space="0" w:color="auto"/>
                <w:bottom w:val="none" w:sz="0" w:space="0" w:color="auto"/>
                <w:right w:val="none" w:sz="0" w:space="0" w:color="auto"/>
              </w:divBdr>
            </w:div>
            <w:div w:id="120079438">
              <w:marLeft w:val="0"/>
              <w:marRight w:val="0"/>
              <w:marTop w:val="0"/>
              <w:marBottom w:val="0"/>
              <w:divBdr>
                <w:top w:val="none" w:sz="0" w:space="0" w:color="auto"/>
                <w:left w:val="none" w:sz="0" w:space="0" w:color="auto"/>
                <w:bottom w:val="none" w:sz="0" w:space="0" w:color="auto"/>
                <w:right w:val="none" w:sz="0" w:space="0" w:color="auto"/>
              </w:divBdr>
            </w:div>
            <w:div w:id="193737211">
              <w:marLeft w:val="0"/>
              <w:marRight w:val="0"/>
              <w:marTop w:val="0"/>
              <w:marBottom w:val="0"/>
              <w:divBdr>
                <w:top w:val="none" w:sz="0" w:space="0" w:color="auto"/>
                <w:left w:val="none" w:sz="0" w:space="0" w:color="auto"/>
                <w:bottom w:val="none" w:sz="0" w:space="0" w:color="auto"/>
                <w:right w:val="none" w:sz="0" w:space="0" w:color="auto"/>
              </w:divBdr>
            </w:div>
            <w:div w:id="404651763">
              <w:marLeft w:val="0"/>
              <w:marRight w:val="0"/>
              <w:marTop w:val="0"/>
              <w:marBottom w:val="0"/>
              <w:divBdr>
                <w:top w:val="none" w:sz="0" w:space="0" w:color="auto"/>
                <w:left w:val="none" w:sz="0" w:space="0" w:color="auto"/>
                <w:bottom w:val="none" w:sz="0" w:space="0" w:color="auto"/>
                <w:right w:val="none" w:sz="0" w:space="0" w:color="auto"/>
              </w:divBdr>
            </w:div>
            <w:div w:id="906771386">
              <w:marLeft w:val="0"/>
              <w:marRight w:val="0"/>
              <w:marTop w:val="0"/>
              <w:marBottom w:val="0"/>
              <w:divBdr>
                <w:top w:val="none" w:sz="0" w:space="0" w:color="auto"/>
                <w:left w:val="none" w:sz="0" w:space="0" w:color="auto"/>
                <w:bottom w:val="none" w:sz="0" w:space="0" w:color="auto"/>
                <w:right w:val="none" w:sz="0" w:space="0" w:color="auto"/>
              </w:divBdr>
            </w:div>
            <w:div w:id="1341662988">
              <w:marLeft w:val="0"/>
              <w:marRight w:val="0"/>
              <w:marTop w:val="0"/>
              <w:marBottom w:val="0"/>
              <w:divBdr>
                <w:top w:val="none" w:sz="0" w:space="0" w:color="auto"/>
                <w:left w:val="none" w:sz="0" w:space="0" w:color="auto"/>
                <w:bottom w:val="none" w:sz="0" w:space="0" w:color="auto"/>
                <w:right w:val="none" w:sz="0" w:space="0" w:color="auto"/>
              </w:divBdr>
            </w:div>
            <w:div w:id="1366827684">
              <w:marLeft w:val="0"/>
              <w:marRight w:val="0"/>
              <w:marTop w:val="0"/>
              <w:marBottom w:val="0"/>
              <w:divBdr>
                <w:top w:val="none" w:sz="0" w:space="0" w:color="auto"/>
                <w:left w:val="none" w:sz="0" w:space="0" w:color="auto"/>
                <w:bottom w:val="none" w:sz="0" w:space="0" w:color="auto"/>
                <w:right w:val="none" w:sz="0" w:space="0" w:color="auto"/>
              </w:divBdr>
            </w:div>
            <w:div w:id="1853371431">
              <w:marLeft w:val="0"/>
              <w:marRight w:val="0"/>
              <w:marTop w:val="0"/>
              <w:marBottom w:val="0"/>
              <w:divBdr>
                <w:top w:val="none" w:sz="0" w:space="0" w:color="auto"/>
                <w:left w:val="none" w:sz="0" w:space="0" w:color="auto"/>
                <w:bottom w:val="none" w:sz="0" w:space="0" w:color="auto"/>
                <w:right w:val="none" w:sz="0" w:space="0" w:color="auto"/>
              </w:divBdr>
            </w:div>
            <w:div w:id="1931816618">
              <w:marLeft w:val="0"/>
              <w:marRight w:val="0"/>
              <w:marTop w:val="0"/>
              <w:marBottom w:val="0"/>
              <w:divBdr>
                <w:top w:val="none" w:sz="0" w:space="0" w:color="auto"/>
                <w:left w:val="none" w:sz="0" w:space="0" w:color="auto"/>
                <w:bottom w:val="none" w:sz="0" w:space="0" w:color="auto"/>
                <w:right w:val="none" w:sz="0" w:space="0" w:color="auto"/>
              </w:divBdr>
            </w:div>
            <w:div w:id="1987080096">
              <w:marLeft w:val="0"/>
              <w:marRight w:val="0"/>
              <w:marTop w:val="0"/>
              <w:marBottom w:val="0"/>
              <w:divBdr>
                <w:top w:val="none" w:sz="0" w:space="0" w:color="auto"/>
                <w:left w:val="none" w:sz="0" w:space="0" w:color="auto"/>
                <w:bottom w:val="none" w:sz="0" w:space="0" w:color="auto"/>
                <w:right w:val="none" w:sz="0" w:space="0" w:color="auto"/>
              </w:divBdr>
            </w:div>
            <w:div w:id="214199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258473">
      <w:bodyDiv w:val="1"/>
      <w:marLeft w:val="0"/>
      <w:marRight w:val="0"/>
      <w:marTop w:val="0"/>
      <w:marBottom w:val="0"/>
      <w:divBdr>
        <w:top w:val="none" w:sz="0" w:space="0" w:color="auto"/>
        <w:left w:val="none" w:sz="0" w:space="0" w:color="auto"/>
        <w:bottom w:val="none" w:sz="0" w:space="0" w:color="auto"/>
        <w:right w:val="none" w:sz="0" w:space="0" w:color="auto"/>
      </w:divBdr>
    </w:div>
    <w:div w:id="2016033655">
      <w:bodyDiv w:val="1"/>
      <w:marLeft w:val="0"/>
      <w:marRight w:val="0"/>
      <w:marTop w:val="0"/>
      <w:marBottom w:val="0"/>
      <w:divBdr>
        <w:top w:val="none" w:sz="0" w:space="0" w:color="auto"/>
        <w:left w:val="none" w:sz="0" w:space="0" w:color="auto"/>
        <w:bottom w:val="none" w:sz="0" w:space="0" w:color="auto"/>
        <w:right w:val="none" w:sz="0" w:space="0" w:color="auto"/>
      </w:divBdr>
    </w:div>
    <w:div w:id="2075812988">
      <w:bodyDiv w:val="1"/>
      <w:marLeft w:val="0"/>
      <w:marRight w:val="0"/>
      <w:marTop w:val="0"/>
      <w:marBottom w:val="0"/>
      <w:divBdr>
        <w:top w:val="none" w:sz="0" w:space="0" w:color="auto"/>
        <w:left w:val="none" w:sz="0" w:space="0" w:color="auto"/>
        <w:bottom w:val="none" w:sz="0" w:space="0" w:color="auto"/>
        <w:right w:val="none" w:sz="0" w:space="0" w:color="auto"/>
      </w:divBdr>
      <w:divsChild>
        <w:div w:id="315300054">
          <w:marLeft w:val="0"/>
          <w:marRight w:val="0"/>
          <w:marTop w:val="0"/>
          <w:marBottom w:val="0"/>
          <w:divBdr>
            <w:top w:val="none" w:sz="0" w:space="0" w:color="auto"/>
            <w:left w:val="none" w:sz="0" w:space="0" w:color="auto"/>
            <w:bottom w:val="none" w:sz="0" w:space="0" w:color="auto"/>
            <w:right w:val="none" w:sz="0" w:space="0" w:color="auto"/>
          </w:divBdr>
          <w:divsChild>
            <w:div w:id="1078480268">
              <w:marLeft w:val="-75"/>
              <w:marRight w:val="0"/>
              <w:marTop w:val="30"/>
              <w:marBottom w:val="30"/>
              <w:divBdr>
                <w:top w:val="none" w:sz="0" w:space="0" w:color="auto"/>
                <w:left w:val="none" w:sz="0" w:space="0" w:color="auto"/>
                <w:bottom w:val="none" w:sz="0" w:space="0" w:color="auto"/>
                <w:right w:val="none" w:sz="0" w:space="0" w:color="auto"/>
              </w:divBdr>
              <w:divsChild>
                <w:div w:id="155653116">
                  <w:marLeft w:val="0"/>
                  <w:marRight w:val="0"/>
                  <w:marTop w:val="0"/>
                  <w:marBottom w:val="0"/>
                  <w:divBdr>
                    <w:top w:val="none" w:sz="0" w:space="0" w:color="auto"/>
                    <w:left w:val="none" w:sz="0" w:space="0" w:color="auto"/>
                    <w:bottom w:val="none" w:sz="0" w:space="0" w:color="auto"/>
                    <w:right w:val="none" w:sz="0" w:space="0" w:color="auto"/>
                  </w:divBdr>
                  <w:divsChild>
                    <w:div w:id="84769105">
                      <w:marLeft w:val="0"/>
                      <w:marRight w:val="0"/>
                      <w:marTop w:val="0"/>
                      <w:marBottom w:val="0"/>
                      <w:divBdr>
                        <w:top w:val="none" w:sz="0" w:space="0" w:color="auto"/>
                        <w:left w:val="none" w:sz="0" w:space="0" w:color="auto"/>
                        <w:bottom w:val="none" w:sz="0" w:space="0" w:color="auto"/>
                        <w:right w:val="none" w:sz="0" w:space="0" w:color="auto"/>
                      </w:divBdr>
                    </w:div>
                    <w:div w:id="337660673">
                      <w:marLeft w:val="0"/>
                      <w:marRight w:val="0"/>
                      <w:marTop w:val="0"/>
                      <w:marBottom w:val="0"/>
                      <w:divBdr>
                        <w:top w:val="none" w:sz="0" w:space="0" w:color="auto"/>
                        <w:left w:val="none" w:sz="0" w:space="0" w:color="auto"/>
                        <w:bottom w:val="none" w:sz="0" w:space="0" w:color="auto"/>
                        <w:right w:val="none" w:sz="0" w:space="0" w:color="auto"/>
                      </w:divBdr>
                    </w:div>
                    <w:div w:id="1128861245">
                      <w:marLeft w:val="0"/>
                      <w:marRight w:val="0"/>
                      <w:marTop w:val="0"/>
                      <w:marBottom w:val="0"/>
                      <w:divBdr>
                        <w:top w:val="none" w:sz="0" w:space="0" w:color="auto"/>
                        <w:left w:val="none" w:sz="0" w:space="0" w:color="auto"/>
                        <w:bottom w:val="none" w:sz="0" w:space="0" w:color="auto"/>
                        <w:right w:val="none" w:sz="0" w:space="0" w:color="auto"/>
                      </w:divBdr>
                    </w:div>
                    <w:div w:id="1458766328">
                      <w:marLeft w:val="0"/>
                      <w:marRight w:val="0"/>
                      <w:marTop w:val="0"/>
                      <w:marBottom w:val="0"/>
                      <w:divBdr>
                        <w:top w:val="none" w:sz="0" w:space="0" w:color="auto"/>
                        <w:left w:val="none" w:sz="0" w:space="0" w:color="auto"/>
                        <w:bottom w:val="none" w:sz="0" w:space="0" w:color="auto"/>
                        <w:right w:val="none" w:sz="0" w:space="0" w:color="auto"/>
                      </w:divBdr>
                    </w:div>
                    <w:div w:id="1718158513">
                      <w:marLeft w:val="0"/>
                      <w:marRight w:val="0"/>
                      <w:marTop w:val="0"/>
                      <w:marBottom w:val="0"/>
                      <w:divBdr>
                        <w:top w:val="none" w:sz="0" w:space="0" w:color="auto"/>
                        <w:left w:val="none" w:sz="0" w:space="0" w:color="auto"/>
                        <w:bottom w:val="none" w:sz="0" w:space="0" w:color="auto"/>
                        <w:right w:val="none" w:sz="0" w:space="0" w:color="auto"/>
                      </w:divBdr>
                    </w:div>
                  </w:divsChild>
                </w:div>
                <w:div w:id="612785968">
                  <w:marLeft w:val="0"/>
                  <w:marRight w:val="0"/>
                  <w:marTop w:val="0"/>
                  <w:marBottom w:val="0"/>
                  <w:divBdr>
                    <w:top w:val="none" w:sz="0" w:space="0" w:color="auto"/>
                    <w:left w:val="none" w:sz="0" w:space="0" w:color="auto"/>
                    <w:bottom w:val="none" w:sz="0" w:space="0" w:color="auto"/>
                    <w:right w:val="none" w:sz="0" w:space="0" w:color="auto"/>
                  </w:divBdr>
                  <w:divsChild>
                    <w:div w:id="1134064139">
                      <w:marLeft w:val="0"/>
                      <w:marRight w:val="0"/>
                      <w:marTop w:val="0"/>
                      <w:marBottom w:val="0"/>
                      <w:divBdr>
                        <w:top w:val="none" w:sz="0" w:space="0" w:color="auto"/>
                        <w:left w:val="none" w:sz="0" w:space="0" w:color="auto"/>
                        <w:bottom w:val="none" w:sz="0" w:space="0" w:color="auto"/>
                        <w:right w:val="none" w:sz="0" w:space="0" w:color="auto"/>
                      </w:divBdr>
                    </w:div>
                    <w:div w:id="1291589791">
                      <w:marLeft w:val="0"/>
                      <w:marRight w:val="0"/>
                      <w:marTop w:val="0"/>
                      <w:marBottom w:val="0"/>
                      <w:divBdr>
                        <w:top w:val="none" w:sz="0" w:space="0" w:color="auto"/>
                        <w:left w:val="none" w:sz="0" w:space="0" w:color="auto"/>
                        <w:bottom w:val="none" w:sz="0" w:space="0" w:color="auto"/>
                        <w:right w:val="none" w:sz="0" w:space="0" w:color="auto"/>
                      </w:divBdr>
                    </w:div>
                  </w:divsChild>
                </w:div>
                <w:div w:id="739718252">
                  <w:marLeft w:val="0"/>
                  <w:marRight w:val="0"/>
                  <w:marTop w:val="0"/>
                  <w:marBottom w:val="0"/>
                  <w:divBdr>
                    <w:top w:val="none" w:sz="0" w:space="0" w:color="auto"/>
                    <w:left w:val="none" w:sz="0" w:space="0" w:color="auto"/>
                    <w:bottom w:val="none" w:sz="0" w:space="0" w:color="auto"/>
                    <w:right w:val="none" w:sz="0" w:space="0" w:color="auto"/>
                  </w:divBdr>
                  <w:divsChild>
                    <w:div w:id="1613978768">
                      <w:marLeft w:val="0"/>
                      <w:marRight w:val="0"/>
                      <w:marTop w:val="0"/>
                      <w:marBottom w:val="0"/>
                      <w:divBdr>
                        <w:top w:val="none" w:sz="0" w:space="0" w:color="auto"/>
                        <w:left w:val="none" w:sz="0" w:space="0" w:color="auto"/>
                        <w:bottom w:val="none" w:sz="0" w:space="0" w:color="auto"/>
                        <w:right w:val="none" w:sz="0" w:space="0" w:color="auto"/>
                      </w:divBdr>
                    </w:div>
                  </w:divsChild>
                </w:div>
                <w:div w:id="747193574">
                  <w:marLeft w:val="0"/>
                  <w:marRight w:val="0"/>
                  <w:marTop w:val="0"/>
                  <w:marBottom w:val="0"/>
                  <w:divBdr>
                    <w:top w:val="none" w:sz="0" w:space="0" w:color="auto"/>
                    <w:left w:val="none" w:sz="0" w:space="0" w:color="auto"/>
                    <w:bottom w:val="none" w:sz="0" w:space="0" w:color="auto"/>
                    <w:right w:val="none" w:sz="0" w:space="0" w:color="auto"/>
                  </w:divBdr>
                  <w:divsChild>
                    <w:div w:id="834806441">
                      <w:marLeft w:val="0"/>
                      <w:marRight w:val="0"/>
                      <w:marTop w:val="0"/>
                      <w:marBottom w:val="0"/>
                      <w:divBdr>
                        <w:top w:val="none" w:sz="0" w:space="0" w:color="auto"/>
                        <w:left w:val="none" w:sz="0" w:space="0" w:color="auto"/>
                        <w:bottom w:val="none" w:sz="0" w:space="0" w:color="auto"/>
                        <w:right w:val="none" w:sz="0" w:space="0" w:color="auto"/>
                      </w:divBdr>
                    </w:div>
                  </w:divsChild>
                </w:div>
                <w:div w:id="1071194422">
                  <w:marLeft w:val="0"/>
                  <w:marRight w:val="0"/>
                  <w:marTop w:val="0"/>
                  <w:marBottom w:val="0"/>
                  <w:divBdr>
                    <w:top w:val="none" w:sz="0" w:space="0" w:color="auto"/>
                    <w:left w:val="none" w:sz="0" w:space="0" w:color="auto"/>
                    <w:bottom w:val="none" w:sz="0" w:space="0" w:color="auto"/>
                    <w:right w:val="none" w:sz="0" w:space="0" w:color="auto"/>
                  </w:divBdr>
                  <w:divsChild>
                    <w:div w:id="103091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290774">
          <w:marLeft w:val="0"/>
          <w:marRight w:val="0"/>
          <w:marTop w:val="0"/>
          <w:marBottom w:val="0"/>
          <w:divBdr>
            <w:top w:val="none" w:sz="0" w:space="0" w:color="auto"/>
            <w:left w:val="none" w:sz="0" w:space="0" w:color="auto"/>
            <w:bottom w:val="none" w:sz="0" w:space="0" w:color="auto"/>
            <w:right w:val="none" w:sz="0" w:space="0" w:color="auto"/>
          </w:divBdr>
        </w:div>
        <w:div w:id="564753876">
          <w:marLeft w:val="0"/>
          <w:marRight w:val="0"/>
          <w:marTop w:val="0"/>
          <w:marBottom w:val="0"/>
          <w:divBdr>
            <w:top w:val="none" w:sz="0" w:space="0" w:color="auto"/>
            <w:left w:val="none" w:sz="0" w:space="0" w:color="auto"/>
            <w:bottom w:val="none" w:sz="0" w:space="0" w:color="auto"/>
            <w:right w:val="none" w:sz="0" w:space="0" w:color="auto"/>
          </w:divBdr>
        </w:div>
        <w:div w:id="602616615">
          <w:marLeft w:val="0"/>
          <w:marRight w:val="0"/>
          <w:marTop w:val="0"/>
          <w:marBottom w:val="0"/>
          <w:divBdr>
            <w:top w:val="none" w:sz="0" w:space="0" w:color="auto"/>
            <w:left w:val="none" w:sz="0" w:space="0" w:color="auto"/>
            <w:bottom w:val="none" w:sz="0" w:space="0" w:color="auto"/>
            <w:right w:val="none" w:sz="0" w:space="0" w:color="auto"/>
          </w:divBdr>
        </w:div>
        <w:div w:id="710418780">
          <w:marLeft w:val="0"/>
          <w:marRight w:val="0"/>
          <w:marTop w:val="0"/>
          <w:marBottom w:val="0"/>
          <w:divBdr>
            <w:top w:val="none" w:sz="0" w:space="0" w:color="auto"/>
            <w:left w:val="none" w:sz="0" w:space="0" w:color="auto"/>
            <w:bottom w:val="none" w:sz="0" w:space="0" w:color="auto"/>
            <w:right w:val="none" w:sz="0" w:space="0" w:color="auto"/>
          </w:divBdr>
        </w:div>
        <w:div w:id="799954668">
          <w:marLeft w:val="0"/>
          <w:marRight w:val="0"/>
          <w:marTop w:val="0"/>
          <w:marBottom w:val="0"/>
          <w:divBdr>
            <w:top w:val="none" w:sz="0" w:space="0" w:color="auto"/>
            <w:left w:val="none" w:sz="0" w:space="0" w:color="auto"/>
            <w:bottom w:val="none" w:sz="0" w:space="0" w:color="auto"/>
            <w:right w:val="none" w:sz="0" w:space="0" w:color="auto"/>
          </w:divBdr>
        </w:div>
        <w:div w:id="1098407785">
          <w:marLeft w:val="0"/>
          <w:marRight w:val="0"/>
          <w:marTop w:val="0"/>
          <w:marBottom w:val="0"/>
          <w:divBdr>
            <w:top w:val="none" w:sz="0" w:space="0" w:color="auto"/>
            <w:left w:val="none" w:sz="0" w:space="0" w:color="auto"/>
            <w:bottom w:val="none" w:sz="0" w:space="0" w:color="auto"/>
            <w:right w:val="none" w:sz="0" w:space="0" w:color="auto"/>
          </w:divBdr>
        </w:div>
        <w:div w:id="1223981172">
          <w:marLeft w:val="0"/>
          <w:marRight w:val="0"/>
          <w:marTop w:val="0"/>
          <w:marBottom w:val="0"/>
          <w:divBdr>
            <w:top w:val="none" w:sz="0" w:space="0" w:color="auto"/>
            <w:left w:val="none" w:sz="0" w:space="0" w:color="auto"/>
            <w:bottom w:val="none" w:sz="0" w:space="0" w:color="auto"/>
            <w:right w:val="none" w:sz="0" w:space="0" w:color="auto"/>
          </w:divBdr>
        </w:div>
        <w:div w:id="1238326867">
          <w:marLeft w:val="0"/>
          <w:marRight w:val="0"/>
          <w:marTop w:val="0"/>
          <w:marBottom w:val="0"/>
          <w:divBdr>
            <w:top w:val="none" w:sz="0" w:space="0" w:color="auto"/>
            <w:left w:val="none" w:sz="0" w:space="0" w:color="auto"/>
            <w:bottom w:val="none" w:sz="0" w:space="0" w:color="auto"/>
            <w:right w:val="none" w:sz="0" w:space="0" w:color="auto"/>
          </w:divBdr>
        </w:div>
        <w:div w:id="1602033642">
          <w:marLeft w:val="0"/>
          <w:marRight w:val="0"/>
          <w:marTop w:val="0"/>
          <w:marBottom w:val="0"/>
          <w:divBdr>
            <w:top w:val="none" w:sz="0" w:space="0" w:color="auto"/>
            <w:left w:val="none" w:sz="0" w:space="0" w:color="auto"/>
            <w:bottom w:val="none" w:sz="0" w:space="0" w:color="auto"/>
            <w:right w:val="none" w:sz="0" w:space="0" w:color="auto"/>
          </w:divBdr>
        </w:div>
        <w:div w:id="1703047470">
          <w:marLeft w:val="0"/>
          <w:marRight w:val="0"/>
          <w:marTop w:val="0"/>
          <w:marBottom w:val="0"/>
          <w:divBdr>
            <w:top w:val="none" w:sz="0" w:space="0" w:color="auto"/>
            <w:left w:val="none" w:sz="0" w:space="0" w:color="auto"/>
            <w:bottom w:val="none" w:sz="0" w:space="0" w:color="auto"/>
            <w:right w:val="none" w:sz="0" w:space="0" w:color="auto"/>
          </w:divBdr>
        </w:div>
        <w:div w:id="1956256474">
          <w:marLeft w:val="0"/>
          <w:marRight w:val="0"/>
          <w:marTop w:val="0"/>
          <w:marBottom w:val="0"/>
          <w:divBdr>
            <w:top w:val="none" w:sz="0" w:space="0" w:color="auto"/>
            <w:left w:val="none" w:sz="0" w:space="0" w:color="auto"/>
            <w:bottom w:val="none" w:sz="0" w:space="0" w:color="auto"/>
            <w:right w:val="none" w:sz="0" w:space="0" w:color="auto"/>
          </w:divBdr>
        </w:div>
        <w:div w:id="2146047956">
          <w:marLeft w:val="0"/>
          <w:marRight w:val="0"/>
          <w:marTop w:val="0"/>
          <w:marBottom w:val="0"/>
          <w:divBdr>
            <w:top w:val="none" w:sz="0" w:space="0" w:color="auto"/>
            <w:left w:val="none" w:sz="0" w:space="0" w:color="auto"/>
            <w:bottom w:val="none" w:sz="0" w:space="0" w:color="auto"/>
            <w:right w:val="none" w:sz="0" w:space="0" w:color="auto"/>
          </w:divBdr>
          <w:divsChild>
            <w:div w:id="1185944030">
              <w:marLeft w:val="-75"/>
              <w:marRight w:val="0"/>
              <w:marTop w:val="30"/>
              <w:marBottom w:val="30"/>
              <w:divBdr>
                <w:top w:val="none" w:sz="0" w:space="0" w:color="auto"/>
                <w:left w:val="none" w:sz="0" w:space="0" w:color="auto"/>
                <w:bottom w:val="none" w:sz="0" w:space="0" w:color="auto"/>
                <w:right w:val="none" w:sz="0" w:space="0" w:color="auto"/>
              </w:divBdr>
              <w:divsChild>
                <w:div w:id="31275893">
                  <w:marLeft w:val="0"/>
                  <w:marRight w:val="0"/>
                  <w:marTop w:val="0"/>
                  <w:marBottom w:val="0"/>
                  <w:divBdr>
                    <w:top w:val="none" w:sz="0" w:space="0" w:color="auto"/>
                    <w:left w:val="none" w:sz="0" w:space="0" w:color="auto"/>
                    <w:bottom w:val="none" w:sz="0" w:space="0" w:color="auto"/>
                    <w:right w:val="none" w:sz="0" w:space="0" w:color="auto"/>
                  </w:divBdr>
                  <w:divsChild>
                    <w:div w:id="797072130">
                      <w:marLeft w:val="0"/>
                      <w:marRight w:val="0"/>
                      <w:marTop w:val="0"/>
                      <w:marBottom w:val="0"/>
                      <w:divBdr>
                        <w:top w:val="none" w:sz="0" w:space="0" w:color="auto"/>
                        <w:left w:val="none" w:sz="0" w:space="0" w:color="auto"/>
                        <w:bottom w:val="none" w:sz="0" w:space="0" w:color="auto"/>
                        <w:right w:val="none" w:sz="0" w:space="0" w:color="auto"/>
                      </w:divBdr>
                    </w:div>
                  </w:divsChild>
                </w:div>
                <w:div w:id="87966098">
                  <w:marLeft w:val="0"/>
                  <w:marRight w:val="0"/>
                  <w:marTop w:val="0"/>
                  <w:marBottom w:val="0"/>
                  <w:divBdr>
                    <w:top w:val="none" w:sz="0" w:space="0" w:color="auto"/>
                    <w:left w:val="none" w:sz="0" w:space="0" w:color="auto"/>
                    <w:bottom w:val="none" w:sz="0" w:space="0" w:color="auto"/>
                    <w:right w:val="none" w:sz="0" w:space="0" w:color="auto"/>
                  </w:divBdr>
                  <w:divsChild>
                    <w:div w:id="1699692942">
                      <w:marLeft w:val="0"/>
                      <w:marRight w:val="0"/>
                      <w:marTop w:val="0"/>
                      <w:marBottom w:val="0"/>
                      <w:divBdr>
                        <w:top w:val="none" w:sz="0" w:space="0" w:color="auto"/>
                        <w:left w:val="none" w:sz="0" w:space="0" w:color="auto"/>
                        <w:bottom w:val="none" w:sz="0" w:space="0" w:color="auto"/>
                        <w:right w:val="none" w:sz="0" w:space="0" w:color="auto"/>
                      </w:divBdr>
                    </w:div>
                  </w:divsChild>
                </w:div>
                <w:div w:id="269557252">
                  <w:marLeft w:val="0"/>
                  <w:marRight w:val="0"/>
                  <w:marTop w:val="0"/>
                  <w:marBottom w:val="0"/>
                  <w:divBdr>
                    <w:top w:val="none" w:sz="0" w:space="0" w:color="auto"/>
                    <w:left w:val="none" w:sz="0" w:space="0" w:color="auto"/>
                    <w:bottom w:val="none" w:sz="0" w:space="0" w:color="auto"/>
                    <w:right w:val="none" w:sz="0" w:space="0" w:color="auto"/>
                  </w:divBdr>
                  <w:divsChild>
                    <w:div w:id="1724867838">
                      <w:marLeft w:val="0"/>
                      <w:marRight w:val="0"/>
                      <w:marTop w:val="0"/>
                      <w:marBottom w:val="0"/>
                      <w:divBdr>
                        <w:top w:val="none" w:sz="0" w:space="0" w:color="auto"/>
                        <w:left w:val="none" w:sz="0" w:space="0" w:color="auto"/>
                        <w:bottom w:val="none" w:sz="0" w:space="0" w:color="auto"/>
                        <w:right w:val="none" w:sz="0" w:space="0" w:color="auto"/>
                      </w:divBdr>
                    </w:div>
                  </w:divsChild>
                </w:div>
                <w:div w:id="450633075">
                  <w:marLeft w:val="0"/>
                  <w:marRight w:val="0"/>
                  <w:marTop w:val="0"/>
                  <w:marBottom w:val="0"/>
                  <w:divBdr>
                    <w:top w:val="none" w:sz="0" w:space="0" w:color="auto"/>
                    <w:left w:val="none" w:sz="0" w:space="0" w:color="auto"/>
                    <w:bottom w:val="none" w:sz="0" w:space="0" w:color="auto"/>
                    <w:right w:val="none" w:sz="0" w:space="0" w:color="auto"/>
                  </w:divBdr>
                  <w:divsChild>
                    <w:div w:id="1454472692">
                      <w:marLeft w:val="0"/>
                      <w:marRight w:val="0"/>
                      <w:marTop w:val="0"/>
                      <w:marBottom w:val="0"/>
                      <w:divBdr>
                        <w:top w:val="none" w:sz="0" w:space="0" w:color="auto"/>
                        <w:left w:val="none" w:sz="0" w:space="0" w:color="auto"/>
                        <w:bottom w:val="none" w:sz="0" w:space="0" w:color="auto"/>
                        <w:right w:val="none" w:sz="0" w:space="0" w:color="auto"/>
                      </w:divBdr>
                    </w:div>
                  </w:divsChild>
                </w:div>
                <w:div w:id="515925586">
                  <w:marLeft w:val="0"/>
                  <w:marRight w:val="0"/>
                  <w:marTop w:val="0"/>
                  <w:marBottom w:val="0"/>
                  <w:divBdr>
                    <w:top w:val="none" w:sz="0" w:space="0" w:color="auto"/>
                    <w:left w:val="none" w:sz="0" w:space="0" w:color="auto"/>
                    <w:bottom w:val="none" w:sz="0" w:space="0" w:color="auto"/>
                    <w:right w:val="none" w:sz="0" w:space="0" w:color="auto"/>
                  </w:divBdr>
                  <w:divsChild>
                    <w:div w:id="113789861">
                      <w:marLeft w:val="0"/>
                      <w:marRight w:val="0"/>
                      <w:marTop w:val="0"/>
                      <w:marBottom w:val="0"/>
                      <w:divBdr>
                        <w:top w:val="none" w:sz="0" w:space="0" w:color="auto"/>
                        <w:left w:val="none" w:sz="0" w:space="0" w:color="auto"/>
                        <w:bottom w:val="none" w:sz="0" w:space="0" w:color="auto"/>
                        <w:right w:val="none" w:sz="0" w:space="0" w:color="auto"/>
                      </w:divBdr>
                    </w:div>
                  </w:divsChild>
                </w:div>
                <w:div w:id="553390950">
                  <w:marLeft w:val="0"/>
                  <w:marRight w:val="0"/>
                  <w:marTop w:val="0"/>
                  <w:marBottom w:val="0"/>
                  <w:divBdr>
                    <w:top w:val="none" w:sz="0" w:space="0" w:color="auto"/>
                    <w:left w:val="none" w:sz="0" w:space="0" w:color="auto"/>
                    <w:bottom w:val="none" w:sz="0" w:space="0" w:color="auto"/>
                    <w:right w:val="none" w:sz="0" w:space="0" w:color="auto"/>
                  </w:divBdr>
                  <w:divsChild>
                    <w:div w:id="951548801">
                      <w:marLeft w:val="0"/>
                      <w:marRight w:val="0"/>
                      <w:marTop w:val="0"/>
                      <w:marBottom w:val="0"/>
                      <w:divBdr>
                        <w:top w:val="none" w:sz="0" w:space="0" w:color="auto"/>
                        <w:left w:val="none" w:sz="0" w:space="0" w:color="auto"/>
                        <w:bottom w:val="none" w:sz="0" w:space="0" w:color="auto"/>
                        <w:right w:val="none" w:sz="0" w:space="0" w:color="auto"/>
                      </w:divBdr>
                    </w:div>
                  </w:divsChild>
                </w:div>
                <w:div w:id="582645556">
                  <w:marLeft w:val="0"/>
                  <w:marRight w:val="0"/>
                  <w:marTop w:val="0"/>
                  <w:marBottom w:val="0"/>
                  <w:divBdr>
                    <w:top w:val="none" w:sz="0" w:space="0" w:color="auto"/>
                    <w:left w:val="none" w:sz="0" w:space="0" w:color="auto"/>
                    <w:bottom w:val="none" w:sz="0" w:space="0" w:color="auto"/>
                    <w:right w:val="none" w:sz="0" w:space="0" w:color="auto"/>
                  </w:divBdr>
                  <w:divsChild>
                    <w:div w:id="1933778643">
                      <w:marLeft w:val="0"/>
                      <w:marRight w:val="0"/>
                      <w:marTop w:val="0"/>
                      <w:marBottom w:val="0"/>
                      <w:divBdr>
                        <w:top w:val="none" w:sz="0" w:space="0" w:color="auto"/>
                        <w:left w:val="none" w:sz="0" w:space="0" w:color="auto"/>
                        <w:bottom w:val="none" w:sz="0" w:space="0" w:color="auto"/>
                        <w:right w:val="none" w:sz="0" w:space="0" w:color="auto"/>
                      </w:divBdr>
                    </w:div>
                  </w:divsChild>
                </w:div>
                <w:div w:id="622419866">
                  <w:marLeft w:val="0"/>
                  <w:marRight w:val="0"/>
                  <w:marTop w:val="0"/>
                  <w:marBottom w:val="0"/>
                  <w:divBdr>
                    <w:top w:val="none" w:sz="0" w:space="0" w:color="auto"/>
                    <w:left w:val="none" w:sz="0" w:space="0" w:color="auto"/>
                    <w:bottom w:val="none" w:sz="0" w:space="0" w:color="auto"/>
                    <w:right w:val="none" w:sz="0" w:space="0" w:color="auto"/>
                  </w:divBdr>
                  <w:divsChild>
                    <w:div w:id="1195540026">
                      <w:marLeft w:val="0"/>
                      <w:marRight w:val="0"/>
                      <w:marTop w:val="0"/>
                      <w:marBottom w:val="0"/>
                      <w:divBdr>
                        <w:top w:val="none" w:sz="0" w:space="0" w:color="auto"/>
                        <w:left w:val="none" w:sz="0" w:space="0" w:color="auto"/>
                        <w:bottom w:val="none" w:sz="0" w:space="0" w:color="auto"/>
                        <w:right w:val="none" w:sz="0" w:space="0" w:color="auto"/>
                      </w:divBdr>
                    </w:div>
                  </w:divsChild>
                </w:div>
                <w:div w:id="684942172">
                  <w:marLeft w:val="0"/>
                  <w:marRight w:val="0"/>
                  <w:marTop w:val="0"/>
                  <w:marBottom w:val="0"/>
                  <w:divBdr>
                    <w:top w:val="none" w:sz="0" w:space="0" w:color="auto"/>
                    <w:left w:val="none" w:sz="0" w:space="0" w:color="auto"/>
                    <w:bottom w:val="none" w:sz="0" w:space="0" w:color="auto"/>
                    <w:right w:val="none" w:sz="0" w:space="0" w:color="auto"/>
                  </w:divBdr>
                  <w:divsChild>
                    <w:div w:id="1277446904">
                      <w:marLeft w:val="0"/>
                      <w:marRight w:val="0"/>
                      <w:marTop w:val="0"/>
                      <w:marBottom w:val="0"/>
                      <w:divBdr>
                        <w:top w:val="none" w:sz="0" w:space="0" w:color="auto"/>
                        <w:left w:val="none" w:sz="0" w:space="0" w:color="auto"/>
                        <w:bottom w:val="none" w:sz="0" w:space="0" w:color="auto"/>
                        <w:right w:val="none" w:sz="0" w:space="0" w:color="auto"/>
                      </w:divBdr>
                    </w:div>
                  </w:divsChild>
                </w:div>
                <w:div w:id="813719902">
                  <w:marLeft w:val="0"/>
                  <w:marRight w:val="0"/>
                  <w:marTop w:val="0"/>
                  <w:marBottom w:val="0"/>
                  <w:divBdr>
                    <w:top w:val="none" w:sz="0" w:space="0" w:color="auto"/>
                    <w:left w:val="none" w:sz="0" w:space="0" w:color="auto"/>
                    <w:bottom w:val="none" w:sz="0" w:space="0" w:color="auto"/>
                    <w:right w:val="none" w:sz="0" w:space="0" w:color="auto"/>
                  </w:divBdr>
                  <w:divsChild>
                    <w:div w:id="1311710101">
                      <w:marLeft w:val="0"/>
                      <w:marRight w:val="0"/>
                      <w:marTop w:val="0"/>
                      <w:marBottom w:val="0"/>
                      <w:divBdr>
                        <w:top w:val="none" w:sz="0" w:space="0" w:color="auto"/>
                        <w:left w:val="none" w:sz="0" w:space="0" w:color="auto"/>
                        <w:bottom w:val="none" w:sz="0" w:space="0" w:color="auto"/>
                        <w:right w:val="none" w:sz="0" w:space="0" w:color="auto"/>
                      </w:divBdr>
                    </w:div>
                  </w:divsChild>
                </w:div>
                <w:div w:id="977105419">
                  <w:marLeft w:val="0"/>
                  <w:marRight w:val="0"/>
                  <w:marTop w:val="0"/>
                  <w:marBottom w:val="0"/>
                  <w:divBdr>
                    <w:top w:val="none" w:sz="0" w:space="0" w:color="auto"/>
                    <w:left w:val="none" w:sz="0" w:space="0" w:color="auto"/>
                    <w:bottom w:val="none" w:sz="0" w:space="0" w:color="auto"/>
                    <w:right w:val="none" w:sz="0" w:space="0" w:color="auto"/>
                  </w:divBdr>
                  <w:divsChild>
                    <w:div w:id="846403260">
                      <w:marLeft w:val="0"/>
                      <w:marRight w:val="0"/>
                      <w:marTop w:val="0"/>
                      <w:marBottom w:val="0"/>
                      <w:divBdr>
                        <w:top w:val="none" w:sz="0" w:space="0" w:color="auto"/>
                        <w:left w:val="none" w:sz="0" w:space="0" w:color="auto"/>
                        <w:bottom w:val="none" w:sz="0" w:space="0" w:color="auto"/>
                        <w:right w:val="none" w:sz="0" w:space="0" w:color="auto"/>
                      </w:divBdr>
                    </w:div>
                  </w:divsChild>
                </w:div>
                <w:div w:id="1110584596">
                  <w:marLeft w:val="0"/>
                  <w:marRight w:val="0"/>
                  <w:marTop w:val="0"/>
                  <w:marBottom w:val="0"/>
                  <w:divBdr>
                    <w:top w:val="none" w:sz="0" w:space="0" w:color="auto"/>
                    <w:left w:val="none" w:sz="0" w:space="0" w:color="auto"/>
                    <w:bottom w:val="none" w:sz="0" w:space="0" w:color="auto"/>
                    <w:right w:val="none" w:sz="0" w:space="0" w:color="auto"/>
                  </w:divBdr>
                  <w:divsChild>
                    <w:div w:id="1054888130">
                      <w:marLeft w:val="0"/>
                      <w:marRight w:val="0"/>
                      <w:marTop w:val="0"/>
                      <w:marBottom w:val="0"/>
                      <w:divBdr>
                        <w:top w:val="none" w:sz="0" w:space="0" w:color="auto"/>
                        <w:left w:val="none" w:sz="0" w:space="0" w:color="auto"/>
                        <w:bottom w:val="none" w:sz="0" w:space="0" w:color="auto"/>
                        <w:right w:val="none" w:sz="0" w:space="0" w:color="auto"/>
                      </w:divBdr>
                    </w:div>
                  </w:divsChild>
                </w:div>
                <w:div w:id="1131903900">
                  <w:marLeft w:val="0"/>
                  <w:marRight w:val="0"/>
                  <w:marTop w:val="0"/>
                  <w:marBottom w:val="0"/>
                  <w:divBdr>
                    <w:top w:val="none" w:sz="0" w:space="0" w:color="auto"/>
                    <w:left w:val="none" w:sz="0" w:space="0" w:color="auto"/>
                    <w:bottom w:val="none" w:sz="0" w:space="0" w:color="auto"/>
                    <w:right w:val="none" w:sz="0" w:space="0" w:color="auto"/>
                  </w:divBdr>
                  <w:divsChild>
                    <w:div w:id="798569441">
                      <w:marLeft w:val="0"/>
                      <w:marRight w:val="0"/>
                      <w:marTop w:val="0"/>
                      <w:marBottom w:val="0"/>
                      <w:divBdr>
                        <w:top w:val="none" w:sz="0" w:space="0" w:color="auto"/>
                        <w:left w:val="none" w:sz="0" w:space="0" w:color="auto"/>
                        <w:bottom w:val="none" w:sz="0" w:space="0" w:color="auto"/>
                        <w:right w:val="none" w:sz="0" w:space="0" w:color="auto"/>
                      </w:divBdr>
                    </w:div>
                  </w:divsChild>
                </w:div>
                <w:div w:id="1161045736">
                  <w:marLeft w:val="0"/>
                  <w:marRight w:val="0"/>
                  <w:marTop w:val="0"/>
                  <w:marBottom w:val="0"/>
                  <w:divBdr>
                    <w:top w:val="none" w:sz="0" w:space="0" w:color="auto"/>
                    <w:left w:val="none" w:sz="0" w:space="0" w:color="auto"/>
                    <w:bottom w:val="none" w:sz="0" w:space="0" w:color="auto"/>
                    <w:right w:val="none" w:sz="0" w:space="0" w:color="auto"/>
                  </w:divBdr>
                  <w:divsChild>
                    <w:div w:id="1568807075">
                      <w:marLeft w:val="0"/>
                      <w:marRight w:val="0"/>
                      <w:marTop w:val="0"/>
                      <w:marBottom w:val="0"/>
                      <w:divBdr>
                        <w:top w:val="none" w:sz="0" w:space="0" w:color="auto"/>
                        <w:left w:val="none" w:sz="0" w:space="0" w:color="auto"/>
                        <w:bottom w:val="none" w:sz="0" w:space="0" w:color="auto"/>
                        <w:right w:val="none" w:sz="0" w:space="0" w:color="auto"/>
                      </w:divBdr>
                    </w:div>
                  </w:divsChild>
                </w:div>
                <w:div w:id="1175803488">
                  <w:marLeft w:val="0"/>
                  <w:marRight w:val="0"/>
                  <w:marTop w:val="0"/>
                  <w:marBottom w:val="0"/>
                  <w:divBdr>
                    <w:top w:val="none" w:sz="0" w:space="0" w:color="auto"/>
                    <w:left w:val="none" w:sz="0" w:space="0" w:color="auto"/>
                    <w:bottom w:val="none" w:sz="0" w:space="0" w:color="auto"/>
                    <w:right w:val="none" w:sz="0" w:space="0" w:color="auto"/>
                  </w:divBdr>
                  <w:divsChild>
                    <w:div w:id="143669260">
                      <w:marLeft w:val="0"/>
                      <w:marRight w:val="0"/>
                      <w:marTop w:val="0"/>
                      <w:marBottom w:val="0"/>
                      <w:divBdr>
                        <w:top w:val="none" w:sz="0" w:space="0" w:color="auto"/>
                        <w:left w:val="none" w:sz="0" w:space="0" w:color="auto"/>
                        <w:bottom w:val="none" w:sz="0" w:space="0" w:color="auto"/>
                        <w:right w:val="none" w:sz="0" w:space="0" w:color="auto"/>
                      </w:divBdr>
                    </w:div>
                  </w:divsChild>
                </w:div>
                <w:div w:id="1257247261">
                  <w:marLeft w:val="0"/>
                  <w:marRight w:val="0"/>
                  <w:marTop w:val="0"/>
                  <w:marBottom w:val="0"/>
                  <w:divBdr>
                    <w:top w:val="none" w:sz="0" w:space="0" w:color="auto"/>
                    <w:left w:val="none" w:sz="0" w:space="0" w:color="auto"/>
                    <w:bottom w:val="none" w:sz="0" w:space="0" w:color="auto"/>
                    <w:right w:val="none" w:sz="0" w:space="0" w:color="auto"/>
                  </w:divBdr>
                  <w:divsChild>
                    <w:div w:id="140927402">
                      <w:marLeft w:val="0"/>
                      <w:marRight w:val="0"/>
                      <w:marTop w:val="0"/>
                      <w:marBottom w:val="0"/>
                      <w:divBdr>
                        <w:top w:val="none" w:sz="0" w:space="0" w:color="auto"/>
                        <w:left w:val="none" w:sz="0" w:space="0" w:color="auto"/>
                        <w:bottom w:val="none" w:sz="0" w:space="0" w:color="auto"/>
                        <w:right w:val="none" w:sz="0" w:space="0" w:color="auto"/>
                      </w:divBdr>
                    </w:div>
                  </w:divsChild>
                </w:div>
                <w:div w:id="1548420210">
                  <w:marLeft w:val="0"/>
                  <w:marRight w:val="0"/>
                  <w:marTop w:val="0"/>
                  <w:marBottom w:val="0"/>
                  <w:divBdr>
                    <w:top w:val="none" w:sz="0" w:space="0" w:color="auto"/>
                    <w:left w:val="none" w:sz="0" w:space="0" w:color="auto"/>
                    <w:bottom w:val="none" w:sz="0" w:space="0" w:color="auto"/>
                    <w:right w:val="none" w:sz="0" w:space="0" w:color="auto"/>
                  </w:divBdr>
                  <w:divsChild>
                    <w:div w:id="526286385">
                      <w:marLeft w:val="0"/>
                      <w:marRight w:val="0"/>
                      <w:marTop w:val="0"/>
                      <w:marBottom w:val="0"/>
                      <w:divBdr>
                        <w:top w:val="none" w:sz="0" w:space="0" w:color="auto"/>
                        <w:left w:val="none" w:sz="0" w:space="0" w:color="auto"/>
                        <w:bottom w:val="none" w:sz="0" w:space="0" w:color="auto"/>
                        <w:right w:val="none" w:sz="0" w:space="0" w:color="auto"/>
                      </w:divBdr>
                    </w:div>
                  </w:divsChild>
                </w:div>
                <w:div w:id="1682708046">
                  <w:marLeft w:val="0"/>
                  <w:marRight w:val="0"/>
                  <w:marTop w:val="0"/>
                  <w:marBottom w:val="0"/>
                  <w:divBdr>
                    <w:top w:val="none" w:sz="0" w:space="0" w:color="auto"/>
                    <w:left w:val="none" w:sz="0" w:space="0" w:color="auto"/>
                    <w:bottom w:val="none" w:sz="0" w:space="0" w:color="auto"/>
                    <w:right w:val="none" w:sz="0" w:space="0" w:color="auto"/>
                  </w:divBdr>
                  <w:divsChild>
                    <w:div w:id="135463271">
                      <w:marLeft w:val="0"/>
                      <w:marRight w:val="0"/>
                      <w:marTop w:val="0"/>
                      <w:marBottom w:val="0"/>
                      <w:divBdr>
                        <w:top w:val="none" w:sz="0" w:space="0" w:color="auto"/>
                        <w:left w:val="none" w:sz="0" w:space="0" w:color="auto"/>
                        <w:bottom w:val="none" w:sz="0" w:space="0" w:color="auto"/>
                        <w:right w:val="none" w:sz="0" w:space="0" w:color="auto"/>
                      </w:divBdr>
                    </w:div>
                  </w:divsChild>
                </w:div>
                <w:div w:id="1861162080">
                  <w:marLeft w:val="0"/>
                  <w:marRight w:val="0"/>
                  <w:marTop w:val="0"/>
                  <w:marBottom w:val="0"/>
                  <w:divBdr>
                    <w:top w:val="none" w:sz="0" w:space="0" w:color="auto"/>
                    <w:left w:val="none" w:sz="0" w:space="0" w:color="auto"/>
                    <w:bottom w:val="none" w:sz="0" w:space="0" w:color="auto"/>
                    <w:right w:val="none" w:sz="0" w:space="0" w:color="auto"/>
                  </w:divBdr>
                  <w:divsChild>
                    <w:div w:id="791872728">
                      <w:marLeft w:val="0"/>
                      <w:marRight w:val="0"/>
                      <w:marTop w:val="0"/>
                      <w:marBottom w:val="0"/>
                      <w:divBdr>
                        <w:top w:val="none" w:sz="0" w:space="0" w:color="auto"/>
                        <w:left w:val="none" w:sz="0" w:space="0" w:color="auto"/>
                        <w:bottom w:val="none" w:sz="0" w:space="0" w:color="auto"/>
                        <w:right w:val="none" w:sz="0" w:space="0" w:color="auto"/>
                      </w:divBdr>
                    </w:div>
                  </w:divsChild>
                </w:div>
                <w:div w:id="1884058854">
                  <w:marLeft w:val="0"/>
                  <w:marRight w:val="0"/>
                  <w:marTop w:val="0"/>
                  <w:marBottom w:val="0"/>
                  <w:divBdr>
                    <w:top w:val="none" w:sz="0" w:space="0" w:color="auto"/>
                    <w:left w:val="none" w:sz="0" w:space="0" w:color="auto"/>
                    <w:bottom w:val="none" w:sz="0" w:space="0" w:color="auto"/>
                    <w:right w:val="none" w:sz="0" w:space="0" w:color="auto"/>
                  </w:divBdr>
                  <w:divsChild>
                    <w:div w:id="803959819">
                      <w:marLeft w:val="0"/>
                      <w:marRight w:val="0"/>
                      <w:marTop w:val="0"/>
                      <w:marBottom w:val="0"/>
                      <w:divBdr>
                        <w:top w:val="none" w:sz="0" w:space="0" w:color="auto"/>
                        <w:left w:val="none" w:sz="0" w:space="0" w:color="auto"/>
                        <w:bottom w:val="none" w:sz="0" w:space="0" w:color="auto"/>
                        <w:right w:val="none" w:sz="0" w:space="0" w:color="auto"/>
                      </w:divBdr>
                    </w:div>
                  </w:divsChild>
                </w:div>
                <w:div w:id="1950355705">
                  <w:marLeft w:val="0"/>
                  <w:marRight w:val="0"/>
                  <w:marTop w:val="0"/>
                  <w:marBottom w:val="0"/>
                  <w:divBdr>
                    <w:top w:val="none" w:sz="0" w:space="0" w:color="auto"/>
                    <w:left w:val="none" w:sz="0" w:space="0" w:color="auto"/>
                    <w:bottom w:val="none" w:sz="0" w:space="0" w:color="auto"/>
                    <w:right w:val="none" w:sz="0" w:space="0" w:color="auto"/>
                  </w:divBdr>
                  <w:divsChild>
                    <w:div w:id="62410767">
                      <w:marLeft w:val="0"/>
                      <w:marRight w:val="0"/>
                      <w:marTop w:val="0"/>
                      <w:marBottom w:val="0"/>
                      <w:divBdr>
                        <w:top w:val="none" w:sz="0" w:space="0" w:color="auto"/>
                        <w:left w:val="none" w:sz="0" w:space="0" w:color="auto"/>
                        <w:bottom w:val="none" w:sz="0" w:space="0" w:color="auto"/>
                        <w:right w:val="none" w:sz="0" w:space="0" w:color="auto"/>
                      </w:divBdr>
                    </w:div>
                  </w:divsChild>
                </w:div>
                <w:div w:id="2025352225">
                  <w:marLeft w:val="0"/>
                  <w:marRight w:val="0"/>
                  <w:marTop w:val="0"/>
                  <w:marBottom w:val="0"/>
                  <w:divBdr>
                    <w:top w:val="none" w:sz="0" w:space="0" w:color="auto"/>
                    <w:left w:val="none" w:sz="0" w:space="0" w:color="auto"/>
                    <w:bottom w:val="none" w:sz="0" w:space="0" w:color="auto"/>
                    <w:right w:val="none" w:sz="0" w:space="0" w:color="auto"/>
                  </w:divBdr>
                  <w:divsChild>
                    <w:div w:id="1326012679">
                      <w:marLeft w:val="0"/>
                      <w:marRight w:val="0"/>
                      <w:marTop w:val="0"/>
                      <w:marBottom w:val="0"/>
                      <w:divBdr>
                        <w:top w:val="none" w:sz="0" w:space="0" w:color="auto"/>
                        <w:left w:val="none" w:sz="0" w:space="0" w:color="auto"/>
                        <w:bottom w:val="none" w:sz="0" w:space="0" w:color="auto"/>
                        <w:right w:val="none" w:sz="0" w:space="0" w:color="auto"/>
                      </w:divBdr>
                    </w:div>
                  </w:divsChild>
                </w:div>
                <w:div w:id="2093700836">
                  <w:marLeft w:val="0"/>
                  <w:marRight w:val="0"/>
                  <w:marTop w:val="0"/>
                  <w:marBottom w:val="0"/>
                  <w:divBdr>
                    <w:top w:val="none" w:sz="0" w:space="0" w:color="auto"/>
                    <w:left w:val="none" w:sz="0" w:space="0" w:color="auto"/>
                    <w:bottom w:val="none" w:sz="0" w:space="0" w:color="auto"/>
                    <w:right w:val="none" w:sz="0" w:space="0" w:color="auto"/>
                  </w:divBdr>
                  <w:divsChild>
                    <w:div w:id="1357273828">
                      <w:marLeft w:val="0"/>
                      <w:marRight w:val="0"/>
                      <w:marTop w:val="0"/>
                      <w:marBottom w:val="0"/>
                      <w:divBdr>
                        <w:top w:val="none" w:sz="0" w:space="0" w:color="auto"/>
                        <w:left w:val="none" w:sz="0" w:space="0" w:color="auto"/>
                        <w:bottom w:val="none" w:sz="0" w:space="0" w:color="auto"/>
                        <w:right w:val="none" w:sz="0" w:space="0" w:color="auto"/>
                      </w:divBdr>
                    </w:div>
                  </w:divsChild>
                </w:div>
                <w:div w:id="2132477261">
                  <w:marLeft w:val="0"/>
                  <w:marRight w:val="0"/>
                  <w:marTop w:val="0"/>
                  <w:marBottom w:val="0"/>
                  <w:divBdr>
                    <w:top w:val="none" w:sz="0" w:space="0" w:color="auto"/>
                    <w:left w:val="none" w:sz="0" w:space="0" w:color="auto"/>
                    <w:bottom w:val="none" w:sz="0" w:space="0" w:color="auto"/>
                    <w:right w:val="none" w:sz="0" w:space="0" w:color="auto"/>
                  </w:divBdr>
                  <w:divsChild>
                    <w:div w:id="80145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0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evenue.ie/en/tax/it/forms/webtc1.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6657374-2864-4ccf-954e-b7793afa9883" xsi:nil="true"/>
    <lcf76f155ced4ddcb4097134ff3c332f xmlns="11148c7c-77fa-435c-b068-bf1518668a2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F80FE6BEB84F4B8AD1728A2798A44E" ma:contentTypeVersion="14" ma:contentTypeDescription="Create a new document." ma:contentTypeScope="" ma:versionID="c8d40297751ef73d081a40b51cf2c705">
  <xsd:schema xmlns:xsd="http://www.w3.org/2001/XMLSchema" xmlns:xs="http://www.w3.org/2001/XMLSchema" xmlns:p="http://schemas.microsoft.com/office/2006/metadata/properties" xmlns:ns2="11148c7c-77fa-435c-b068-bf1518668a20" xmlns:ns3="16657374-2864-4ccf-954e-b7793afa9883" targetNamespace="http://schemas.microsoft.com/office/2006/metadata/properties" ma:root="true" ma:fieldsID="bb962d3ca9aed3229daccc4fdb6933ed" ns2:_="" ns3:_="">
    <xsd:import namespace="11148c7c-77fa-435c-b068-bf1518668a20"/>
    <xsd:import namespace="16657374-2864-4ccf-954e-b7793afa98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48c7c-77fa-435c-b068-bf1518668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657374-2864-4ccf-954e-b7793afa988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061eb0b-c13d-4281-b13d-8ad0559a65fc}" ma:internalName="TaxCatchAll" ma:showField="CatchAllData" ma:web="16657374-2864-4ccf-954e-b7793afa9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69DF6-E218-4963-B40F-8D1F9FC0D8A4}">
  <ds:schemaRefs>
    <ds:schemaRef ds:uri="http://schemas.openxmlformats.org/officeDocument/2006/bibliography"/>
  </ds:schemaRefs>
</ds:datastoreItem>
</file>

<file path=customXml/itemProps2.xml><?xml version="1.0" encoding="utf-8"?>
<ds:datastoreItem xmlns:ds="http://schemas.openxmlformats.org/officeDocument/2006/customXml" ds:itemID="{55BFA441-5103-42AF-A336-4619CA2BCEB8}">
  <ds:schemaRefs>
    <ds:schemaRef ds:uri="http://schemas.microsoft.com/office/2006/metadata/properties"/>
    <ds:schemaRef ds:uri="http://schemas.microsoft.com/office/infopath/2007/PartnerControls"/>
    <ds:schemaRef ds:uri="16657374-2864-4ccf-954e-b7793afa9883"/>
    <ds:schemaRef ds:uri="11148c7c-77fa-435c-b068-bf1518668a20"/>
  </ds:schemaRefs>
</ds:datastoreItem>
</file>

<file path=customXml/itemProps3.xml><?xml version="1.0" encoding="utf-8"?>
<ds:datastoreItem xmlns:ds="http://schemas.openxmlformats.org/officeDocument/2006/customXml" ds:itemID="{BF243538-91A3-4C6C-93B2-12FFAD62E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148c7c-77fa-435c-b068-bf1518668a20"/>
    <ds:schemaRef ds:uri="16657374-2864-4ccf-954e-b7793afa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FE2D9-41A4-4B36-9DF9-340246CB1616}">
  <ds:schemaRefs>
    <ds:schemaRef ds:uri="http://schemas.microsoft.com/sharepoint/v3/contenttype/forms"/>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9</TotalTime>
  <Pages>25</Pages>
  <Words>4671</Words>
  <Characters>26628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University College Dublin</Company>
  <LinksUpToDate>false</LinksUpToDate>
  <CharactersWithSpaces>31237</CharactersWithSpaces>
  <SharedDoc>false</SharedDoc>
  <HLinks>
    <vt:vector size="174" baseType="variant">
      <vt:variant>
        <vt:i4>6094917</vt:i4>
      </vt:variant>
      <vt:variant>
        <vt:i4>159</vt:i4>
      </vt:variant>
      <vt:variant>
        <vt:i4>0</vt:i4>
      </vt:variant>
      <vt:variant>
        <vt:i4>5</vt:i4>
      </vt:variant>
      <vt:variant>
        <vt:lpwstr>http://www.revenue.ie/en/tax/it/forms/webtc1.pdf</vt:lpwstr>
      </vt:variant>
      <vt:variant>
        <vt:lpwstr/>
      </vt:variant>
      <vt:variant>
        <vt:i4>1507379</vt:i4>
      </vt:variant>
      <vt:variant>
        <vt:i4>152</vt:i4>
      </vt:variant>
      <vt:variant>
        <vt:i4>0</vt:i4>
      </vt:variant>
      <vt:variant>
        <vt:i4>5</vt:i4>
      </vt:variant>
      <vt:variant>
        <vt:lpwstr/>
      </vt:variant>
      <vt:variant>
        <vt:lpwstr>_Toc220319084</vt:lpwstr>
      </vt:variant>
      <vt:variant>
        <vt:i4>1507379</vt:i4>
      </vt:variant>
      <vt:variant>
        <vt:i4>146</vt:i4>
      </vt:variant>
      <vt:variant>
        <vt:i4>0</vt:i4>
      </vt:variant>
      <vt:variant>
        <vt:i4>5</vt:i4>
      </vt:variant>
      <vt:variant>
        <vt:lpwstr/>
      </vt:variant>
      <vt:variant>
        <vt:lpwstr>_Toc220319083</vt:lpwstr>
      </vt:variant>
      <vt:variant>
        <vt:i4>1507379</vt:i4>
      </vt:variant>
      <vt:variant>
        <vt:i4>140</vt:i4>
      </vt:variant>
      <vt:variant>
        <vt:i4>0</vt:i4>
      </vt:variant>
      <vt:variant>
        <vt:i4>5</vt:i4>
      </vt:variant>
      <vt:variant>
        <vt:lpwstr/>
      </vt:variant>
      <vt:variant>
        <vt:lpwstr>_Toc220319082</vt:lpwstr>
      </vt:variant>
      <vt:variant>
        <vt:i4>1507379</vt:i4>
      </vt:variant>
      <vt:variant>
        <vt:i4>134</vt:i4>
      </vt:variant>
      <vt:variant>
        <vt:i4>0</vt:i4>
      </vt:variant>
      <vt:variant>
        <vt:i4>5</vt:i4>
      </vt:variant>
      <vt:variant>
        <vt:lpwstr/>
      </vt:variant>
      <vt:variant>
        <vt:lpwstr>_Toc220319081</vt:lpwstr>
      </vt:variant>
      <vt:variant>
        <vt:i4>1507379</vt:i4>
      </vt:variant>
      <vt:variant>
        <vt:i4>128</vt:i4>
      </vt:variant>
      <vt:variant>
        <vt:i4>0</vt:i4>
      </vt:variant>
      <vt:variant>
        <vt:i4>5</vt:i4>
      </vt:variant>
      <vt:variant>
        <vt:lpwstr/>
      </vt:variant>
      <vt:variant>
        <vt:lpwstr>_Toc220319080</vt:lpwstr>
      </vt:variant>
      <vt:variant>
        <vt:i4>1572915</vt:i4>
      </vt:variant>
      <vt:variant>
        <vt:i4>122</vt:i4>
      </vt:variant>
      <vt:variant>
        <vt:i4>0</vt:i4>
      </vt:variant>
      <vt:variant>
        <vt:i4>5</vt:i4>
      </vt:variant>
      <vt:variant>
        <vt:lpwstr/>
      </vt:variant>
      <vt:variant>
        <vt:lpwstr>_Toc220319079</vt:lpwstr>
      </vt:variant>
      <vt:variant>
        <vt:i4>1572915</vt:i4>
      </vt:variant>
      <vt:variant>
        <vt:i4>116</vt:i4>
      </vt:variant>
      <vt:variant>
        <vt:i4>0</vt:i4>
      </vt:variant>
      <vt:variant>
        <vt:i4>5</vt:i4>
      </vt:variant>
      <vt:variant>
        <vt:lpwstr/>
      </vt:variant>
      <vt:variant>
        <vt:lpwstr>_Toc220319078</vt:lpwstr>
      </vt:variant>
      <vt:variant>
        <vt:i4>1572915</vt:i4>
      </vt:variant>
      <vt:variant>
        <vt:i4>110</vt:i4>
      </vt:variant>
      <vt:variant>
        <vt:i4>0</vt:i4>
      </vt:variant>
      <vt:variant>
        <vt:i4>5</vt:i4>
      </vt:variant>
      <vt:variant>
        <vt:lpwstr/>
      </vt:variant>
      <vt:variant>
        <vt:lpwstr>_Toc220319077</vt:lpwstr>
      </vt:variant>
      <vt:variant>
        <vt:i4>1572915</vt:i4>
      </vt:variant>
      <vt:variant>
        <vt:i4>104</vt:i4>
      </vt:variant>
      <vt:variant>
        <vt:i4>0</vt:i4>
      </vt:variant>
      <vt:variant>
        <vt:i4>5</vt:i4>
      </vt:variant>
      <vt:variant>
        <vt:lpwstr/>
      </vt:variant>
      <vt:variant>
        <vt:lpwstr>_Toc220319076</vt:lpwstr>
      </vt:variant>
      <vt:variant>
        <vt:i4>1572915</vt:i4>
      </vt:variant>
      <vt:variant>
        <vt:i4>98</vt:i4>
      </vt:variant>
      <vt:variant>
        <vt:i4>0</vt:i4>
      </vt:variant>
      <vt:variant>
        <vt:i4>5</vt:i4>
      </vt:variant>
      <vt:variant>
        <vt:lpwstr/>
      </vt:variant>
      <vt:variant>
        <vt:lpwstr>_Toc220319075</vt:lpwstr>
      </vt:variant>
      <vt:variant>
        <vt:i4>1572915</vt:i4>
      </vt:variant>
      <vt:variant>
        <vt:i4>92</vt:i4>
      </vt:variant>
      <vt:variant>
        <vt:i4>0</vt:i4>
      </vt:variant>
      <vt:variant>
        <vt:i4>5</vt:i4>
      </vt:variant>
      <vt:variant>
        <vt:lpwstr/>
      </vt:variant>
      <vt:variant>
        <vt:lpwstr>_Toc220319074</vt:lpwstr>
      </vt:variant>
      <vt:variant>
        <vt:i4>1572915</vt:i4>
      </vt:variant>
      <vt:variant>
        <vt:i4>86</vt:i4>
      </vt:variant>
      <vt:variant>
        <vt:i4>0</vt:i4>
      </vt:variant>
      <vt:variant>
        <vt:i4>5</vt:i4>
      </vt:variant>
      <vt:variant>
        <vt:lpwstr/>
      </vt:variant>
      <vt:variant>
        <vt:lpwstr>_Toc220319073</vt:lpwstr>
      </vt:variant>
      <vt:variant>
        <vt:i4>1572915</vt:i4>
      </vt:variant>
      <vt:variant>
        <vt:i4>80</vt:i4>
      </vt:variant>
      <vt:variant>
        <vt:i4>0</vt:i4>
      </vt:variant>
      <vt:variant>
        <vt:i4>5</vt:i4>
      </vt:variant>
      <vt:variant>
        <vt:lpwstr/>
      </vt:variant>
      <vt:variant>
        <vt:lpwstr>_Toc220319072</vt:lpwstr>
      </vt:variant>
      <vt:variant>
        <vt:i4>1572915</vt:i4>
      </vt:variant>
      <vt:variant>
        <vt:i4>74</vt:i4>
      </vt:variant>
      <vt:variant>
        <vt:i4>0</vt:i4>
      </vt:variant>
      <vt:variant>
        <vt:i4>5</vt:i4>
      </vt:variant>
      <vt:variant>
        <vt:lpwstr/>
      </vt:variant>
      <vt:variant>
        <vt:lpwstr>_Toc220319071</vt:lpwstr>
      </vt:variant>
      <vt:variant>
        <vt:i4>1572915</vt:i4>
      </vt:variant>
      <vt:variant>
        <vt:i4>68</vt:i4>
      </vt:variant>
      <vt:variant>
        <vt:i4>0</vt:i4>
      </vt:variant>
      <vt:variant>
        <vt:i4>5</vt:i4>
      </vt:variant>
      <vt:variant>
        <vt:lpwstr/>
      </vt:variant>
      <vt:variant>
        <vt:lpwstr>_Toc220319070</vt:lpwstr>
      </vt:variant>
      <vt:variant>
        <vt:i4>1638451</vt:i4>
      </vt:variant>
      <vt:variant>
        <vt:i4>62</vt:i4>
      </vt:variant>
      <vt:variant>
        <vt:i4>0</vt:i4>
      </vt:variant>
      <vt:variant>
        <vt:i4>5</vt:i4>
      </vt:variant>
      <vt:variant>
        <vt:lpwstr/>
      </vt:variant>
      <vt:variant>
        <vt:lpwstr>_Toc220319069</vt:lpwstr>
      </vt:variant>
      <vt:variant>
        <vt:i4>1638451</vt:i4>
      </vt:variant>
      <vt:variant>
        <vt:i4>56</vt:i4>
      </vt:variant>
      <vt:variant>
        <vt:i4>0</vt:i4>
      </vt:variant>
      <vt:variant>
        <vt:i4>5</vt:i4>
      </vt:variant>
      <vt:variant>
        <vt:lpwstr/>
      </vt:variant>
      <vt:variant>
        <vt:lpwstr>_Toc220319068</vt:lpwstr>
      </vt:variant>
      <vt:variant>
        <vt:i4>1638451</vt:i4>
      </vt:variant>
      <vt:variant>
        <vt:i4>50</vt:i4>
      </vt:variant>
      <vt:variant>
        <vt:i4>0</vt:i4>
      </vt:variant>
      <vt:variant>
        <vt:i4>5</vt:i4>
      </vt:variant>
      <vt:variant>
        <vt:lpwstr/>
      </vt:variant>
      <vt:variant>
        <vt:lpwstr>_Toc220319067</vt:lpwstr>
      </vt:variant>
      <vt:variant>
        <vt:i4>1638451</vt:i4>
      </vt:variant>
      <vt:variant>
        <vt:i4>44</vt:i4>
      </vt:variant>
      <vt:variant>
        <vt:i4>0</vt:i4>
      </vt:variant>
      <vt:variant>
        <vt:i4>5</vt:i4>
      </vt:variant>
      <vt:variant>
        <vt:lpwstr/>
      </vt:variant>
      <vt:variant>
        <vt:lpwstr>_Toc220319066</vt:lpwstr>
      </vt:variant>
      <vt:variant>
        <vt:i4>1638451</vt:i4>
      </vt:variant>
      <vt:variant>
        <vt:i4>38</vt:i4>
      </vt:variant>
      <vt:variant>
        <vt:i4>0</vt:i4>
      </vt:variant>
      <vt:variant>
        <vt:i4>5</vt:i4>
      </vt:variant>
      <vt:variant>
        <vt:lpwstr/>
      </vt:variant>
      <vt:variant>
        <vt:lpwstr>_Toc220319065</vt:lpwstr>
      </vt:variant>
      <vt:variant>
        <vt:i4>1638451</vt:i4>
      </vt:variant>
      <vt:variant>
        <vt:i4>32</vt:i4>
      </vt:variant>
      <vt:variant>
        <vt:i4>0</vt:i4>
      </vt:variant>
      <vt:variant>
        <vt:i4>5</vt:i4>
      </vt:variant>
      <vt:variant>
        <vt:lpwstr/>
      </vt:variant>
      <vt:variant>
        <vt:lpwstr>_Toc220319064</vt:lpwstr>
      </vt:variant>
      <vt:variant>
        <vt:i4>1638451</vt:i4>
      </vt:variant>
      <vt:variant>
        <vt:i4>26</vt:i4>
      </vt:variant>
      <vt:variant>
        <vt:i4>0</vt:i4>
      </vt:variant>
      <vt:variant>
        <vt:i4>5</vt:i4>
      </vt:variant>
      <vt:variant>
        <vt:lpwstr/>
      </vt:variant>
      <vt:variant>
        <vt:lpwstr>_Toc220319063</vt:lpwstr>
      </vt:variant>
      <vt:variant>
        <vt:i4>1638451</vt:i4>
      </vt:variant>
      <vt:variant>
        <vt:i4>20</vt:i4>
      </vt:variant>
      <vt:variant>
        <vt:i4>0</vt:i4>
      </vt:variant>
      <vt:variant>
        <vt:i4>5</vt:i4>
      </vt:variant>
      <vt:variant>
        <vt:lpwstr/>
      </vt:variant>
      <vt:variant>
        <vt:lpwstr>_Toc220319062</vt:lpwstr>
      </vt:variant>
      <vt:variant>
        <vt:i4>1638451</vt:i4>
      </vt:variant>
      <vt:variant>
        <vt:i4>14</vt:i4>
      </vt:variant>
      <vt:variant>
        <vt:i4>0</vt:i4>
      </vt:variant>
      <vt:variant>
        <vt:i4>5</vt:i4>
      </vt:variant>
      <vt:variant>
        <vt:lpwstr/>
      </vt:variant>
      <vt:variant>
        <vt:lpwstr>_Toc220319061</vt:lpwstr>
      </vt:variant>
      <vt:variant>
        <vt:i4>1638451</vt:i4>
      </vt:variant>
      <vt:variant>
        <vt:i4>8</vt:i4>
      </vt:variant>
      <vt:variant>
        <vt:i4>0</vt:i4>
      </vt:variant>
      <vt:variant>
        <vt:i4>5</vt:i4>
      </vt:variant>
      <vt:variant>
        <vt:lpwstr/>
      </vt:variant>
      <vt:variant>
        <vt:lpwstr>_Toc220319060</vt:lpwstr>
      </vt:variant>
      <vt:variant>
        <vt:i4>1703987</vt:i4>
      </vt:variant>
      <vt:variant>
        <vt:i4>2</vt:i4>
      </vt:variant>
      <vt:variant>
        <vt:i4>0</vt:i4>
      </vt:variant>
      <vt:variant>
        <vt:i4>5</vt:i4>
      </vt:variant>
      <vt:variant>
        <vt:lpwstr/>
      </vt:variant>
      <vt:variant>
        <vt:lpwstr>_Toc220319059</vt:lpwstr>
      </vt:variant>
      <vt:variant>
        <vt:i4>3342406</vt:i4>
      </vt:variant>
      <vt:variant>
        <vt:i4>3</vt:i4>
      </vt:variant>
      <vt:variant>
        <vt:i4>0</vt:i4>
      </vt:variant>
      <vt:variant>
        <vt:i4>5</vt:i4>
      </vt:variant>
      <vt:variant>
        <vt:lpwstr>mailto:Serguei.Belochapkine@ul.ie</vt:lpwstr>
      </vt:variant>
      <vt:variant>
        <vt:lpwstr/>
      </vt:variant>
      <vt:variant>
        <vt:i4>2490436</vt:i4>
      </vt:variant>
      <vt:variant>
        <vt:i4>0</vt:i4>
      </vt:variant>
      <vt:variant>
        <vt:i4>0</vt:i4>
      </vt:variant>
      <vt:variant>
        <vt:i4>5</vt:i4>
      </vt:variant>
      <vt:variant>
        <vt:lpwstr>mailto:Jon.OHalloran@ul.ie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cp:lastModifiedBy>Jade.Kelly</cp:lastModifiedBy>
  <cp:revision>6</cp:revision>
  <cp:lastPrinted>2019-05-24T04:12:00Z</cp:lastPrinted>
  <dcterms:created xsi:type="dcterms:W3CDTF">2026-06-10T08:02:00Z</dcterms:created>
  <dcterms:modified xsi:type="dcterms:W3CDTF">2026-06-15T10:51:00Z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0x01010097F80FE6BEB84F4B8AD1728A2798A44E</vt:lpwstr>
  </property>
  <property fmtid="{D5CDD505-2E9C-101B-9397-08002B2CF9AE}" pid="3" name="MediaServiceImageTags">
    <vt:lpwstr/>
  </property>
  <property fmtid="{D5CDD505-2E9C-101B-9397-08002B2CF9AE}" pid="4" name="GrammarlyDocumentId">
    <vt:lpwstr>aeaeaefc-cb13-4780-bbc0-5d0212de2c6f</vt:lpwstr>
  </property>
</Properties>
</file>